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903"/>
        <w:tblW w:w="13868" w:type="dxa"/>
        <w:tblLayout w:type="fixed"/>
        <w:tblLook w:val="04A0"/>
      </w:tblPr>
      <w:tblGrid>
        <w:gridCol w:w="1258"/>
        <w:gridCol w:w="2678"/>
        <w:gridCol w:w="1267"/>
        <w:gridCol w:w="1443"/>
        <w:gridCol w:w="1297"/>
        <w:gridCol w:w="1946"/>
        <w:gridCol w:w="1287"/>
        <w:gridCol w:w="2692"/>
      </w:tblGrid>
      <w:tr w:rsidR="002B3A56" w:rsidRPr="00445BF0" w:rsidTr="002B3A56">
        <w:tc>
          <w:tcPr>
            <w:tcW w:w="1258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ÓRGÃO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FAVORECIDO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SAIDA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CHEGADA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2B56E0" w:rsidRPr="00445BF0" w:rsidTr="00DD62DC">
        <w:tc>
          <w:tcPr>
            <w:tcW w:w="1258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2B56E0" w:rsidRDefault="002B56E0" w:rsidP="002B5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Alberto Da Cruz Cerqueira</w:t>
            </w:r>
          </w:p>
        </w:tc>
        <w:tc>
          <w:tcPr>
            <w:tcW w:w="1267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07/02/2018</w:t>
            </w:r>
          </w:p>
        </w:tc>
        <w:tc>
          <w:tcPr>
            <w:tcW w:w="1443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09/02/2018</w:t>
            </w:r>
          </w:p>
        </w:tc>
        <w:tc>
          <w:tcPr>
            <w:tcW w:w="1297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 Especial I</w:t>
            </w:r>
          </w:p>
        </w:tc>
        <w:tc>
          <w:tcPr>
            <w:tcW w:w="1287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2.131,58</w:t>
            </w:r>
          </w:p>
        </w:tc>
        <w:tc>
          <w:tcPr>
            <w:tcW w:w="2692" w:type="dxa"/>
          </w:tcPr>
          <w:p w:rsidR="002B56E0" w:rsidRPr="00445BF0" w:rsidRDefault="002B56E0" w:rsidP="002B5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Tratar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assuntos relacionados ao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unicípio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Itabaiana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nos Ministérios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56E0" w:rsidRPr="00445BF0" w:rsidTr="00DD62DC">
        <w:tc>
          <w:tcPr>
            <w:tcW w:w="1258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2B56E0" w:rsidRPr="00445BF0" w:rsidRDefault="002B56E0" w:rsidP="002B56E0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Carlos Menezes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Calasans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Eloy Dos Santos Filho</w:t>
            </w:r>
          </w:p>
        </w:tc>
        <w:tc>
          <w:tcPr>
            <w:tcW w:w="1267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09/02/2018</w:t>
            </w:r>
          </w:p>
        </w:tc>
        <w:tc>
          <w:tcPr>
            <w:tcW w:w="1443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11/02/2018</w:t>
            </w:r>
          </w:p>
        </w:tc>
        <w:tc>
          <w:tcPr>
            <w:tcW w:w="1297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São Paulo</w:t>
            </w:r>
          </w:p>
        </w:tc>
        <w:tc>
          <w:tcPr>
            <w:tcW w:w="1946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Secretário Municipal</w:t>
            </w:r>
          </w:p>
        </w:tc>
        <w:tc>
          <w:tcPr>
            <w:tcW w:w="1287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1.652,90</w:t>
            </w:r>
          </w:p>
        </w:tc>
        <w:tc>
          <w:tcPr>
            <w:tcW w:w="2692" w:type="dxa"/>
          </w:tcPr>
          <w:p w:rsidR="002B56E0" w:rsidRPr="00445BF0" w:rsidRDefault="002B56E0" w:rsidP="002B56E0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Representar o prefeito Valmir dos Santos Costa na homenagem feita ao Município de Itabaiana na Escola 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Samba Rosas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Ouro</w:t>
            </w:r>
            <w:r w:rsidR="00FA6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56E0" w:rsidRPr="00445BF0" w:rsidTr="00DD62DC">
        <w:tc>
          <w:tcPr>
            <w:tcW w:w="1258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2B56E0" w:rsidRPr="00445BF0" w:rsidRDefault="002B56E0" w:rsidP="002B5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Valmir Dos Santos Costa</w:t>
            </w:r>
          </w:p>
        </w:tc>
        <w:tc>
          <w:tcPr>
            <w:tcW w:w="1267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19/02/2018</w:t>
            </w:r>
          </w:p>
        </w:tc>
        <w:tc>
          <w:tcPr>
            <w:tcW w:w="1443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21/02/2018</w:t>
            </w:r>
          </w:p>
        </w:tc>
        <w:tc>
          <w:tcPr>
            <w:tcW w:w="1297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Prefeito Municipal</w:t>
            </w:r>
          </w:p>
        </w:tc>
        <w:tc>
          <w:tcPr>
            <w:tcW w:w="1287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2.179,10</w:t>
            </w:r>
          </w:p>
        </w:tc>
        <w:tc>
          <w:tcPr>
            <w:tcW w:w="2692" w:type="dxa"/>
          </w:tcPr>
          <w:p w:rsidR="002B56E0" w:rsidRPr="00445BF0" w:rsidRDefault="002B56E0" w:rsidP="002B5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Tratar de Emendas Parlamentares para o Município de Itabaiana nos Ministérios</w:t>
            </w:r>
            <w:r w:rsidR="00FA6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44D17" w:rsidRPr="00DD62DC" w:rsidRDefault="002C47A7" w:rsidP="00DD62DC">
      <w:pPr>
        <w:jc w:val="center"/>
        <w:rPr>
          <w:b/>
          <w:u w:val="single"/>
        </w:rPr>
      </w:pPr>
      <w:r w:rsidRPr="00DD62DC">
        <w:rPr>
          <w:b/>
          <w:u w:val="single"/>
        </w:rPr>
        <w:t xml:space="preserve">PASSAGENS – </w:t>
      </w:r>
      <w:r w:rsidR="00957392">
        <w:rPr>
          <w:b/>
          <w:u w:val="single"/>
        </w:rPr>
        <w:t>FEVEREIRO</w:t>
      </w:r>
      <w:r w:rsidRPr="00DD62DC">
        <w:rPr>
          <w:b/>
          <w:u w:val="single"/>
        </w:rPr>
        <w:t>/ 2018</w:t>
      </w:r>
    </w:p>
    <w:sectPr w:rsidR="00044D17" w:rsidRPr="00DD62DC" w:rsidSect="00C76B4F">
      <w:pgSz w:w="16838" w:h="11906" w:orient="landscape"/>
      <w:pgMar w:top="1701" w:right="1417" w:bottom="1701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C76B4F"/>
    <w:rsid w:val="00044D17"/>
    <w:rsid w:val="00193D14"/>
    <w:rsid w:val="002312AF"/>
    <w:rsid w:val="002B3A56"/>
    <w:rsid w:val="002B56E0"/>
    <w:rsid w:val="002C47A7"/>
    <w:rsid w:val="0037572C"/>
    <w:rsid w:val="003E62E4"/>
    <w:rsid w:val="00445BF0"/>
    <w:rsid w:val="00504920"/>
    <w:rsid w:val="00762613"/>
    <w:rsid w:val="007B3A6A"/>
    <w:rsid w:val="007F383E"/>
    <w:rsid w:val="0095354D"/>
    <w:rsid w:val="00957392"/>
    <w:rsid w:val="00A45CB1"/>
    <w:rsid w:val="00C15995"/>
    <w:rsid w:val="00C76B4F"/>
    <w:rsid w:val="00DC3FDE"/>
    <w:rsid w:val="00DD62DC"/>
    <w:rsid w:val="00E1429D"/>
    <w:rsid w:val="00E30619"/>
    <w:rsid w:val="00E53162"/>
    <w:rsid w:val="00F87C40"/>
    <w:rsid w:val="00FA643B"/>
    <w:rsid w:val="00FE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354D"/>
    <w:pPr>
      <w:ind w:left="720"/>
      <w:contextualSpacing/>
    </w:pPr>
  </w:style>
  <w:style w:type="table" w:styleId="Tabelacomgrade">
    <w:name w:val="Table Grid"/>
    <w:basedOn w:val="Tabelanormal"/>
    <w:uiPriority w:val="59"/>
    <w:rsid w:val="00C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3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Sandrinha</dc:creator>
  <cp:lastModifiedBy>Sandrinha</cp:lastModifiedBy>
  <cp:revision>11</cp:revision>
  <cp:lastPrinted>2018-03-28T15:44:00Z</cp:lastPrinted>
  <dcterms:created xsi:type="dcterms:W3CDTF">2018-03-28T13:24:00Z</dcterms:created>
  <dcterms:modified xsi:type="dcterms:W3CDTF">2018-03-28T15:55:00Z</dcterms:modified>
</cp:coreProperties>
</file>