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EA" w:rsidRDefault="002D14EA" w:rsidP="00442274">
      <w:pPr>
        <w:overflowPunct/>
        <w:textAlignment w:val="auto"/>
        <w:rPr>
          <w:b/>
          <w:sz w:val="24"/>
          <w:szCs w:val="24"/>
        </w:rPr>
      </w:pPr>
      <w:bookmarkStart w:id="0" w:name="_GoBack"/>
      <w:bookmarkEnd w:id="0"/>
    </w:p>
    <w:p w:rsidR="005264A3" w:rsidRPr="000A7E3E" w:rsidRDefault="00CA50C6" w:rsidP="00442274">
      <w:pPr>
        <w:overflowPunct/>
        <w:textAlignment w:val="auto"/>
        <w:rPr>
          <w:b/>
          <w:sz w:val="24"/>
          <w:szCs w:val="24"/>
        </w:rPr>
      </w:pPr>
      <w:r>
        <w:rPr>
          <w:b/>
          <w:sz w:val="24"/>
          <w:szCs w:val="24"/>
        </w:rPr>
        <w:t xml:space="preserve"> </w:t>
      </w:r>
      <w:r w:rsidR="002C0984" w:rsidRPr="000A7E3E">
        <w:rPr>
          <w:b/>
          <w:sz w:val="24"/>
          <w:szCs w:val="24"/>
        </w:rPr>
        <w:t>EDITAL</w:t>
      </w:r>
    </w:p>
    <w:p w:rsidR="005264A3" w:rsidRPr="000A7E3E" w:rsidRDefault="005264A3" w:rsidP="00442274">
      <w:pPr>
        <w:overflowPunct/>
        <w:textAlignment w:val="auto"/>
        <w:rPr>
          <w:b/>
          <w:sz w:val="24"/>
          <w:szCs w:val="24"/>
        </w:rPr>
      </w:pPr>
      <w:r w:rsidRPr="000A7E3E">
        <w:rPr>
          <w:b/>
          <w:sz w:val="24"/>
          <w:szCs w:val="24"/>
        </w:rPr>
        <w:t xml:space="preserve">PREGÃO PRESENCIAL Nº </w:t>
      </w:r>
      <w:r w:rsidR="00A434B1">
        <w:rPr>
          <w:b/>
          <w:sz w:val="24"/>
          <w:szCs w:val="24"/>
        </w:rPr>
        <w:t>027</w:t>
      </w:r>
      <w:r w:rsidR="00B758E7">
        <w:rPr>
          <w:b/>
          <w:sz w:val="24"/>
          <w:szCs w:val="24"/>
        </w:rPr>
        <w:t>/201</w:t>
      </w:r>
      <w:r w:rsidR="001325B8">
        <w:rPr>
          <w:b/>
          <w:sz w:val="24"/>
          <w:szCs w:val="24"/>
        </w:rPr>
        <w:t>7</w:t>
      </w:r>
      <w:r w:rsidR="003A4653" w:rsidRPr="000A7E3E">
        <w:rPr>
          <w:b/>
          <w:sz w:val="24"/>
          <w:szCs w:val="24"/>
        </w:rPr>
        <w:t xml:space="preserve"> </w:t>
      </w:r>
    </w:p>
    <w:p w:rsidR="005264A3" w:rsidRPr="000A7E3E" w:rsidRDefault="005264A3" w:rsidP="00442274">
      <w:pPr>
        <w:pStyle w:val="corpo"/>
        <w:spacing w:before="0" w:beforeAutospacing="0" w:after="0" w:afterAutospacing="0"/>
        <w:jc w:val="both"/>
        <w:rPr>
          <w:b/>
        </w:rPr>
      </w:pPr>
    </w:p>
    <w:p w:rsidR="00A25D82" w:rsidRPr="000A7E3E" w:rsidRDefault="00A25D82" w:rsidP="00442274">
      <w:pPr>
        <w:pStyle w:val="corpo"/>
        <w:spacing w:before="0" w:beforeAutospacing="0" w:after="0" w:afterAutospacing="0"/>
        <w:jc w:val="both"/>
        <w:rPr>
          <w:b/>
        </w:rPr>
      </w:pPr>
      <w:r w:rsidRPr="000A7E3E">
        <w:rPr>
          <w:b/>
        </w:rPr>
        <w:t>1. DISPOSIÇÕES PRELIMINARES</w:t>
      </w:r>
    </w:p>
    <w:p w:rsidR="00A25D82" w:rsidRPr="000A7E3E" w:rsidRDefault="00A434B1" w:rsidP="00442274">
      <w:pPr>
        <w:pStyle w:val="corpo"/>
        <w:spacing w:before="0" w:beforeAutospacing="0" w:after="0" w:afterAutospacing="0"/>
        <w:jc w:val="both"/>
      </w:pPr>
      <w:r w:rsidRPr="005030A3">
        <w:t xml:space="preserve">O Fundo Municipal de Assistência Social de Itabaiana – FMAS, inscrita no CNPJ - MF sob o nº 14.745.480/0001-24, através de sua Secretaria e por intermédio de sua Pregoeira e sua Equipe de Apoio, nomeados pela </w:t>
      </w:r>
      <w:r w:rsidRPr="00DD675F">
        <w:rPr>
          <w:b/>
        </w:rPr>
        <w:t>Portaria n</w:t>
      </w:r>
      <w:r w:rsidRPr="00DD675F">
        <w:rPr>
          <w:b/>
          <w:bCs/>
        </w:rPr>
        <w:t>º</w:t>
      </w:r>
      <w:r w:rsidRPr="00DD675F">
        <w:rPr>
          <w:b/>
        </w:rPr>
        <w:t xml:space="preserve"> 29, de 06 de janeiro de 2017</w:t>
      </w:r>
      <w:r w:rsidRPr="005030A3">
        <w:t xml:space="preserve">, torna público, para conhecimento dos interessados, que fará realizar licitação do tipo </w:t>
      </w:r>
      <w:r w:rsidRPr="005030A3">
        <w:rPr>
          <w:b/>
        </w:rPr>
        <w:t>MENOR PREÇO POR ITEM</w:t>
      </w:r>
      <w:r w:rsidRPr="005030A3">
        <w:t xml:space="preserve">, sob a modalidade </w:t>
      </w:r>
      <w:r w:rsidRPr="005030A3">
        <w:rPr>
          <w:b/>
        </w:rPr>
        <w:t xml:space="preserve">PREGÃO PRESENCIAL </w:t>
      </w:r>
      <w:r>
        <w:rPr>
          <w:b/>
        </w:rPr>
        <w:t>Nº 027/2017</w:t>
      </w:r>
      <w:r w:rsidR="00A25D82" w:rsidRPr="000A7E3E">
        <w:rPr>
          <w:b/>
        </w:rPr>
        <w:t>,</w:t>
      </w:r>
      <w:r w:rsidR="00A25D82" w:rsidRPr="000A7E3E">
        <w:t xml:space="preserve"> para </w:t>
      </w:r>
      <w:r w:rsidR="001325B8">
        <w:t>c</w:t>
      </w:r>
      <w:r w:rsidR="001325B8" w:rsidRPr="001325B8">
        <w:t>ontratação de empresa espec</w:t>
      </w:r>
      <w:r>
        <w:t>ializada visando aquisição de 01</w:t>
      </w:r>
      <w:r w:rsidR="001325B8" w:rsidRPr="001325B8">
        <w:t xml:space="preserve"> (</w:t>
      </w:r>
      <w:r>
        <w:t>um) veículo</w:t>
      </w:r>
      <w:r w:rsidR="001325B8" w:rsidRPr="001325B8">
        <w:t xml:space="preserve"> tipo </w:t>
      </w:r>
      <w:proofErr w:type="spellStart"/>
      <w:r w:rsidR="001325B8" w:rsidRPr="001325B8">
        <w:t>hatch</w:t>
      </w:r>
      <w:proofErr w:type="spellEnd"/>
      <w:r w:rsidR="001325B8" w:rsidRPr="001325B8">
        <w:t xml:space="preserve"> </w:t>
      </w:r>
      <w:proofErr w:type="gramStart"/>
      <w:r w:rsidR="001325B8" w:rsidRPr="001325B8">
        <w:t>0 Km</w:t>
      </w:r>
      <w:proofErr w:type="gramEnd"/>
      <w:r w:rsidR="001325B8" w:rsidRPr="001325B8">
        <w:t>, para atender as necessid</w:t>
      </w:r>
      <w:r>
        <w:t>ades do Fundo Municipal de Assistência Social</w:t>
      </w:r>
      <w:r w:rsidR="001325B8" w:rsidRPr="00C851A7">
        <w:t xml:space="preserve"> de Itabaiana, Estado de Sergipe</w:t>
      </w:r>
      <w:r w:rsidR="00A25D82" w:rsidRPr="000A7E3E">
        <w:t>, conforme especificações técnicas constantes do Anexo I deste Edital.</w:t>
      </w:r>
    </w:p>
    <w:p w:rsidR="00A25D82" w:rsidRPr="000A7E3E" w:rsidRDefault="00A25D82" w:rsidP="00442274">
      <w:pPr>
        <w:pStyle w:val="corpo"/>
        <w:spacing w:before="0" w:beforeAutospacing="0" w:after="0" w:afterAutospacing="0"/>
        <w:jc w:val="both"/>
      </w:pPr>
    </w:p>
    <w:p w:rsidR="00A25D82" w:rsidRPr="00D5281F" w:rsidRDefault="00A25D82" w:rsidP="00442274">
      <w:pPr>
        <w:pStyle w:val="corpo"/>
        <w:spacing w:before="0" w:beforeAutospacing="0" w:after="0" w:afterAutospacing="0"/>
        <w:jc w:val="both"/>
      </w:pPr>
      <w:r w:rsidRPr="000A7E3E">
        <w:rPr>
          <w:b/>
        </w:rPr>
        <w:t>DATA DE ABERTURA</w:t>
      </w:r>
      <w:r w:rsidR="001C1E9C" w:rsidRPr="000A7E3E">
        <w:rPr>
          <w:b/>
        </w:rPr>
        <w:t xml:space="preserve"> E DISPUTA DE LANCES</w:t>
      </w:r>
      <w:r w:rsidRPr="000A7E3E">
        <w:rPr>
          <w:b/>
        </w:rPr>
        <w:t xml:space="preserve">: </w:t>
      </w:r>
      <w:r w:rsidR="00DD675F">
        <w:t>18</w:t>
      </w:r>
      <w:r w:rsidR="00D75869" w:rsidRPr="00D5281F">
        <w:t>/</w:t>
      </w:r>
      <w:r w:rsidR="00442274" w:rsidRPr="00D5281F">
        <w:t>0</w:t>
      </w:r>
      <w:r w:rsidR="00D5281F" w:rsidRPr="00D5281F">
        <w:t>9</w:t>
      </w:r>
      <w:r w:rsidR="00D75869" w:rsidRPr="00D5281F">
        <w:t>/201</w:t>
      </w:r>
      <w:r w:rsidR="001325B8" w:rsidRPr="00D5281F">
        <w:t>7</w:t>
      </w:r>
      <w:r w:rsidRPr="00D5281F">
        <w:t xml:space="preserve"> (</w:t>
      </w:r>
      <w:r w:rsidR="00DD675F">
        <w:t>dezoito</w:t>
      </w:r>
      <w:r w:rsidR="00D5281F" w:rsidRPr="00D5281F">
        <w:t xml:space="preserve"> de setembro de d</w:t>
      </w:r>
      <w:r w:rsidR="001325B8" w:rsidRPr="00D5281F">
        <w:t>ois mil e dezessete</w:t>
      </w:r>
      <w:r w:rsidRPr="00D5281F">
        <w:t>)</w:t>
      </w:r>
      <w:r w:rsidR="001C1E9C" w:rsidRPr="00D5281F">
        <w:t xml:space="preserve"> às </w:t>
      </w:r>
      <w:proofErr w:type="gramStart"/>
      <w:r w:rsidR="00DD675F">
        <w:t>08</w:t>
      </w:r>
      <w:r w:rsidRPr="00D5281F">
        <w:t>:00</w:t>
      </w:r>
      <w:proofErr w:type="gramEnd"/>
      <w:r w:rsidRPr="00D5281F">
        <w:t xml:space="preserve"> h (</w:t>
      </w:r>
      <w:r w:rsidR="00DD675F">
        <w:t>oito</w:t>
      </w:r>
      <w:r w:rsidRPr="00D5281F">
        <w:t xml:space="preserve"> horas)</w:t>
      </w:r>
      <w:r w:rsidR="00D224F6" w:rsidRPr="00D5281F">
        <w:t>.</w:t>
      </w:r>
    </w:p>
    <w:p w:rsidR="00A25D82" w:rsidRDefault="00A25D82" w:rsidP="00442274">
      <w:pPr>
        <w:pStyle w:val="corpo"/>
        <w:spacing w:before="0" w:beforeAutospacing="0" w:after="0" w:afterAutospacing="0"/>
        <w:jc w:val="both"/>
        <w:rPr>
          <w:b/>
        </w:rPr>
      </w:pPr>
      <w:r w:rsidRPr="000A7E3E">
        <w:rPr>
          <w:b/>
        </w:rPr>
        <w:t xml:space="preserve">LOCAL DA SESSÃO PÚBLICA: </w:t>
      </w:r>
      <w:r w:rsidR="00AC1098" w:rsidRPr="00F20B0D">
        <w:rPr>
          <w:b/>
        </w:rPr>
        <w:t>Rua Francisco Santos, 160 2º andar, Centro – Itabaiana/</w:t>
      </w:r>
      <w:proofErr w:type="gramStart"/>
      <w:r w:rsidR="00AC1098" w:rsidRPr="00F20B0D">
        <w:rPr>
          <w:b/>
        </w:rPr>
        <w:t>SE</w:t>
      </w:r>
      <w:proofErr w:type="gramEnd"/>
    </w:p>
    <w:p w:rsidR="00AC1098" w:rsidRPr="000A7E3E" w:rsidRDefault="00AC1098" w:rsidP="00442274">
      <w:pPr>
        <w:pStyle w:val="corpo"/>
        <w:spacing w:before="0" w:beforeAutospacing="0" w:after="0" w:afterAutospacing="0"/>
        <w:jc w:val="both"/>
      </w:pPr>
    </w:p>
    <w:p w:rsidR="00A25D82" w:rsidRPr="000A7E3E" w:rsidRDefault="00A25D82" w:rsidP="00442274">
      <w:pPr>
        <w:pStyle w:val="corpo"/>
        <w:spacing w:before="0" w:beforeAutospacing="0" w:after="0" w:afterAutospacing="0"/>
        <w:jc w:val="both"/>
      </w:pPr>
      <w:r w:rsidRPr="000A7E3E">
        <w:rPr>
          <w:b/>
        </w:rPr>
        <w:t>1.1.</w:t>
      </w:r>
      <w:r w:rsidRPr="000A7E3E">
        <w:t xml:space="preserve"> A licitação será regida na forma da Lei nº 10.520, de 17 de julho de 2002, e, subsidiariamente, pela Lei nº 8.666, de 21 de junho de 1993, obedecendo integralmente o regulamento aprovado pelo Decreto Municipal nº 04, de 02 de janeiro de 2006, e, ainda, pela Lei Complementar nº 123, de 14 de dezembro de 2006, observadas as alterações posteriores introduzidas nos referidos diplomas legais.</w:t>
      </w:r>
    </w:p>
    <w:p w:rsidR="00A25D82" w:rsidRPr="000A7E3E" w:rsidRDefault="00A25D82" w:rsidP="00442274">
      <w:pPr>
        <w:pStyle w:val="corpo"/>
        <w:spacing w:before="0" w:beforeAutospacing="0" w:after="0" w:afterAutospacing="0" w:line="240" w:lineRule="atLeast"/>
        <w:jc w:val="both"/>
        <w:rPr>
          <w:b/>
        </w:rPr>
      </w:pPr>
    </w:p>
    <w:p w:rsidR="00A25D82" w:rsidRPr="000A7E3E" w:rsidRDefault="00A25D82" w:rsidP="00442274">
      <w:pPr>
        <w:pStyle w:val="corpo"/>
        <w:spacing w:before="0" w:beforeAutospacing="0" w:after="0" w:afterAutospacing="0"/>
        <w:jc w:val="both"/>
      </w:pPr>
      <w:r w:rsidRPr="000A7E3E">
        <w:rPr>
          <w:b/>
        </w:rPr>
        <w:t>1.2.</w:t>
      </w:r>
      <w:r w:rsidRPr="000A7E3E">
        <w:t xml:space="preserve"> Fazem parte deste instrumento convocatório os seguintes anexos:</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I</w:t>
      </w:r>
      <w:r w:rsidRPr="000A7E3E">
        <w:rPr>
          <w:b/>
        </w:rPr>
        <w:tab/>
        <w:t>-</w:t>
      </w:r>
      <w:r w:rsidRPr="000A7E3E">
        <w:rPr>
          <w:b/>
        </w:rPr>
        <w:tab/>
      </w:r>
      <w:r w:rsidRPr="000A7E3E">
        <w:t>TERMO DE REFERÊNCIA;</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II</w:t>
      </w:r>
      <w:r w:rsidRPr="000A7E3E">
        <w:rPr>
          <w:b/>
        </w:rPr>
        <w:tab/>
        <w:t>-</w:t>
      </w:r>
      <w:r w:rsidRPr="000A7E3E">
        <w:rPr>
          <w:b/>
        </w:rPr>
        <w:tab/>
      </w:r>
      <w:r w:rsidRPr="000A7E3E">
        <w:t>MODELO DE PROCURAÇÃO;</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III</w:t>
      </w:r>
      <w:r w:rsidRPr="000A7E3E">
        <w:rPr>
          <w:b/>
        </w:rPr>
        <w:tab/>
        <w:t>-</w:t>
      </w:r>
      <w:r w:rsidRPr="000A7E3E">
        <w:rPr>
          <w:b/>
        </w:rPr>
        <w:tab/>
      </w:r>
      <w:r w:rsidRPr="000A7E3E">
        <w:t>MODELO DE DECLARAÇÃO REQUISITOS DE HABILITAÇÃO;</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IV</w:t>
      </w:r>
      <w:r w:rsidRPr="000A7E3E">
        <w:rPr>
          <w:b/>
        </w:rPr>
        <w:tab/>
        <w:t>-</w:t>
      </w:r>
      <w:r w:rsidRPr="000A7E3E">
        <w:rPr>
          <w:b/>
        </w:rPr>
        <w:tab/>
      </w:r>
      <w:r w:rsidRPr="000A7E3E">
        <w:t>MODELO DE DECLARAÇÃO DE FATOS IMPEDITIVOS;</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V</w:t>
      </w:r>
      <w:r w:rsidRPr="000A7E3E">
        <w:rPr>
          <w:b/>
        </w:rPr>
        <w:tab/>
        <w:t>-</w:t>
      </w:r>
      <w:r w:rsidRPr="000A7E3E">
        <w:rPr>
          <w:b/>
        </w:rPr>
        <w:tab/>
      </w:r>
      <w:r w:rsidRPr="000A7E3E">
        <w:t xml:space="preserve">MODELO DE DECLARAÇÃO RELATIVA </w:t>
      </w:r>
      <w:proofErr w:type="gramStart"/>
      <w:r w:rsidRPr="000A7E3E">
        <w:t>A</w:t>
      </w:r>
      <w:proofErr w:type="gramEnd"/>
      <w:r w:rsidRPr="000A7E3E">
        <w:t xml:space="preserve"> TRABALHO DE MENORES; e</w:t>
      </w:r>
    </w:p>
    <w:p w:rsidR="00A25D82" w:rsidRPr="000A7E3E" w:rsidRDefault="00A25D82" w:rsidP="00442274">
      <w:pPr>
        <w:pStyle w:val="corpo"/>
        <w:tabs>
          <w:tab w:val="left" w:pos="1276"/>
          <w:tab w:val="left" w:pos="1985"/>
        </w:tabs>
        <w:spacing w:before="0" w:beforeAutospacing="0" w:after="0" w:afterAutospacing="0"/>
        <w:jc w:val="both"/>
      </w:pPr>
      <w:proofErr w:type="gramStart"/>
      <w:r w:rsidRPr="000A7E3E">
        <w:rPr>
          <w:b/>
        </w:rPr>
        <w:t>ANEXO VI</w:t>
      </w:r>
      <w:proofErr w:type="gramEnd"/>
      <w:r w:rsidRPr="000A7E3E">
        <w:rPr>
          <w:b/>
        </w:rPr>
        <w:tab/>
        <w:t>-</w:t>
      </w:r>
      <w:r w:rsidRPr="000A7E3E">
        <w:rPr>
          <w:b/>
        </w:rPr>
        <w:tab/>
      </w:r>
      <w:r w:rsidRPr="000A7E3E">
        <w:t>MODELO DA MINUTA DE CONTRATO</w:t>
      </w:r>
    </w:p>
    <w:p w:rsidR="00A25D82" w:rsidRPr="000A7E3E" w:rsidRDefault="00A25D82" w:rsidP="00442274">
      <w:pPr>
        <w:pStyle w:val="corpo"/>
        <w:spacing w:before="0" w:beforeAutospacing="0" w:after="0" w:afterAutospacing="0" w:line="240" w:lineRule="atLeast"/>
        <w:jc w:val="both"/>
        <w:rPr>
          <w:b/>
        </w:rPr>
      </w:pPr>
    </w:p>
    <w:p w:rsidR="005264A3" w:rsidRPr="000A7E3E" w:rsidRDefault="005264A3" w:rsidP="00442274">
      <w:pPr>
        <w:pStyle w:val="corpo"/>
        <w:spacing w:before="0" w:beforeAutospacing="0" w:after="0" w:afterAutospacing="0" w:line="240" w:lineRule="atLeast"/>
        <w:jc w:val="both"/>
        <w:rPr>
          <w:b/>
        </w:rPr>
      </w:pPr>
      <w:r w:rsidRPr="000A7E3E">
        <w:rPr>
          <w:b/>
        </w:rPr>
        <w:t>2. DO OBJETO</w:t>
      </w:r>
    </w:p>
    <w:p w:rsidR="005264A3" w:rsidRDefault="005264A3" w:rsidP="00442274">
      <w:pPr>
        <w:pStyle w:val="corpo"/>
        <w:spacing w:before="0" w:beforeAutospacing="0" w:after="0" w:afterAutospacing="0" w:line="240" w:lineRule="atLeast"/>
        <w:jc w:val="both"/>
      </w:pPr>
      <w:r w:rsidRPr="000A7E3E">
        <w:rPr>
          <w:b/>
        </w:rPr>
        <w:t>2.1.</w:t>
      </w:r>
      <w:r w:rsidRPr="000A7E3E">
        <w:t xml:space="preserve"> A presente licitação tem como objeto </w:t>
      </w:r>
      <w:r w:rsidR="001325B8">
        <w:t>c</w:t>
      </w:r>
      <w:r w:rsidR="001325B8" w:rsidRPr="001325B8">
        <w:t>ontratação de empresa espec</w:t>
      </w:r>
      <w:r w:rsidR="00AC1098">
        <w:t>ializada visando aquisição de 01 (um) veículo</w:t>
      </w:r>
      <w:r w:rsidR="001325B8" w:rsidRPr="001325B8">
        <w:t xml:space="preserve"> tipo </w:t>
      </w:r>
      <w:proofErr w:type="spellStart"/>
      <w:r w:rsidR="001325B8" w:rsidRPr="001325B8">
        <w:t>hatch</w:t>
      </w:r>
      <w:proofErr w:type="spellEnd"/>
      <w:r w:rsidR="001325B8" w:rsidRPr="001325B8">
        <w:t xml:space="preserve"> </w:t>
      </w:r>
      <w:proofErr w:type="gramStart"/>
      <w:r w:rsidR="001325B8" w:rsidRPr="001325B8">
        <w:t>0 Km</w:t>
      </w:r>
      <w:proofErr w:type="gramEnd"/>
      <w:r w:rsidR="001325B8" w:rsidRPr="001325B8">
        <w:t>, para atender as necessid</w:t>
      </w:r>
      <w:r w:rsidR="00AC1098">
        <w:t>ades do Fundo Municipal de Assistência Social</w:t>
      </w:r>
      <w:r w:rsidR="00C851A7" w:rsidRPr="00C851A7">
        <w:t xml:space="preserve"> de Itabaiana, Estado de Sergipe</w:t>
      </w:r>
      <w:r w:rsidR="00703DE0" w:rsidRPr="000A7E3E">
        <w:t xml:space="preserve">, </w:t>
      </w:r>
      <w:r w:rsidRPr="000A7E3E">
        <w:t>conforme descrição do anexo I do edital.</w:t>
      </w:r>
    </w:p>
    <w:p w:rsidR="00AB3E75" w:rsidRDefault="00AB3E75" w:rsidP="00442274">
      <w:pPr>
        <w:pStyle w:val="corpo"/>
        <w:spacing w:before="0" w:beforeAutospacing="0" w:after="0" w:afterAutospacing="0"/>
        <w:jc w:val="both"/>
        <w:rPr>
          <w:b/>
        </w:rPr>
      </w:pPr>
    </w:p>
    <w:p w:rsidR="00AB3E75" w:rsidRDefault="00AB3E75" w:rsidP="00442274">
      <w:pPr>
        <w:pStyle w:val="corpo"/>
        <w:spacing w:before="0" w:beforeAutospacing="0" w:after="0" w:afterAutospacing="0"/>
        <w:jc w:val="both"/>
      </w:pPr>
      <w:r>
        <w:rPr>
          <w:b/>
        </w:rPr>
        <w:t>2.2.</w:t>
      </w:r>
      <w:r>
        <w:t xml:space="preserve"> A despesa global com </w:t>
      </w:r>
      <w:r w:rsidRPr="00D5281F">
        <w:t xml:space="preserve">a aquisição </w:t>
      </w:r>
      <w:r>
        <w:t xml:space="preserve">de que trata o objeto, está estimada em </w:t>
      </w:r>
      <w:r w:rsidR="00442274" w:rsidRPr="00442274">
        <w:t>R$</w:t>
      </w:r>
      <w:r w:rsidR="00442274" w:rsidRPr="00442274">
        <w:rPr>
          <w:b/>
        </w:rPr>
        <w:t xml:space="preserve"> </w:t>
      </w:r>
      <w:r w:rsidR="006B3A8A">
        <w:rPr>
          <w:b/>
        </w:rPr>
        <w:t>40.339,65 (quarenta mil trezentos e trinta e nove reais e sessenta e cinco centavos)</w:t>
      </w:r>
      <w:r>
        <w:t>, conforme o disposto no Anexo I do Edital.</w:t>
      </w:r>
    </w:p>
    <w:p w:rsidR="00844DC1" w:rsidRPr="000A7E3E" w:rsidRDefault="00844DC1" w:rsidP="00442274">
      <w:pPr>
        <w:pStyle w:val="corpo"/>
        <w:spacing w:before="0" w:beforeAutospacing="0" w:after="0" w:afterAutospacing="0" w:line="240" w:lineRule="atLeast"/>
        <w:jc w:val="both"/>
      </w:pPr>
    </w:p>
    <w:p w:rsidR="005264A3" w:rsidRPr="000A7E3E" w:rsidRDefault="005264A3" w:rsidP="00442274">
      <w:pPr>
        <w:pStyle w:val="corpo"/>
        <w:spacing w:before="0" w:beforeAutospacing="0" w:after="0" w:afterAutospacing="0" w:line="240" w:lineRule="atLeast"/>
        <w:jc w:val="both"/>
        <w:rPr>
          <w:b/>
        </w:rPr>
      </w:pPr>
      <w:r w:rsidRPr="000A7E3E">
        <w:rPr>
          <w:b/>
        </w:rPr>
        <w:t>3. DOTAÇÃO ORÇAMENTÁRIA</w:t>
      </w:r>
    </w:p>
    <w:p w:rsidR="005264A3" w:rsidRPr="000A7E3E" w:rsidRDefault="005264A3" w:rsidP="00442274">
      <w:pPr>
        <w:jc w:val="both"/>
        <w:rPr>
          <w:sz w:val="24"/>
          <w:szCs w:val="24"/>
        </w:rPr>
      </w:pPr>
      <w:r w:rsidRPr="000A7E3E">
        <w:rPr>
          <w:b/>
          <w:sz w:val="24"/>
          <w:szCs w:val="24"/>
        </w:rPr>
        <w:t>3.1.</w:t>
      </w:r>
      <w:r w:rsidRPr="000A7E3E">
        <w:rPr>
          <w:sz w:val="24"/>
          <w:szCs w:val="24"/>
        </w:rPr>
        <w:t xml:space="preserve"> As despesas oriundas do objeto desta licitação correrão à conta dos recursos orçamentários consignados no Orçamento Programa de </w:t>
      </w:r>
      <w:r w:rsidR="003A4FDE">
        <w:rPr>
          <w:sz w:val="24"/>
          <w:szCs w:val="24"/>
        </w:rPr>
        <w:t>201</w:t>
      </w:r>
      <w:r w:rsidR="001325B8">
        <w:rPr>
          <w:sz w:val="24"/>
          <w:szCs w:val="24"/>
        </w:rPr>
        <w:t>7</w:t>
      </w:r>
      <w:r w:rsidRPr="000A7E3E">
        <w:rPr>
          <w:sz w:val="24"/>
          <w:szCs w:val="24"/>
        </w:rPr>
        <w:t xml:space="preserve"> desta </w:t>
      </w:r>
      <w:r w:rsidR="008020AF" w:rsidRPr="000A7E3E">
        <w:rPr>
          <w:sz w:val="24"/>
          <w:szCs w:val="24"/>
        </w:rPr>
        <w:t>Secretaria</w:t>
      </w:r>
      <w:r w:rsidRPr="000A7E3E">
        <w:rPr>
          <w:sz w:val="24"/>
          <w:szCs w:val="24"/>
        </w:rPr>
        <w:t xml:space="preserve">, com dotação suficiente, obedecendo </w:t>
      </w:r>
      <w:proofErr w:type="gramStart"/>
      <w:r w:rsidRPr="000A7E3E">
        <w:rPr>
          <w:sz w:val="24"/>
          <w:szCs w:val="24"/>
        </w:rPr>
        <w:t>as</w:t>
      </w:r>
      <w:proofErr w:type="gramEnd"/>
      <w:r w:rsidRPr="000A7E3E">
        <w:rPr>
          <w:sz w:val="24"/>
          <w:szCs w:val="24"/>
        </w:rPr>
        <w:t xml:space="preserve"> classificações abaixo:</w:t>
      </w:r>
    </w:p>
    <w:p w:rsidR="006E65FE" w:rsidRDefault="006E65FE" w:rsidP="006E65FE">
      <w:pPr>
        <w:pStyle w:val="corpo"/>
        <w:numPr>
          <w:ilvl w:val="0"/>
          <w:numId w:val="28"/>
        </w:numPr>
        <w:spacing w:before="0" w:beforeAutospacing="0" w:after="0" w:afterAutospacing="0"/>
        <w:ind w:left="1276"/>
      </w:pPr>
      <w:proofErr w:type="gramStart"/>
      <w:r>
        <w:t>10</w:t>
      </w:r>
      <w:r w:rsidRPr="00471986">
        <w:t xml:space="preserve"> - Secretaria</w:t>
      </w:r>
      <w:proofErr w:type="gramEnd"/>
      <w:r w:rsidRPr="00471986">
        <w:t xml:space="preserve"> de Desenvolvimento Social</w:t>
      </w:r>
    </w:p>
    <w:p w:rsidR="006E65FE" w:rsidRDefault="006E65FE" w:rsidP="006E65FE">
      <w:pPr>
        <w:pStyle w:val="corpo"/>
        <w:numPr>
          <w:ilvl w:val="0"/>
          <w:numId w:val="28"/>
        </w:numPr>
        <w:spacing w:before="0" w:beforeAutospacing="0" w:after="0" w:afterAutospacing="0"/>
        <w:ind w:left="1276"/>
      </w:pPr>
      <w:proofErr w:type="gramStart"/>
      <w:r>
        <w:t xml:space="preserve">02 - </w:t>
      </w:r>
      <w:r w:rsidRPr="00471986">
        <w:t>FMAS – Fundo</w:t>
      </w:r>
      <w:proofErr w:type="gramEnd"/>
      <w:r w:rsidRPr="00471986">
        <w:t xml:space="preserve"> Municipal de Assistência Social  </w:t>
      </w:r>
    </w:p>
    <w:p w:rsidR="006E65FE" w:rsidRDefault="006E65FE" w:rsidP="006E65FE">
      <w:pPr>
        <w:pStyle w:val="corpo"/>
        <w:numPr>
          <w:ilvl w:val="0"/>
          <w:numId w:val="28"/>
        </w:numPr>
        <w:spacing w:before="0" w:beforeAutospacing="0" w:after="0" w:afterAutospacing="0"/>
        <w:ind w:left="1276"/>
      </w:pPr>
      <w:r>
        <w:t>08.244.0006.2.081</w:t>
      </w:r>
      <w:r w:rsidRPr="00471986">
        <w:t xml:space="preserve"> </w:t>
      </w:r>
      <w:r>
        <w:t>–</w:t>
      </w:r>
      <w:r w:rsidRPr="00471986">
        <w:t xml:space="preserve"> </w:t>
      </w:r>
      <w:r>
        <w:t xml:space="preserve">Bloco Gestão </w:t>
      </w:r>
      <w:proofErr w:type="gramStart"/>
      <w:r>
        <w:t>do SUAS</w:t>
      </w:r>
      <w:proofErr w:type="gramEnd"/>
    </w:p>
    <w:p w:rsidR="006E65FE" w:rsidRDefault="006E65FE" w:rsidP="006E65FE">
      <w:pPr>
        <w:pStyle w:val="corpo"/>
        <w:numPr>
          <w:ilvl w:val="0"/>
          <w:numId w:val="28"/>
        </w:numPr>
        <w:spacing w:before="0" w:beforeAutospacing="0" w:after="0" w:afterAutospacing="0"/>
        <w:ind w:left="1276"/>
      </w:pPr>
      <w:r>
        <w:t>4490.52.00</w:t>
      </w:r>
      <w:r w:rsidRPr="00AC3DD6">
        <w:t xml:space="preserve"> </w:t>
      </w:r>
      <w:r>
        <w:t>-</w:t>
      </w:r>
      <w:proofErr w:type="gramStart"/>
      <w:r>
        <w:t xml:space="preserve">  </w:t>
      </w:r>
      <w:proofErr w:type="gramEnd"/>
      <w:r>
        <w:t>Equipamentos e Material Permanente</w:t>
      </w:r>
      <w:r w:rsidRPr="00AC3DD6">
        <w:t xml:space="preserve"> </w:t>
      </w:r>
    </w:p>
    <w:p w:rsidR="006E65FE" w:rsidRPr="00AC3DD6" w:rsidRDefault="006E65FE" w:rsidP="006E65FE">
      <w:pPr>
        <w:pStyle w:val="corpo"/>
        <w:numPr>
          <w:ilvl w:val="0"/>
          <w:numId w:val="28"/>
        </w:numPr>
        <w:spacing w:before="0" w:beforeAutospacing="0" w:after="0" w:afterAutospacing="0"/>
        <w:ind w:left="1276"/>
      </w:pPr>
      <w:r w:rsidRPr="00AC3DD6">
        <w:rPr>
          <w:bCs/>
        </w:rPr>
        <w:t xml:space="preserve">Fonte </w:t>
      </w:r>
      <w:r>
        <w:rPr>
          <w:bCs/>
        </w:rPr>
        <w:t>-</w:t>
      </w:r>
      <w:r w:rsidRPr="00AC3DD6">
        <w:rPr>
          <w:bCs/>
        </w:rPr>
        <w:t xml:space="preserve"> </w:t>
      </w:r>
      <w:r>
        <w:rPr>
          <w:bCs/>
        </w:rPr>
        <w:t>030</w:t>
      </w:r>
    </w:p>
    <w:p w:rsidR="00F87133" w:rsidRDefault="00F87133" w:rsidP="00442274">
      <w:pPr>
        <w:pStyle w:val="corpo"/>
        <w:spacing w:before="0" w:beforeAutospacing="0" w:after="0" w:afterAutospacing="0"/>
        <w:jc w:val="both"/>
        <w:rPr>
          <w:b/>
        </w:rPr>
      </w:pPr>
    </w:p>
    <w:p w:rsidR="005264A3" w:rsidRPr="00CB63E1" w:rsidRDefault="005264A3" w:rsidP="00CB63E1">
      <w:pPr>
        <w:pStyle w:val="corpo"/>
        <w:spacing w:before="0" w:beforeAutospacing="0" w:after="0" w:afterAutospacing="0"/>
        <w:jc w:val="both"/>
      </w:pPr>
      <w:r w:rsidRPr="000A7E3E">
        <w:rPr>
          <w:b/>
        </w:rPr>
        <w:t>3.2.</w:t>
      </w:r>
      <w:r w:rsidRPr="000A7E3E">
        <w:t xml:space="preserve"> No(s) exercício (s) seguinte(s), a execução do Contrato ficará assegurada à despesa, no período de sua vigência, mediante a emissão à conta do elemento de Despesa adequado da Lei Orçamentária </w:t>
      </w:r>
      <w:r w:rsidRPr="00CB63E1">
        <w:t>respectiva.</w:t>
      </w:r>
    </w:p>
    <w:p w:rsidR="007E14EB" w:rsidRPr="00CB63E1" w:rsidRDefault="007E14EB" w:rsidP="00CB63E1">
      <w:pPr>
        <w:pStyle w:val="corpo"/>
        <w:spacing w:before="0" w:beforeAutospacing="0" w:after="0" w:afterAutospacing="0"/>
        <w:jc w:val="both"/>
      </w:pPr>
    </w:p>
    <w:p w:rsidR="002D382B" w:rsidRPr="00CB63E1" w:rsidRDefault="00202F5D" w:rsidP="00CB63E1">
      <w:pPr>
        <w:pStyle w:val="corpo"/>
        <w:spacing w:before="0" w:beforeAutospacing="0" w:after="0" w:afterAutospacing="0"/>
        <w:jc w:val="both"/>
        <w:rPr>
          <w:b/>
        </w:rPr>
      </w:pPr>
      <w:r w:rsidRPr="00CB63E1">
        <w:rPr>
          <w:b/>
        </w:rPr>
        <w:t>4. CONDIÇÕES PARA PARTICIPAÇÃO</w:t>
      </w:r>
      <w:r w:rsidR="002D382B" w:rsidRPr="00CB63E1">
        <w:rPr>
          <w:b/>
        </w:rPr>
        <w:t xml:space="preserve"> (art. 40</w:t>
      </w:r>
      <w:proofErr w:type="gramStart"/>
      <w:r w:rsidR="002D382B" w:rsidRPr="00CB63E1">
        <w:rPr>
          <w:b/>
        </w:rPr>
        <w:t>, VI</w:t>
      </w:r>
      <w:proofErr w:type="gramEnd"/>
      <w:r w:rsidR="002D382B" w:rsidRPr="00CB63E1">
        <w:rPr>
          <w:b/>
        </w:rPr>
        <w:t>, Lei nº. 8666/93)</w:t>
      </w:r>
    </w:p>
    <w:p w:rsidR="004B3509" w:rsidRDefault="004B3509" w:rsidP="004B3509">
      <w:pPr>
        <w:jc w:val="both"/>
        <w:rPr>
          <w:sz w:val="24"/>
          <w:szCs w:val="24"/>
        </w:rPr>
      </w:pPr>
      <w:r w:rsidRPr="00B21D46">
        <w:rPr>
          <w:b/>
          <w:sz w:val="24"/>
          <w:szCs w:val="24"/>
        </w:rPr>
        <w:t>4.1.</w:t>
      </w:r>
      <w:r w:rsidRPr="00B21D46">
        <w:rPr>
          <w:sz w:val="24"/>
          <w:szCs w:val="24"/>
        </w:rPr>
        <w:t xml:space="preserve"> Poderão participar deste Pregão os interessados que atenderem a todas as exigências, inclusive quanto à documentação, constantes deste Edital e seus Anexos, e que detenham atividade compatível e pertinente com o seu objeto;</w:t>
      </w:r>
    </w:p>
    <w:p w:rsidR="00B100E2" w:rsidRDefault="00B100E2" w:rsidP="004B3509">
      <w:pPr>
        <w:jc w:val="both"/>
        <w:rPr>
          <w:sz w:val="24"/>
          <w:szCs w:val="24"/>
        </w:rPr>
      </w:pPr>
    </w:p>
    <w:p w:rsidR="00474C70" w:rsidRPr="00B21D46" w:rsidRDefault="00474C70" w:rsidP="004B3509">
      <w:pPr>
        <w:jc w:val="both"/>
        <w:rPr>
          <w:sz w:val="24"/>
          <w:szCs w:val="24"/>
        </w:rPr>
      </w:pPr>
      <w:r w:rsidRPr="00E922DE">
        <w:rPr>
          <w:b/>
          <w:sz w:val="24"/>
          <w:szCs w:val="24"/>
        </w:rPr>
        <w:t>4.2.</w:t>
      </w:r>
      <w:r>
        <w:rPr>
          <w:b/>
          <w:sz w:val="24"/>
          <w:szCs w:val="24"/>
        </w:rPr>
        <w:t xml:space="preserve"> </w:t>
      </w:r>
      <w:r>
        <w:rPr>
          <w:sz w:val="24"/>
          <w:szCs w:val="24"/>
        </w:rPr>
        <w:t xml:space="preserve">A licitante que encaminhar os Envelopes Proposta e Habilitação e possuam a Prerrogativa de Microempresa ME e Empresa de Pequeno Porte EPP devem enviar também o Comprovante de ME ou EPP </w:t>
      </w:r>
      <w:r w:rsidRPr="00BD16E0">
        <w:rPr>
          <w:sz w:val="24"/>
          <w:szCs w:val="24"/>
        </w:rPr>
        <w:t>mediante Declaração de que cumpre os requisitos legais para a qualificação como microempresa ou empresa de pequeno porte, estando apto a usufruir do tratamento favorecido estabelecido nos art. 42 ao art. 49 da Lei Complementar nº 123, de 2006, devidamente arquivada na respectiva Junta Comercial, na forma da Instrução Normativa n° 10, de 05 de dezembro de 2013, do Departamento de Registro Empresarial e Integração – DREI</w:t>
      </w:r>
      <w:r>
        <w:rPr>
          <w:sz w:val="24"/>
          <w:szCs w:val="24"/>
        </w:rPr>
        <w:t>, como Também a Declaração dos Requisitos de Habilitação Conforme Anexo III.</w:t>
      </w:r>
    </w:p>
    <w:p w:rsidR="004B3509" w:rsidRPr="00B21D46" w:rsidRDefault="004B3509" w:rsidP="004B3509">
      <w:pPr>
        <w:pStyle w:val="corpo"/>
        <w:spacing w:before="0" w:beforeAutospacing="0" w:after="0" w:afterAutospacing="0"/>
        <w:jc w:val="both"/>
        <w:rPr>
          <w:sz w:val="16"/>
        </w:rPr>
      </w:pPr>
    </w:p>
    <w:p w:rsidR="004B3509" w:rsidRPr="00B21D46" w:rsidRDefault="004B3509" w:rsidP="004B3509">
      <w:pPr>
        <w:pStyle w:val="corpo"/>
        <w:spacing w:before="0" w:beforeAutospacing="0" w:after="0" w:afterAutospacing="0"/>
        <w:jc w:val="both"/>
      </w:pPr>
      <w:r w:rsidRPr="00B21D46">
        <w:rPr>
          <w:b/>
        </w:rPr>
        <w:t>4.</w:t>
      </w:r>
      <w:r w:rsidR="00474C70">
        <w:rPr>
          <w:b/>
        </w:rPr>
        <w:t>3</w:t>
      </w:r>
      <w:r w:rsidRPr="00B21D46">
        <w:rPr>
          <w:b/>
        </w:rPr>
        <w:t>.</w:t>
      </w:r>
      <w:r w:rsidRPr="00B21D46">
        <w:t xml:space="preserve"> Estarão impedidos de participar, direta ou indiretamente, de qualquer fase deste processo licitatório, os interessados que se enquadrem em uma, ou mais, das situações a seguir:</w:t>
      </w:r>
      <w:r w:rsidRPr="00B21D46">
        <w:cr/>
      </w:r>
    </w:p>
    <w:p w:rsidR="004B3509" w:rsidRPr="00B21D46" w:rsidRDefault="004B3509" w:rsidP="004B3509">
      <w:pPr>
        <w:pStyle w:val="corpo"/>
        <w:spacing w:before="0" w:beforeAutospacing="0" w:after="0" w:afterAutospacing="0"/>
        <w:ind w:left="567" w:hanging="283"/>
        <w:jc w:val="both"/>
      </w:pPr>
      <w:r w:rsidRPr="00B21D46">
        <w:rPr>
          <w:b/>
        </w:rPr>
        <w:t>a)</w:t>
      </w:r>
      <w:r w:rsidRPr="00B21D46">
        <w:t xml:space="preserve"> empresas em estado de falência, de concurso de credores, dissolução ou liquidação;</w:t>
      </w:r>
    </w:p>
    <w:p w:rsidR="004B3509" w:rsidRPr="00B21D46" w:rsidRDefault="004B3509" w:rsidP="004B3509">
      <w:pPr>
        <w:pStyle w:val="corpo"/>
        <w:spacing w:before="0" w:beforeAutospacing="0" w:after="0" w:afterAutospacing="0"/>
        <w:ind w:left="567" w:hanging="283"/>
        <w:jc w:val="both"/>
        <w:rPr>
          <w:sz w:val="16"/>
        </w:rPr>
      </w:pPr>
    </w:p>
    <w:p w:rsidR="004B3509" w:rsidRPr="00B21D46" w:rsidRDefault="004B3509" w:rsidP="004B3509">
      <w:pPr>
        <w:pStyle w:val="corpo"/>
        <w:spacing w:before="0" w:beforeAutospacing="0" w:after="0" w:afterAutospacing="0"/>
        <w:ind w:left="567" w:hanging="283"/>
        <w:jc w:val="both"/>
      </w:pPr>
      <w:r w:rsidRPr="00B21D46">
        <w:rPr>
          <w:b/>
        </w:rPr>
        <w:t>b)</w:t>
      </w:r>
      <w:r w:rsidRPr="00B21D46">
        <w:t xml:space="preserve"> consórcios de empresas, qualquer que seja sua forma de constituição;</w:t>
      </w:r>
    </w:p>
    <w:p w:rsidR="004B3509" w:rsidRPr="00B21D46" w:rsidRDefault="004B3509" w:rsidP="004B3509">
      <w:pPr>
        <w:pStyle w:val="corpo"/>
        <w:spacing w:before="0" w:beforeAutospacing="0" w:after="0" w:afterAutospacing="0"/>
        <w:ind w:left="567" w:hanging="283"/>
        <w:jc w:val="both"/>
        <w:rPr>
          <w:sz w:val="16"/>
        </w:rPr>
      </w:pPr>
    </w:p>
    <w:p w:rsidR="004B3509" w:rsidRPr="00B21D46" w:rsidRDefault="004B3509" w:rsidP="004B3509">
      <w:pPr>
        <w:pStyle w:val="corpo"/>
        <w:spacing w:before="0" w:beforeAutospacing="0" w:after="0" w:afterAutospacing="0"/>
        <w:ind w:left="284"/>
        <w:jc w:val="both"/>
      </w:pPr>
      <w:r w:rsidRPr="00B21D46">
        <w:rPr>
          <w:b/>
        </w:rPr>
        <w:t>c)</w:t>
      </w:r>
      <w:r w:rsidRPr="00B21D46">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4B3509" w:rsidRPr="00B21D46" w:rsidRDefault="004B3509" w:rsidP="004B3509">
      <w:pPr>
        <w:pStyle w:val="corpo"/>
        <w:spacing w:before="0" w:beforeAutospacing="0" w:after="0" w:afterAutospacing="0"/>
        <w:ind w:left="284"/>
        <w:jc w:val="both"/>
      </w:pPr>
    </w:p>
    <w:p w:rsidR="004B3509" w:rsidRPr="00B21D46" w:rsidRDefault="004B3509" w:rsidP="004B3509">
      <w:pPr>
        <w:pStyle w:val="corpo"/>
        <w:spacing w:before="0" w:beforeAutospacing="0" w:after="0" w:afterAutospacing="0"/>
        <w:ind w:left="284"/>
        <w:jc w:val="both"/>
      </w:pPr>
      <w:r w:rsidRPr="00B21D46">
        <w:rPr>
          <w:b/>
        </w:rPr>
        <w:t>d)</w:t>
      </w:r>
      <w:r w:rsidRPr="00B21D46">
        <w:t xml:space="preserve"> servidor de qualquer órgão ou entidade vinculada ao órgão promotor da licitação, bem assim empresa da qual tal servidor seja sócio, dirigente ou responsável técnico.</w:t>
      </w:r>
    </w:p>
    <w:p w:rsidR="004B3509" w:rsidRPr="00B21D46" w:rsidRDefault="004B3509" w:rsidP="004B3509">
      <w:pPr>
        <w:pStyle w:val="corpo"/>
        <w:spacing w:before="0" w:beforeAutospacing="0" w:after="0" w:afterAutospacing="0"/>
        <w:jc w:val="both"/>
        <w:rPr>
          <w:b/>
        </w:rPr>
      </w:pPr>
    </w:p>
    <w:p w:rsidR="00C851A7" w:rsidRPr="00C56FE3" w:rsidRDefault="00474C70" w:rsidP="004B3509">
      <w:pPr>
        <w:pStyle w:val="corpo"/>
        <w:spacing w:before="0" w:beforeAutospacing="0" w:after="0" w:afterAutospacing="0"/>
        <w:jc w:val="both"/>
      </w:pPr>
      <w:r>
        <w:rPr>
          <w:b/>
        </w:rPr>
        <w:t>4.4</w:t>
      </w:r>
      <w:r w:rsidR="004B3509" w:rsidRPr="00B21D46">
        <w:rPr>
          <w:b/>
        </w:rPr>
        <w:t>.</w:t>
      </w:r>
      <w:r w:rsidR="004B3509" w:rsidRPr="00B21D46">
        <w:t xml:space="preserve"> A participação na licitação importa total e irrestrita submissão dos proponentes às condições deste Edital;</w:t>
      </w:r>
    </w:p>
    <w:p w:rsidR="00CB63E1" w:rsidRPr="00CB63E1" w:rsidRDefault="00CB63E1" w:rsidP="00CB63E1">
      <w:pPr>
        <w:pStyle w:val="corpo"/>
        <w:spacing w:before="0" w:beforeAutospacing="0" w:after="0" w:afterAutospacing="0"/>
        <w:jc w:val="both"/>
        <w:rPr>
          <w:b/>
        </w:rPr>
      </w:pPr>
    </w:p>
    <w:p w:rsidR="00202F5D" w:rsidRPr="00CB63E1" w:rsidRDefault="00202F5D" w:rsidP="00CB63E1">
      <w:pPr>
        <w:pStyle w:val="corpo"/>
        <w:spacing w:before="0" w:beforeAutospacing="0" w:after="0" w:afterAutospacing="0"/>
        <w:jc w:val="both"/>
        <w:rPr>
          <w:b/>
        </w:rPr>
      </w:pPr>
      <w:r w:rsidRPr="00CB63E1">
        <w:rPr>
          <w:b/>
        </w:rPr>
        <w:t>5. DO CREDENCIAMENTO E REPRESENTAÇÃO</w:t>
      </w:r>
    </w:p>
    <w:p w:rsidR="00202F5D" w:rsidRPr="00CB63E1" w:rsidRDefault="00202F5D" w:rsidP="00CB63E1">
      <w:pPr>
        <w:pStyle w:val="corpo"/>
        <w:spacing w:before="0" w:beforeAutospacing="0" w:after="0" w:afterAutospacing="0"/>
        <w:jc w:val="both"/>
      </w:pPr>
      <w:r w:rsidRPr="00CB63E1">
        <w:rPr>
          <w:b/>
        </w:rPr>
        <w:t>5.1.</w:t>
      </w:r>
      <w:r w:rsidRPr="00CB63E1">
        <w:t xml:space="preserve"> A Licitante deverá apresentar-se para credenciamento,</w:t>
      </w:r>
      <w:r w:rsidR="006B3A8A">
        <w:t xml:space="preserve"> junto a Pregoeira</w:t>
      </w:r>
      <w:r w:rsidRPr="00CB63E1">
        <w:t>,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w:t>
      </w:r>
    </w:p>
    <w:p w:rsidR="002D16A4" w:rsidRDefault="002D16A4" w:rsidP="00442274">
      <w:pPr>
        <w:jc w:val="both"/>
        <w:rPr>
          <w:b/>
          <w:sz w:val="24"/>
          <w:szCs w:val="24"/>
        </w:rPr>
      </w:pPr>
    </w:p>
    <w:p w:rsidR="00202F5D" w:rsidRPr="000A7E3E" w:rsidRDefault="00202F5D" w:rsidP="00442274">
      <w:pPr>
        <w:jc w:val="both"/>
        <w:rPr>
          <w:sz w:val="24"/>
          <w:szCs w:val="24"/>
        </w:rPr>
      </w:pPr>
      <w:r w:rsidRPr="000A7E3E">
        <w:rPr>
          <w:b/>
          <w:sz w:val="24"/>
          <w:szCs w:val="24"/>
        </w:rPr>
        <w:t>5.2.</w:t>
      </w:r>
      <w:r w:rsidRPr="000A7E3E">
        <w:rPr>
          <w:sz w:val="24"/>
          <w:szCs w:val="24"/>
        </w:rPr>
        <w:t xml:space="preserve"> O credenciamento é condição obrigatória para a participação das Licitantes neste Pregão, ou seja, ofertar propostas (lances), bem com praticar todos os demais atos inerentes a este certame, podendo utilizar como modelo o estabelecido no Anexo II deste Edital;</w:t>
      </w:r>
    </w:p>
    <w:p w:rsidR="002D16A4" w:rsidRDefault="002D16A4" w:rsidP="00442274">
      <w:pPr>
        <w:jc w:val="both"/>
        <w:rPr>
          <w:b/>
          <w:sz w:val="24"/>
          <w:szCs w:val="24"/>
        </w:rPr>
      </w:pPr>
    </w:p>
    <w:p w:rsidR="00202F5D" w:rsidRPr="000A7E3E" w:rsidRDefault="00202F5D" w:rsidP="00442274">
      <w:pPr>
        <w:jc w:val="both"/>
        <w:rPr>
          <w:sz w:val="24"/>
          <w:szCs w:val="24"/>
        </w:rPr>
      </w:pPr>
      <w:r w:rsidRPr="000A7E3E">
        <w:rPr>
          <w:b/>
          <w:sz w:val="24"/>
          <w:szCs w:val="24"/>
        </w:rPr>
        <w:t>5.3.</w:t>
      </w:r>
      <w:r w:rsidRPr="000A7E3E">
        <w:rPr>
          <w:sz w:val="24"/>
          <w:szCs w:val="24"/>
        </w:rPr>
        <w:t xml:space="preserve"> O credenciamento far-se-á por meio de instrumento público de procuração ou instrumento particular, neste último caso acompanhado de cópia do contrato social vigente da empresa que representa, com poderes para formular ofertas e lances de preços, oferecer recursos e desistir deles e praticar todos os demais atos pertinentes ao certame, em nome do proponente, procuração ou carta de </w:t>
      </w:r>
      <w:r w:rsidRPr="000A7E3E">
        <w:rPr>
          <w:sz w:val="24"/>
          <w:szCs w:val="24"/>
        </w:rPr>
        <w:lastRenderedPageBreak/>
        <w:t>credenciamento firmada pelo representante legal da empresa, nos termos de seu Ato Constitutivo, Estatuto ou Contrato Social, documento esse a ser apresentado, visando à comprovação da condição do titular, para delegar poderes ao representante a ser credenciado;</w:t>
      </w:r>
    </w:p>
    <w:p w:rsidR="002D16A4" w:rsidRDefault="002D16A4" w:rsidP="00442274">
      <w:pPr>
        <w:jc w:val="both"/>
        <w:rPr>
          <w:b/>
          <w:sz w:val="24"/>
          <w:szCs w:val="24"/>
        </w:rPr>
      </w:pPr>
    </w:p>
    <w:p w:rsidR="00202F5D" w:rsidRPr="000A7E3E" w:rsidRDefault="00202F5D" w:rsidP="00442274">
      <w:pPr>
        <w:jc w:val="both"/>
        <w:rPr>
          <w:sz w:val="24"/>
          <w:szCs w:val="24"/>
        </w:rPr>
      </w:pPr>
      <w:r w:rsidRPr="000A7E3E">
        <w:rPr>
          <w:b/>
          <w:sz w:val="24"/>
          <w:szCs w:val="24"/>
        </w:rPr>
        <w:t>5.4.</w:t>
      </w:r>
      <w:r w:rsidRPr="000A7E3E">
        <w:rPr>
          <w:sz w:val="24"/>
          <w:szCs w:val="24"/>
        </w:rPr>
        <w:t xml:space="preserve"> As Licitantes deverão apresentar declaração dando ciência de que cumprem plenamente os requisitos de habilitação, como condição para a participação nesta licitação, conforme disposto no inciso VII do art. 4º da Lei nº 10.520/2002 e inciso VI do art. 7° do Decreto Municipal n° 06/2006. A referida declaração deverá ser apresentada juntamente com o documento de credenciamento, fora dos envelopes que contêm os documentos de habilitação e proposta, podendo utilizar como modelo o estabelecido no Anexo III, deste Edital;</w:t>
      </w:r>
    </w:p>
    <w:p w:rsidR="002D16A4" w:rsidRDefault="002D16A4" w:rsidP="00442274">
      <w:pPr>
        <w:jc w:val="both"/>
        <w:rPr>
          <w:b/>
          <w:sz w:val="24"/>
          <w:szCs w:val="24"/>
        </w:rPr>
      </w:pPr>
    </w:p>
    <w:p w:rsidR="00202F5D" w:rsidRPr="000A7E3E" w:rsidRDefault="00202F5D" w:rsidP="00442274">
      <w:pPr>
        <w:jc w:val="both"/>
        <w:rPr>
          <w:sz w:val="24"/>
          <w:szCs w:val="24"/>
        </w:rPr>
      </w:pPr>
      <w:r w:rsidRPr="000A7E3E">
        <w:rPr>
          <w:b/>
          <w:sz w:val="24"/>
          <w:szCs w:val="24"/>
        </w:rPr>
        <w:t>5.5.</w:t>
      </w:r>
      <w:r w:rsidRPr="000A7E3E">
        <w:rPr>
          <w:sz w:val="24"/>
          <w:szCs w:val="24"/>
        </w:rPr>
        <w:t xml:space="preserve"> A Proponente que não trouxer o documento referente ao credenciamento, não terá sua proposta por escrito invalidada, mas não poderá participar das fases de lances. Pode até ser declarada vencedora, desde que nenhum lance verbal supere, em </w:t>
      </w:r>
      <w:r w:rsidR="00203C0E" w:rsidRPr="000A7E3E">
        <w:rPr>
          <w:sz w:val="24"/>
          <w:szCs w:val="24"/>
        </w:rPr>
        <w:t>menor valor</w:t>
      </w:r>
      <w:r w:rsidRPr="000A7E3E">
        <w:rPr>
          <w:sz w:val="24"/>
          <w:szCs w:val="24"/>
        </w:rPr>
        <w:t>, a sua proposta por escrito ou que as demais proponentes venham a ser desclassificadas, sucessivamente, na habilitação;</w:t>
      </w:r>
    </w:p>
    <w:p w:rsidR="002D16A4" w:rsidRDefault="002D16A4" w:rsidP="00442274">
      <w:pPr>
        <w:widowControl w:val="0"/>
        <w:jc w:val="both"/>
        <w:rPr>
          <w:b/>
          <w:sz w:val="24"/>
          <w:szCs w:val="24"/>
        </w:rPr>
      </w:pPr>
    </w:p>
    <w:p w:rsidR="00202F5D" w:rsidRPr="000A7E3E" w:rsidRDefault="00202F5D" w:rsidP="00442274">
      <w:pPr>
        <w:widowControl w:val="0"/>
        <w:jc w:val="both"/>
        <w:rPr>
          <w:sz w:val="24"/>
          <w:szCs w:val="24"/>
        </w:rPr>
      </w:pPr>
      <w:r w:rsidRPr="000A7E3E">
        <w:rPr>
          <w:b/>
          <w:sz w:val="24"/>
          <w:szCs w:val="24"/>
        </w:rPr>
        <w:t>5.6.</w:t>
      </w:r>
      <w:r w:rsidRPr="000A7E3E">
        <w:rPr>
          <w:sz w:val="24"/>
          <w:szCs w:val="24"/>
        </w:rPr>
        <w:t xml:space="preserve"> Não será admitida a participação de um mesmo representante legal e/ou procurador para mais de uma Licitante;</w:t>
      </w:r>
    </w:p>
    <w:p w:rsidR="002D16A4" w:rsidRDefault="002D16A4" w:rsidP="00442274">
      <w:pPr>
        <w:pStyle w:val="corpo"/>
        <w:spacing w:before="0" w:beforeAutospacing="0" w:after="0" w:afterAutospacing="0"/>
        <w:jc w:val="both"/>
        <w:rPr>
          <w:b/>
        </w:rPr>
      </w:pPr>
    </w:p>
    <w:p w:rsidR="00202F5D" w:rsidRPr="000A7E3E" w:rsidRDefault="00202F5D" w:rsidP="00442274">
      <w:pPr>
        <w:pStyle w:val="corpo"/>
        <w:spacing w:before="0" w:beforeAutospacing="0" w:after="0" w:afterAutospacing="0"/>
        <w:jc w:val="both"/>
      </w:pPr>
      <w:r w:rsidRPr="000A7E3E">
        <w:rPr>
          <w:b/>
        </w:rPr>
        <w:t>5.7.</w:t>
      </w:r>
      <w:r w:rsidRPr="000A7E3E">
        <w:t xml:space="preserve"> Não será aceita, em qualquer hipótese, a participação de licitante retardatária, a não ser como assistente ao ato público.</w:t>
      </w:r>
    </w:p>
    <w:p w:rsidR="002D16A4" w:rsidRDefault="002D16A4" w:rsidP="00442274">
      <w:pPr>
        <w:pStyle w:val="corpo"/>
        <w:spacing w:before="0" w:beforeAutospacing="0" w:after="0" w:afterAutospacing="0"/>
        <w:jc w:val="both"/>
        <w:rPr>
          <w:b/>
        </w:rPr>
      </w:pPr>
    </w:p>
    <w:p w:rsidR="00202F5D" w:rsidRPr="000A7E3E" w:rsidRDefault="00202F5D" w:rsidP="00442274">
      <w:pPr>
        <w:pStyle w:val="corpo"/>
        <w:spacing w:before="0" w:beforeAutospacing="0" w:after="0" w:afterAutospacing="0"/>
        <w:jc w:val="both"/>
      </w:pPr>
      <w:r w:rsidRPr="000A7E3E">
        <w:rPr>
          <w:b/>
        </w:rPr>
        <w:t xml:space="preserve">5.8. </w:t>
      </w:r>
      <w:r w:rsidR="00CB63E1" w:rsidRPr="00CB63E1">
        <w:t xml:space="preserve">As microempresas e empresas de pequeno porte que fizerem uso dessa condição para participação deverão, no ato do credenciamento, apresentar ao Pregoeiro comprovação da condição de Microempresas – </w:t>
      </w:r>
      <w:proofErr w:type="spellStart"/>
      <w:r w:rsidR="00CB63E1" w:rsidRPr="00CB63E1">
        <w:t>ME’s</w:t>
      </w:r>
      <w:proofErr w:type="spellEnd"/>
      <w:r w:rsidR="00CB63E1" w:rsidRPr="00CB63E1">
        <w:t xml:space="preserve"> e Empresas de Pequeno Porte – </w:t>
      </w:r>
      <w:proofErr w:type="spellStart"/>
      <w:r w:rsidR="00CB63E1" w:rsidRPr="00CB63E1">
        <w:t>EPP’s</w:t>
      </w:r>
      <w:proofErr w:type="spellEnd"/>
      <w:r w:rsidR="00CB63E1" w:rsidRPr="00CB63E1">
        <w:t>, mediante Declaração de que cumpre os requisitos legais para a qualificação como microempresa ou empresa de pequeno porte, estando apto a usufruir do tratamento favorecido estabelecido nos art. 42 ao art. 49 da Lei Complementar nº 123, de 2006 ou certidão expedida pela respectiva Junta Comercial, na forma do artigo 8° da Instrução Normativa n° 103, de 30 de abril de 2007, do Departamento Nacional de Registro do Comércio – DNRC</w:t>
      </w:r>
      <w:r w:rsidRPr="000A7E3E">
        <w:t>.</w:t>
      </w:r>
    </w:p>
    <w:p w:rsidR="005264A3" w:rsidRPr="000A7E3E" w:rsidRDefault="005264A3" w:rsidP="00442274">
      <w:pPr>
        <w:pStyle w:val="corpo"/>
        <w:spacing w:before="0" w:beforeAutospacing="0" w:after="0" w:afterAutospacing="0"/>
        <w:jc w:val="both"/>
      </w:pPr>
    </w:p>
    <w:p w:rsidR="005264A3" w:rsidRPr="000A7E3E" w:rsidRDefault="005264A3" w:rsidP="00442274">
      <w:pPr>
        <w:jc w:val="both"/>
        <w:rPr>
          <w:bCs/>
          <w:snapToGrid w:val="0"/>
          <w:sz w:val="24"/>
          <w:szCs w:val="24"/>
        </w:rPr>
      </w:pPr>
      <w:r w:rsidRPr="000A7E3E">
        <w:rPr>
          <w:b/>
          <w:bCs/>
          <w:sz w:val="24"/>
          <w:szCs w:val="24"/>
        </w:rPr>
        <w:t xml:space="preserve">6. </w:t>
      </w:r>
      <w:r w:rsidRPr="000A7E3E">
        <w:rPr>
          <w:b/>
          <w:bCs/>
          <w:snapToGrid w:val="0"/>
          <w:sz w:val="24"/>
          <w:szCs w:val="24"/>
        </w:rPr>
        <w:t xml:space="preserve">DA APRESENTAÇÃO, DO RECEBIMENTO E ABERTURA DOS </w:t>
      </w:r>
      <w:proofErr w:type="gramStart"/>
      <w:r w:rsidRPr="000A7E3E">
        <w:rPr>
          <w:b/>
          <w:bCs/>
          <w:snapToGrid w:val="0"/>
          <w:sz w:val="24"/>
          <w:szCs w:val="24"/>
        </w:rPr>
        <w:t>ENVELOPES</w:t>
      </w:r>
      <w:proofErr w:type="gramEnd"/>
      <w:r w:rsidRPr="000A7E3E">
        <w:rPr>
          <w:b/>
          <w:bCs/>
          <w:snapToGrid w:val="0"/>
          <w:sz w:val="24"/>
          <w:szCs w:val="24"/>
        </w:rPr>
        <w:cr/>
        <w:t>6.1.</w:t>
      </w:r>
      <w:r w:rsidRPr="000A7E3E">
        <w:rPr>
          <w:bCs/>
          <w:snapToGrid w:val="0"/>
          <w:sz w:val="24"/>
          <w:szCs w:val="24"/>
        </w:rPr>
        <w:t xml:space="preserve"> A reunião para recebimento e abertura dos envelopes contendo a Proposta de Preços e os Documentos de Habilit</w:t>
      </w:r>
      <w:r w:rsidR="006B3A8A">
        <w:rPr>
          <w:bCs/>
          <w:snapToGrid w:val="0"/>
          <w:sz w:val="24"/>
          <w:szCs w:val="24"/>
        </w:rPr>
        <w:t>ação será pública, dirigida pela Pregoeira</w:t>
      </w:r>
      <w:r w:rsidRPr="000A7E3E">
        <w:rPr>
          <w:bCs/>
          <w:snapToGrid w:val="0"/>
          <w:sz w:val="24"/>
          <w:szCs w:val="24"/>
        </w:rPr>
        <w:t>, em conformidade com este Edital;</w:t>
      </w:r>
    </w:p>
    <w:p w:rsidR="005264A3" w:rsidRPr="000A7E3E" w:rsidRDefault="005264A3" w:rsidP="00442274">
      <w:pPr>
        <w:jc w:val="both"/>
        <w:rPr>
          <w:bCs/>
          <w:snapToGrid w:val="0"/>
          <w:sz w:val="24"/>
          <w:szCs w:val="24"/>
        </w:rPr>
      </w:pPr>
    </w:p>
    <w:p w:rsidR="005264A3" w:rsidRPr="000A7E3E" w:rsidRDefault="005264A3" w:rsidP="00442274">
      <w:pPr>
        <w:jc w:val="both"/>
        <w:rPr>
          <w:bCs/>
          <w:snapToGrid w:val="0"/>
          <w:sz w:val="24"/>
          <w:szCs w:val="24"/>
        </w:rPr>
      </w:pPr>
      <w:r w:rsidRPr="000A7E3E">
        <w:rPr>
          <w:b/>
          <w:bCs/>
          <w:snapToGrid w:val="0"/>
          <w:sz w:val="24"/>
          <w:szCs w:val="24"/>
        </w:rPr>
        <w:t>6.2.</w:t>
      </w:r>
      <w:r w:rsidRPr="000A7E3E">
        <w:rPr>
          <w:bCs/>
          <w:snapToGrid w:val="0"/>
          <w:sz w:val="24"/>
          <w:szCs w:val="24"/>
        </w:rPr>
        <w:t xml:space="preserve"> O representante legal da licitante deverá entregar os Envelopes “Proposta de Preços” e “Documentos de Habilitação”, devidamente lacrados, em papel não transparente e separados;</w:t>
      </w:r>
    </w:p>
    <w:p w:rsidR="005264A3" w:rsidRPr="000A7E3E" w:rsidRDefault="005264A3" w:rsidP="00442274">
      <w:pPr>
        <w:jc w:val="both"/>
        <w:rPr>
          <w:bCs/>
          <w:snapToGrid w:val="0"/>
          <w:sz w:val="24"/>
          <w:szCs w:val="24"/>
        </w:rPr>
      </w:pPr>
    </w:p>
    <w:p w:rsidR="005264A3" w:rsidRPr="000A7E3E" w:rsidRDefault="005264A3" w:rsidP="00442274">
      <w:pPr>
        <w:jc w:val="both"/>
        <w:rPr>
          <w:bCs/>
          <w:snapToGrid w:val="0"/>
          <w:sz w:val="24"/>
          <w:szCs w:val="24"/>
        </w:rPr>
      </w:pPr>
      <w:r w:rsidRPr="000A7E3E">
        <w:rPr>
          <w:b/>
          <w:bCs/>
          <w:snapToGrid w:val="0"/>
          <w:sz w:val="24"/>
          <w:szCs w:val="24"/>
        </w:rPr>
        <w:t>6.3.</w:t>
      </w:r>
      <w:r w:rsidRPr="000A7E3E">
        <w:rPr>
          <w:bCs/>
          <w:snapToGrid w:val="0"/>
          <w:sz w:val="24"/>
          <w:szCs w:val="24"/>
        </w:rPr>
        <w:t xml:space="preserve"> O envelope da Proposta de Preços deverá ser apresentado, contendo as seguintes informações:</w:t>
      </w:r>
    </w:p>
    <w:p w:rsidR="005264A3" w:rsidRPr="000A7E3E" w:rsidRDefault="005264A3" w:rsidP="00442274">
      <w:pPr>
        <w:jc w:val="both"/>
        <w:rPr>
          <w:b/>
          <w:bCs/>
          <w:snapToGrid w:val="0"/>
          <w:sz w:val="24"/>
          <w:szCs w:val="24"/>
        </w:rPr>
      </w:pPr>
      <w:r w:rsidRPr="000A7E3E">
        <w:rPr>
          <w:b/>
          <w:bCs/>
          <w:snapToGrid w:val="0"/>
          <w:sz w:val="24"/>
          <w:szCs w:val="24"/>
        </w:rPr>
        <w:t>PREFEITURA DE ITABAIANA</w:t>
      </w:r>
    </w:p>
    <w:p w:rsidR="00D965CC" w:rsidRPr="000A7E3E" w:rsidRDefault="006B3A8A" w:rsidP="00442274">
      <w:pPr>
        <w:jc w:val="both"/>
        <w:rPr>
          <w:b/>
          <w:sz w:val="24"/>
          <w:szCs w:val="24"/>
        </w:rPr>
      </w:pPr>
      <w:r>
        <w:rPr>
          <w:b/>
          <w:bCs/>
          <w:snapToGrid w:val="0"/>
          <w:sz w:val="24"/>
          <w:szCs w:val="24"/>
        </w:rPr>
        <w:t>FUNDO MUNICIPAL DE ASSISTÊNCIA SOCIAL</w:t>
      </w:r>
      <w:r w:rsidR="00D965CC" w:rsidRPr="000A7E3E">
        <w:rPr>
          <w:b/>
          <w:bCs/>
          <w:snapToGrid w:val="0"/>
          <w:sz w:val="24"/>
          <w:szCs w:val="24"/>
        </w:rPr>
        <w:t xml:space="preserve"> DE ITABAIANA</w:t>
      </w:r>
    </w:p>
    <w:p w:rsidR="005264A3" w:rsidRPr="000A7E3E" w:rsidRDefault="005264A3" w:rsidP="00442274">
      <w:pPr>
        <w:jc w:val="both"/>
        <w:rPr>
          <w:b/>
          <w:sz w:val="24"/>
          <w:szCs w:val="24"/>
        </w:rPr>
      </w:pPr>
      <w:r w:rsidRPr="000A7E3E">
        <w:rPr>
          <w:b/>
          <w:sz w:val="24"/>
          <w:szCs w:val="24"/>
        </w:rPr>
        <w:t>ENVELOPE N.º 01 - PROPOSTA DE PREÇOS</w:t>
      </w:r>
    </w:p>
    <w:p w:rsidR="005264A3" w:rsidRPr="000A7E3E" w:rsidRDefault="005264A3" w:rsidP="00442274">
      <w:pPr>
        <w:jc w:val="both"/>
        <w:rPr>
          <w:b/>
          <w:sz w:val="24"/>
          <w:szCs w:val="24"/>
        </w:rPr>
      </w:pPr>
      <w:r w:rsidRPr="000A7E3E">
        <w:rPr>
          <w:b/>
          <w:sz w:val="24"/>
          <w:szCs w:val="24"/>
        </w:rPr>
        <w:t xml:space="preserve">EDITAL DO PREGÃO Nº </w:t>
      </w:r>
      <w:r w:rsidR="00B758E7">
        <w:rPr>
          <w:b/>
          <w:sz w:val="24"/>
          <w:szCs w:val="24"/>
        </w:rPr>
        <w:t>0</w:t>
      </w:r>
      <w:r w:rsidR="006B3A8A">
        <w:rPr>
          <w:b/>
          <w:sz w:val="24"/>
          <w:szCs w:val="24"/>
        </w:rPr>
        <w:t>27</w:t>
      </w:r>
      <w:r w:rsidR="00B758E7">
        <w:rPr>
          <w:b/>
          <w:sz w:val="24"/>
          <w:szCs w:val="24"/>
        </w:rPr>
        <w:t>/201</w:t>
      </w:r>
      <w:r w:rsidR="00E20529">
        <w:rPr>
          <w:b/>
          <w:sz w:val="24"/>
          <w:szCs w:val="24"/>
        </w:rPr>
        <w:t>7</w:t>
      </w:r>
    </w:p>
    <w:p w:rsidR="005264A3" w:rsidRPr="000A7E3E" w:rsidRDefault="005264A3" w:rsidP="00442274">
      <w:pPr>
        <w:overflowPunct/>
        <w:jc w:val="both"/>
        <w:textAlignment w:val="auto"/>
        <w:rPr>
          <w:sz w:val="24"/>
          <w:szCs w:val="24"/>
        </w:rPr>
      </w:pPr>
      <w:r w:rsidRPr="000A7E3E">
        <w:rPr>
          <w:sz w:val="24"/>
          <w:szCs w:val="24"/>
        </w:rPr>
        <w:t>[Razão social da empresa licitante]</w:t>
      </w:r>
    </w:p>
    <w:p w:rsidR="005264A3" w:rsidRPr="000A7E3E" w:rsidRDefault="005264A3" w:rsidP="00442274">
      <w:pPr>
        <w:overflowPunct/>
        <w:jc w:val="both"/>
        <w:textAlignment w:val="auto"/>
        <w:rPr>
          <w:sz w:val="24"/>
          <w:szCs w:val="24"/>
        </w:rPr>
      </w:pPr>
      <w:r w:rsidRPr="000A7E3E">
        <w:rPr>
          <w:sz w:val="24"/>
          <w:szCs w:val="24"/>
        </w:rPr>
        <w:t>[Endereço, telefone e fax da empresa licitante</w:t>
      </w:r>
      <w:proofErr w:type="gramStart"/>
      <w:r w:rsidRPr="000A7E3E">
        <w:rPr>
          <w:sz w:val="24"/>
          <w:szCs w:val="24"/>
        </w:rPr>
        <w:t>]</w:t>
      </w:r>
      <w:proofErr w:type="gramEnd"/>
    </w:p>
    <w:p w:rsidR="00703E58" w:rsidRPr="000A7E3E" w:rsidRDefault="00703E58" w:rsidP="00442274">
      <w:pPr>
        <w:jc w:val="both"/>
        <w:rPr>
          <w:b/>
          <w:bCs/>
          <w:snapToGrid w:val="0"/>
          <w:sz w:val="24"/>
          <w:szCs w:val="24"/>
        </w:rPr>
      </w:pPr>
    </w:p>
    <w:p w:rsidR="005264A3" w:rsidRPr="000A7E3E" w:rsidRDefault="005264A3" w:rsidP="00442274">
      <w:pPr>
        <w:jc w:val="both"/>
        <w:rPr>
          <w:b/>
          <w:bCs/>
          <w:snapToGrid w:val="0"/>
          <w:sz w:val="24"/>
          <w:szCs w:val="24"/>
        </w:rPr>
      </w:pPr>
      <w:r w:rsidRPr="000A7E3E">
        <w:rPr>
          <w:b/>
          <w:bCs/>
          <w:snapToGrid w:val="0"/>
          <w:sz w:val="24"/>
          <w:szCs w:val="24"/>
        </w:rPr>
        <w:t>6.4.</w:t>
      </w:r>
      <w:r w:rsidRPr="000A7E3E">
        <w:rPr>
          <w:bCs/>
          <w:snapToGrid w:val="0"/>
          <w:sz w:val="24"/>
          <w:szCs w:val="24"/>
        </w:rPr>
        <w:t xml:space="preserve"> O envelope dos Documentos de Habilitação deverá ser apresentado, contendo as seguintes informações:</w:t>
      </w:r>
      <w:r w:rsidRPr="000A7E3E">
        <w:rPr>
          <w:bCs/>
          <w:snapToGrid w:val="0"/>
          <w:sz w:val="24"/>
          <w:szCs w:val="24"/>
        </w:rPr>
        <w:cr/>
      </w:r>
      <w:r w:rsidRPr="000A7E3E">
        <w:rPr>
          <w:b/>
          <w:bCs/>
          <w:snapToGrid w:val="0"/>
          <w:sz w:val="24"/>
          <w:szCs w:val="24"/>
        </w:rPr>
        <w:t>PREFEITURA DE ITABAIANA</w:t>
      </w:r>
    </w:p>
    <w:p w:rsidR="00D965CC" w:rsidRPr="000A7E3E" w:rsidRDefault="006B3A8A" w:rsidP="00442274">
      <w:pPr>
        <w:jc w:val="both"/>
        <w:rPr>
          <w:b/>
          <w:sz w:val="24"/>
          <w:szCs w:val="24"/>
        </w:rPr>
      </w:pPr>
      <w:r>
        <w:rPr>
          <w:b/>
          <w:bCs/>
          <w:snapToGrid w:val="0"/>
          <w:sz w:val="24"/>
          <w:szCs w:val="24"/>
        </w:rPr>
        <w:lastRenderedPageBreak/>
        <w:t>FUNDO MUNICIPAL DE ASSISTÊNCIA SOCIAL</w:t>
      </w:r>
      <w:r w:rsidR="00D965CC" w:rsidRPr="000A7E3E">
        <w:rPr>
          <w:b/>
          <w:bCs/>
          <w:snapToGrid w:val="0"/>
          <w:sz w:val="24"/>
          <w:szCs w:val="24"/>
        </w:rPr>
        <w:t xml:space="preserve"> DE ITABAIANA</w:t>
      </w:r>
    </w:p>
    <w:p w:rsidR="005264A3" w:rsidRPr="000A7E3E" w:rsidRDefault="005264A3" w:rsidP="00442274">
      <w:pPr>
        <w:jc w:val="both"/>
        <w:rPr>
          <w:b/>
          <w:sz w:val="24"/>
          <w:szCs w:val="24"/>
        </w:rPr>
      </w:pPr>
      <w:r w:rsidRPr="000A7E3E">
        <w:rPr>
          <w:b/>
          <w:sz w:val="24"/>
          <w:szCs w:val="24"/>
        </w:rPr>
        <w:t>ENVELOPE N.º 02 - DOCUMENTOS DE HABILITAÇÃO</w:t>
      </w:r>
    </w:p>
    <w:p w:rsidR="005264A3" w:rsidRPr="000A7E3E" w:rsidRDefault="005264A3" w:rsidP="00442274">
      <w:pPr>
        <w:jc w:val="both"/>
        <w:rPr>
          <w:b/>
          <w:sz w:val="24"/>
          <w:szCs w:val="24"/>
        </w:rPr>
      </w:pPr>
      <w:r w:rsidRPr="000A7E3E">
        <w:rPr>
          <w:b/>
          <w:sz w:val="24"/>
          <w:szCs w:val="24"/>
        </w:rPr>
        <w:t xml:space="preserve">EDITAL DO PREGÃO Nº </w:t>
      </w:r>
      <w:r w:rsidR="00B758E7">
        <w:rPr>
          <w:b/>
          <w:sz w:val="24"/>
          <w:szCs w:val="24"/>
        </w:rPr>
        <w:t>0</w:t>
      </w:r>
      <w:r w:rsidR="006B3A8A">
        <w:rPr>
          <w:b/>
          <w:sz w:val="24"/>
          <w:szCs w:val="24"/>
        </w:rPr>
        <w:t>27</w:t>
      </w:r>
      <w:r w:rsidR="00B758E7">
        <w:rPr>
          <w:b/>
          <w:sz w:val="24"/>
          <w:szCs w:val="24"/>
        </w:rPr>
        <w:t>/201</w:t>
      </w:r>
      <w:r w:rsidR="00E20529">
        <w:rPr>
          <w:b/>
          <w:sz w:val="24"/>
          <w:szCs w:val="24"/>
        </w:rPr>
        <w:t>7</w:t>
      </w:r>
    </w:p>
    <w:p w:rsidR="005264A3" w:rsidRPr="000A7E3E" w:rsidRDefault="005264A3" w:rsidP="00442274">
      <w:pPr>
        <w:overflowPunct/>
        <w:jc w:val="both"/>
        <w:textAlignment w:val="auto"/>
        <w:rPr>
          <w:sz w:val="24"/>
          <w:szCs w:val="24"/>
        </w:rPr>
      </w:pPr>
      <w:r w:rsidRPr="000A7E3E">
        <w:rPr>
          <w:sz w:val="24"/>
          <w:szCs w:val="24"/>
        </w:rPr>
        <w:t>[Razão social da empresa licitante]</w:t>
      </w:r>
    </w:p>
    <w:p w:rsidR="005264A3" w:rsidRPr="000A7E3E" w:rsidRDefault="005264A3" w:rsidP="00442274">
      <w:pPr>
        <w:overflowPunct/>
        <w:jc w:val="both"/>
        <w:textAlignment w:val="auto"/>
        <w:rPr>
          <w:sz w:val="24"/>
          <w:szCs w:val="24"/>
        </w:rPr>
      </w:pPr>
      <w:r w:rsidRPr="000A7E3E">
        <w:rPr>
          <w:sz w:val="24"/>
          <w:szCs w:val="24"/>
        </w:rPr>
        <w:t>[Endereço, telefone e fax da empresa licitante</w:t>
      </w:r>
      <w:proofErr w:type="gramStart"/>
      <w:r w:rsidRPr="000A7E3E">
        <w:rPr>
          <w:sz w:val="24"/>
          <w:szCs w:val="24"/>
        </w:rPr>
        <w:t>]</w:t>
      </w:r>
      <w:proofErr w:type="gramEnd"/>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6.5.</w:t>
      </w:r>
      <w:r w:rsidRPr="000A7E3E">
        <w:rPr>
          <w:bCs/>
          <w:sz w:val="24"/>
          <w:szCs w:val="24"/>
        </w:rPr>
        <w:t xml:space="preserve"> Não será admitido o encaminhamento de proposta via fax, postal, por meio eletrônico ou similar;</w:t>
      </w:r>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6.6.</w:t>
      </w:r>
      <w:r w:rsidRPr="000A7E3E">
        <w:rPr>
          <w:bCs/>
          <w:sz w:val="24"/>
          <w:szCs w:val="24"/>
        </w:rPr>
        <w:t xml:space="preserve"> Após o recebimento dos envelopes, não serão aceitas juntadas ou substituições de quaisquer documentos, nem a retificação de preços ou condições;</w:t>
      </w:r>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6.7.</w:t>
      </w:r>
      <w:r w:rsidRPr="000A7E3E">
        <w:rPr>
          <w:bCs/>
          <w:sz w:val="24"/>
          <w:szCs w:val="24"/>
        </w:rPr>
        <w:t xml:space="preserve"> O recebimento dos envelopes não conferirá às proponentes qualquer direito contra a </w:t>
      </w:r>
      <w:r w:rsidR="006B3A8A">
        <w:rPr>
          <w:bCs/>
          <w:sz w:val="24"/>
          <w:szCs w:val="24"/>
        </w:rPr>
        <w:t>Secretaria de Assistência Social</w:t>
      </w:r>
      <w:r w:rsidRPr="000A7E3E">
        <w:rPr>
          <w:bCs/>
          <w:sz w:val="24"/>
          <w:szCs w:val="24"/>
        </w:rPr>
        <w:t xml:space="preserve"> de Itabaiana, observadas as prescrições da legislação específica.</w:t>
      </w:r>
    </w:p>
    <w:p w:rsidR="005264A3" w:rsidRPr="000A7E3E" w:rsidRDefault="005264A3" w:rsidP="00442274">
      <w:pPr>
        <w:pStyle w:val="corpo"/>
        <w:tabs>
          <w:tab w:val="left" w:pos="8690"/>
        </w:tabs>
        <w:spacing w:before="0" w:beforeAutospacing="0" w:after="0" w:afterAutospacing="0"/>
        <w:jc w:val="both"/>
        <w:rPr>
          <w:b/>
        </w:rPr>
      </w:pPr>
      <w:r w:rsidRPr="000A7E3E">
        <w:rPr>
          <w:b/>
        </w:rPr>
        <w:tab/>
      </w:r>
    </w:p>
    <w:p w:rsidR="005264A3" w:rsidRPr="000A7E3E" w:rsidRDefault="005264A3" w:rsidP="00442274">
      <w:pPr>
        <w:jc w:val="both"/>
        <w:rPr>
          <w:b/>
          <w:bCs/>
          <w:sz w:val="24"/>
          <w:szCs w:val="24"/>
        </w:rPr>
      </w:pPr>
      <w:r w:rsidRPr="000A7E3E">
        <w:rPr>
          <w:b/>
          <w:bCs/>
          <w:sz w:val="24"/>
          <w:szCs w:val="24"/>
        </w:rPr>
        <w:t>7. DA PROPOSTA DE PREÇOS</w:t>
      </w:r>
    </w:p>
    <w:p w:rsidR="005264A3" w:rsidRPr="000A7E3E" w:rsidRDefault="005264A3" w:rsidP="00442274">
      <w:pPr>
        <w:jc w:val="both"/>
        <w:rPr>
          <w:bCs/>
          <w:sz w:val="24"/>
          <w:szCs w:val="24"/>
        </w:rPr>
      </w:pPr>
      <w:r w:rsidRPr="000A7E3E">
        <w:rPr>
          <w:b/>
          <w:bCs/>
          <w:sz w:val="24"/>
          <w:szCs w:val="24"/>
        </w:rPr>
        <w:t>7.1.</w:t>
      </w:r>
      <w:r w:rsidRPr="000A7E3E">
        <w:rPr>
          <w:bCs/>
          <w:sz w:val="24"/>
          <w:szCs w:val="24"/>
        </w:rPr>
        <w:t xml:space="preserve"> O envelope “</w:t>
      </w:r>
      <w:smartTag w:uri="urn:schemas-microsoft-com:office:smarttags" w:element="metricconverter">
        <w:smartTagPr>
          <w:attr w:name="ProductID" w:val="1”"/>
        </w:smartTagPr>
        <w:r w:rsidRPr="000A7E3E">
          <w:rPr>
            <w:bCs/>
            <w:sz w:val="24"/>
            <w:szCs w:val="24"/>
          </w:rPr>
          <w:t>1”</w:t>
        </w:r>
      </w:smartTag>
      <w:r w:rsidRPr="000A7E3E">
        <w:rPr>
          <w:bCs/>
          <w:sz w:val="24"/>
          <w:szCs w:val="24"/>
        </w:rPr>
        <w:t>, com o título “PROPOSTA DE PREÇOS”, deverá conter:</w:t>
      </w:r>
    </w:p>
    <w:p w:rsidR="005264A3" w:rsidRPr="000A7E3E" w:rsidRDefault="005264A3" w:rsidP="00442274">
      <w:pPr>
        <w:jc w:val="both"/>
        <w:rPr>
          <w:bCs/>
          <w:sz w:val="24"/>
          <w:szCs w:val="24"/>
        </w:rPr>
      </w:pPr>
    </w:p>
    <w:p w:rsidR="005264A3" w:rsidRPr="000A7E3E" w:rsidRDefault="005264A3" w:rsidP="00442274">
      <w:pPr>
        <w:widowControl w:val="0"/>
        <w:jc w:val="both"/>
        <w:rPr>
          <w:bCs/>
          <w:snapToGrid w:val="0"/>
          <w:sz w:val="24"/>
          <w:szCs w:val="24"/>
        </w:rPr>
      </w:pPr>
      <w:r w:rsidRPr="000A7E3E">
        <w:rPr>
          <w:b/>
          <w:bCs/>
          <w:snapToGrid w:val="0"/>
          <w:sz w:val="24"/>
          <w:szCs w:val="24"/>
        </w:rPr>
        <w:t>7.1.1.</w:t>
      </w:r>
      <w:r w:rsidRPr="000A7E3E">
        <w:rPr>
          <w:bCs/>
          <w:snapToGrid w:val="0"/>
          <w:sz w:val="24"/>
          <w:szCs w:val="24"/>
        </w:rPr>
        <w:t xml:space="preserve"> A(s) Proposta(s) de Preços da(s) Licitante(s), redigida com clareza, em língua portuguesa, salvo quanto a expressões técnicas de uso corrente, sem alternativas, emendas, rasuras ou entrelinhas, datada e assinada pelo representante legal da empresa licitante ou por seu preposto, legalmente estabelecido;</w:t>
      </w:r>
    </w:p>
    <w:p w:rsidR="005264A3" w:rsidRPr="000A7E3E" w:rsidRDefault="005264A3" w:rsidP="00442274">
      <w:pPr>
        <w:widowControl w:val="0"/>
        <w:jc w:val="both"/>
        <w:rPr>
          <w:bCs/>
          <w:snapToGrid w:val="0"/>
          <w:sz w:val="24"/>
          <w:szCs w:val="24"/>
        </w:rPr>
      </w:pPr>
    </w:p>
    <w:p w:rsidR="00703E58" w:rsidRPr="000A7E3E" w:rsidRDefault="00703E58" w:rsidP="00442274">
      <w:pPr>
        <w:widowControl w:val="0"/>
        <w:jc w:val="both"/>
        <w:rPr>
          <w:bCs/>
          <w:snapToGrid w:val="0"/>
          <w:sz w:val="24"/>
          <w:szCs w:val="24"/>
        </w:rPr>
      </w:pPr>
      <w:r w:rsidRPr="000A7E3E">
        <w:rPr>
          <w:b/>
          <w:bCs/>
          <w:snapToGrid w:val="0"/>
          <w:sz w:val="24"/>
          <w:szCs w:val="24"/>
        </w:rPr>
        <w:t>7.1.2.</w:t>
      </w:r>
      <w:r w:rsidRPr="000A7E3E">
        <w:rPr>
          <w:bCs/>
          <w:snapToGrid w:val="0"/>
          <w:sz w:val="24"/>
          <w:szCs w:val="24"/>
        </w:rPr>
        <w:t xml:space="preserve"> Os preços serão apresentados em algarismos, por extenso, cotados em moeda nacional e englobarão todas as despesas diretas e indiretas, inclusive os tributos, taxas, custos com embalagens, encargos sociais, trabalhistas e previdenciários, frete, seguro, instalação, etiquetagem, mão de obra, etc., e quaisquer outros necessárias ao cumprimento do objeto desta Licitação. Não será permitido, portanto, que tais encargos sejam discriminados em separado;</w:t>
      </w:r>
    </w:p>
    <w:p w:rsidR="00703E58" w:rsidRPr="000A7E3E" w:rsidRDefault="00703E58" w:rsidP="00442274">
      <w:pPr>
        <w:jc w:val="both"/>
        <w:rPr>
          <w:b/>
          <w:bCs/>
          <w:snapToGrid w:val="0"/>
          <w:sz w:val="24"/>
          <w:szCs w:val="24"/>
        </w:rPr>
      </w:pPr>
    </w:p>
    <w:p w:rsidR="005264A3" w:rsidRPr="000A7E3E" w:rsidRDefault="00703E58" w:rsidP="00442274">
      <w:pPr>
        <w:jc w:val="both"/>
        <w:rPr>
          <w:bCs/>
          <w:sz w:val="24"/>
          <w:szCs w:val="24"/>
        </w:rPr>
      </w:pPr>
      <w:r w:rsidRPr="000A7E3E">
        <w:rPr>
          <w:b/>
          <w:bCs/>
          <w:snapToGrid w:val="0"/>
          <w:sz w:val="24"/>
          <w:szCs w:val="24"/>
        </w:rPr>
        <w:t>7.1.3</w:t>
      </w:r>
      <w:r w:rsidR="005264A3" w:rsidRPr="000A7E3E">
        <w:rPr>
          <w:b/>
          <w:bCs/>
          <w:snapToGrid w:val="0"/>
          <w:sz w:val="24"/>
          <w:szCs w:val="24"/>
        </w:rPr>
        <w:t>.</w:t>
      </w:r>
      <w:r w:rsidR="005264A3" w:rsidRPr="000A7E3E">
        <w:rPr>
          <w:bCs/>
          <w:snapToGrid w:val="0"/>
          <w:sz w:val="24"/>
          <w:szCs w:val="24"/>
        </w:rPr>
        <w:t xml:space="preserve"> Razão Social e CNPJ, endereço completo, telefone/fax para contato, nº da conta corrente, agência e respectivo Banco e, se possível, correio eletrônico (e-mail);</w:t>
      </w:r>
    </w:p>
    <w:p w:rsidR="005264A3" w:rsidRPr="000A7E3E" w:rsidRDefault="005264A3" w:rsidP="00442274">
      <w:pPr>
        <w:widowControl w:val="0"/>
        <w:jc w:val="both"/>
        <w:rPr>
          <w:bCs/>
          <w:snapToGrid w:val="0"/>
          <w:sz w:val="24"/>
          <w:szCs w:val="24"/>
        </w:rPr>
      </w:pPr>
    </w:p>
    <w:p w:rsidR="005264A3" w:rsidRDefault="005264A3" w:rsidP="00442274">
      <w:pPr>
        <w:jc w:val="both"/>
        <w:rPr>
          <w:bCs/>
          <w:snapToGrid w:val="0"/>
          <w:sz w:val="24"/>
          <w:szCs w:val="24"/>
        </w:rPr>
      </w:pPr>
      <w:r w:rsidRPr="000A7E3E">
        <w:rPr>
          <w:b/>
          <w:bCs/>
          <w:snapToGrid w:val="0"/>
          <w:sz w:val="24"/>
          <w:szCs w:val="24"/>
        </w:rPr>
        <w:t>7.1.</w:t>
      </w:r>
      <w:r w:rsidR="00703E58" w:rsidRPr="000A7E3E">
        <w:rPr>
          <w:b/>
          <w:bCs/>
          <w:snapToGrid w:val="0"/>
          <w:sz w:val="24"/>
          <w:szCs w:val="24"/>
        </w:rPr>
        <w:t>4</w:t>
      </w:r>
      <w:r w:rsidRPr="000A7E3E">
        <w:rPr>
          <w:b/>
          <w:bCs/>
          <w:snapToGrid w:val="0"/>
          <w:sz w:val="24"/>
          <w:szCs w:val="24"/>
        </w:rPr>
        <w:t>.</w:t>
      </w:r>
      <w:r w:rsidRPr="000A7E3E">
        <w:rPr>
          <w:bCs/>
          <w:snapToGrid w:val="0"/>
          <w:sz w:val="24"/>
          <w:szCs w:val="24"/>
        </w:rPr>
        <w:t xml:space="preserve"> Descrição detalhada do objeto da licitação, com as características técnicas, observando-se as especificações contidas no Anexo I, - Termo de Referência, inclusive </w:t>
      </w:r>
      <w:r w:rsidRPr="0024354B">
        <w:rPr>
          <w:b/>
          <w:bCs/>
          <w:snapToGrid w:val="0"/>
          <w:sz w:val="24"/>
          <w:szCs w:val="24"/>
        </w:rPr>
        <w:t>marca</w:t>
      </w:r>
      <w:r w:rsidR="00E20529" w:rsidRPr="0024354B">
        <w:rPr>
          <w:b/>
          <w:bCs/>
          <w:snapToGrid w:val="0"/>
          <w:sz w:val="24"/>
          <w:szCs w:val="24"/>
        </w:rPr>
        <w:t xml:space="preserve"> e modelo</w:t>
      </w:r>
      <w:r w:rsidRPr="000A7E3E">
        <w:rPr>
          <w:bCs/>
          <w:snapToGrid w:val="0"/>
          <w:sz w:val="24"/>
          <w:szCs w:val="24"/>
        </w:rPr>
        <w:t>;</w:t>
      </w:r>
    </w:p>
    <w:p w:rsidR="004C0135" w:rsidRDefault="004C0135" w:rsidP="00442274">
      <w:pPr>
        <w:jc w:val="both"/>
        <w:rPr>
          <w:bCs/>
          <w:snapToGrid w:val="0"/>
          <w:sz w:val="24"/>
          <w:szCs w:val="24"/>
        </w:rPr>
      </w:pPr>
    </w:p>
    <w:p w:rsidR="004C0135" w:rsidRPr="0057411E" w:rsidRDefault="004C0135" w:rsidP="004C0135">
      <w:pPr>
        <w:widowControl w:val="0"/>
        <w:jc w:val="both"/>
        <w:rPr>
          <w:sz w:val="24"/>
          <w:szCs w:val="24"/>
        </w:rPr>
      </w:pPr>
      <w:r w:rsidRPr="004C0135">
        <w:rPr>
          <w:b/>
          <w:bCs/>
          <w:snapToGrid w:val="0"/>
          <w:sz w:val="24"/>
          <w:szCs w:val="24"/>
        </w:rPr>
        <w:t>7.1.5.</w:t>
      </w:r>
      <w:r>
        <w:rPr>
          <w:bCs/>
          <w:snapToGrid w:val="0"/>
          <w:sz w:val="24"/>
          <w:szCs w:val="24"/>
        </w:rPr>
        <w:t xml:space="preserve"> </w:t>
      </w:r>
      <w:r w:rsidRPr="0057411E">
        <w:rPr>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D01EC1">
        <w:rPr>
          <w:b/>
          <w:sz w:val="24"/>
          <w:szCs w:val="24"/>
        </w:rPr>
        <w:t xml:space="preserve">Anexo </w:t>
      </w:r>
      <w:r>
        <w:rPr>
          <w:b/>
          <w:sz w:val="24"/>
          <w:szCs w:val="24"/>
        </w:rPr>
        <w:t>I</w:t>
      </w:r>
      <w:r w:rsidRPr="00D01EC1">
        <w:rPr>
          <w:b/>
          <w:sz w:val="24"/>
          <w:szCs w:val="24"/>
        </w:rPr>
        <w:t>V</w:t>
      </w:r>
      <w:r w:rsidRPr="0057411E">
        <w:rPr>
          <w:sz w:val="24"/>
          <w:szCs w:val="24"/>
        </w:rPr>
        <w:t xml:space="preserve"> – Declaração de Inexistência de Fatos Impeditivos;</w:t>
      </w:r>
    </w:p>
    <w:p w:rsidR="005264A3" w:rsidRPr="000A7E3E" w:rsidRDefault="005264A3" w:rsidP="00442274">
      <w:pPr>
        <w:widowControl w:val="0"/>
        <w:jc w:val="both"/>
        <w:rPr>
          <w:bCs/>
          <w:snapToGrid w:val="0"/>
          <w:sz w:val="24"/>
          <w:szCs w:val="24"/>
        </w:rPr>
      </w:pPr>
    </w:p>
    <w:p w:rsidR="00D965CC" w:rsidRDefault="004C0135" w:rsidP="00442274">
      <w:pPr>
        <w:jc w:val="both"/>
        <w:rPr>
          <w:bCs/>
          <w:snapToGrid w:val="0"/>
          <w:sz w:val="24"/>
          <w:szCs w:val="24"/>
        </w:rPr>
      </w:pPr>
      <w:r>
        <w:rPr>
          <w:b/>
          <w:bCs/>
          <w:snapToGrid w:val="0"/>
          <w:sz w:val="24"/>
          <w:szCs w:val="24"/>
        </w:rPr>
        <w:t>7.1.6</w:t>
      </w:r>
      <w:r w:rsidR="00703E58" w:rsidRPr="000A7E3E">
        <w:rPr>
          <w:b/>
          <w:bCs/>
          <w:snapToGrid w:val="0"/>
          <w:sz w:val="24"/>
          <w:szCs w:val="24"/>
        </w:rPr>
        <w:t>.</w:t>
      </w:r>
      <w:r w:rsidR="00703E58" w:rsidRPr="000A7E3E">
        <w:rPr>
          <w:bCs/>
          <w:snapToGrid w:val="0"/>
          <w:sz w:val="24"/>
          <w:szCs w:val="24"/>
        </w:rPr>
        <w:t xml:space="preserve"> </w:t>
      </w:r>
      <w:r w:rsidR="00E20529">
        <w:rPr>
          <w:sz w:val="24"/>
          <w:szCs w:val="24"/>
        </w:rPr>
        <w:t>Prazo de entrega do</w:t>
      </w:r>
      <w:r w:rsidR="000C0B59">
        <w:rPr>
          <w:sz w:val="24"/>
          <w:szCs w:val="24"/>
        </w:rPr>
        <w:t>(s)</w:t>
      </w:r>
      <w:r w:rsidR="00E20529">
        <w:rPr>
          <w:sz w:val="24"/>
          <w:szCs w:val="24"/>
        </w:rPr>
        <w:t xml:space="preserve"> veículo</w:t>
      </w:r>
      <w:r w:rsidR="000C0B59">
        <w:rPr>
          <w:sz w:val="24"/>
          <w:szCs w:val="24"/>
        </w:rPr>
        <w:t>(s)</w:t>
      </w:r>
      <w:r w:rsidR="00E20529">
        <w:rPr>
          <w:sz w:val="24"/>
          <w:szCs w:val="24"/>
        </w:rPr>
        <w:t xml:space="preserve"> será pelo período de </w:t>
      </w:r>
      <w:r w:rsidR="00AD3529">
        <w:rPr>
          <w:sz w:val="24"/>
          <w:szCs w:val="24"/>
        </w:rPr>
        <w:t>60 (sessenta)</w:t>
      </w:r>
      <w:r w:rsidR="00E20529">
        <w:rPr>
          <w:sz w:val="24"/>
          <w:szCs w:val="24"/>
        </w:rPr>
        <w:t xml:space="preserve"> </w:t>
      </w:r>
      <w:r w:rsidR="00AD3529">
        <w:rPr>
          <w:sz w:val="24"/>
          <w:szCs w:val="24"/>
        </w:rPr>
        <w:t>dias corridos</w:t>
      </w:r>
      <w:r w:rsidR="008F268B" w:rsidRPr="000A7E3E">
        <w:rPr>
          <w:sz w:val="23"/>
          <w:szCs w:val="23"/>
        </w:rPr>
        <w:t>, contados do recebimento da Ordem de Fornecimento expedida pela Autoridade Competente</w:t>
      </w:r>
      <w:r w:rsidR="00703E58" w:rsidRPr="000A7E3E">
        <w:rPr>
          <w:bCs/>
          <w:snapToGrid w:val="0"/>
          <w:sz w:val="24"/>
          <w:szCs w:val="24"/>
        </w:rPr>
        <w:t>;</w:t>
      </w:r>
    </w:p>
    <w:p w:rsidR="000C0B59" w:rsidRPr="000A7E3E" w:rsidRDefault="000C0B59" w:rsidP="00442274">
      <w:pPr>
        <w:jc w:val="both"/>
        <w:rPr>
          <w:b/>
          <w:sz w:val="24"/>
          <w:szCs w:val="24"/>
        </w:rPr>
      </w:pPr>
    </w:p>
    <w:p w:rsidR="00D965CC" w:rsidRPr="000A7E3E" w:rsidRDefault="004C0135" w:rsidP="00442274">
      <w:pPr>
        <w:jc w:val="both"/>
        <w:rPr>
          <w:bCs/>
          <w:sz w:val="24"/>
          <w:szCs w:val="24"/>
        </w:rPr>
      </w:pPr>
      <w:r>
        <w:rPr>
          <w:b/>
          <w:sz w:val="24"/>
          <w:szCs w:val="24"/>
        </w:rPr>
        <w:t>7.1.7</w:t>
      </w:r>
      <w:r w:rsidR="00D965CC" w:rsidRPr="000A7E3E">
        <w:rPr>
          <w:b/>
          <w:sz w:val="24"/>
          <w:szCs w:val="24"/>
        </w:rPr>
        <w:t xml:space="preserve">. </w:t>
      </w:r>
      <w:r w:rsidR="00D965CC" w:rsidRPr="000A7E3E">
        <w:rPr>
          <w:sz w:val="24"/>
          <w:szCs w:val="24"/>
        </w:rPr>
        <w:t xml:space="preserve">Preços unitários e totais dos itens e o preço global da proposta, em moeda corrente nacional, </w:t>
      </w:r>
      <w:r w:rsidR="00D965CC" w:rsidRPr="000A7E3E">
        <w:rPr>
          <w:bCs/>
          <w:sz w:val="24"/>
          <w:szCs w:val="24"/>
        </w:rPr>
        <w:t>em algarismo e por extenso</w:t>
      </w:r>
      <w:r w:rsidR="00D965CC" w:rsidRPr="000A7E3E">
        <w:rPr>
          <w:sz w:val="24"/>
          <w:szCs w:val="24"/>
        </w:rPr>
        <w:t>;</w:t>
      </w:r>
    </w:p>
    <w:p w:rsidR="005264A3" w:rsidRPr="000A7E3E" w:rsidRDefault="005264A3" w:rsidP="00442274">
      <w:pPr>
        <w:jc w:val="both"/>
        <w:rPr>
          <w:bCs/>
          <w:snapToGrid w:val="0"/>
          <w:sz w:val="24"/>
          <w:szCs w:val="24"/>
        </w:rPr>
      </w:pPr>
    </w:p>
    <w:p w:rsidR="005264A3" w:rsidRPr="000A7E3E" w:rsidRDefault="005264A3" w:rsidP="00442274">
      <w:pPr>
        <w:jc w:val="both"/>
        <w:rPr>
          <w:sz w:val="24"/>
          <w:szCs w:val="24"/>
        </w:rPr>
      </w:pPr>
      <w:r w:rsidRPr="000A7E3E">
        <w:rPr>
          <w:b/>
          <w:sz w:val="24"/>
          <w:szCs w:val="24"/>
        </w:rPr>
        <w:t>7.1.</w:t>
      </w:r>
      <w:r w:rsidR="004C0135">
        <w:rPr>
          <w:b/>
          <w:sz w:val="24"/>
          <w:szCs w:val="24"/>
        </w:rPr>
        <w:t>8</w:t>
      </w:r>
      <w:r w:rsidRPr="000A7E3E">
        <w:rPr>
          <w:b/>
          <w:sz w:val="24"/>
          <w:szCs w:val="24"/>
        </w:rPr>
        <w:t>.</w:t>
      </w:r>
      <w:r w:rsidRPr="000A7E3E">
        <w:rPr>
          <w:sz w:val="24"/>
          <w:szCs w:val="24"/>
        </w:rPr>
        <w:t xml:space="preserve"> Existindo discrepância entre os valores unitários e totais, prevalecerão os unitários e, havendo discordância entre os valores em algarismos e por extenso, prevalecerão estes últimos;</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bCs/>
          <w:snapToGrid w:val="0"/>
          <w:sz w:val="24"/>
          <w:szCs w:val="24"/>
        </w:rPr>
        <w:lastRenderedPageBreak/>
        <w:t>7.1.</w:t>
      </w:r>
      <w:r w:rsidR="004C0135">
        <w:rPr>
          <w:b/>
          <w:bCs/>
          <w:snapToGrid w:val="0"/>
          <w:sz w:val="24"/>
          <w:szCs w:val="24"/>
        </w:rPr>
        <w:t>9</w:t>
      </w:r>
      <w:r w:rsidRPr="000A7E3E">
        <w:rPr>
          <w:b/>
          <w:bCs/>
          <w:snapToGrid w:val="0"/>
          <w:sz w:val="24"/>
          <w:szCs w:val="24"/>
        </w:rPr>
        <w:t>.</w:t>
      </w:r>
      <w:r w:rsidRPr="000A7E3E">
        <w:rPr>
          <w:sz w:val="24"/>
          <w:szCs w:val="24"/>
        </w:rPr>
        <w:t xml:space="preserve"> </w:t>
      </w:r>
      <w:r w:rsidR="00950DEA" w:rsidRPr="000A7E3E">
        <w:rPr>
          <w:sz w:val="24"/>
          <w:szCs w:val="24"/>
        </w:rPr>
        <w:t>Os preços serão fixos e irreajustáveis durante o período contratado, e deverão trazer inclusos os impostos, taxas, fretes e quaisquer outras despesas, inerentes ao objeto licitado</w:t>
      </w:r>
      <w:r w:rsidRPr="000A7E3E">
        <w:rPr>
          <w:sz w:val="24"/>
          <w:szCs w:val="24"/>
        </w:rPr>
        <w:t>;</w:t>
      </w:r>
    </w:p>
    <w:p w:rsidR="006553C3" w:rsidRPr="000A7E3E" w:rsidRDefault="006553C3" w:rsidP="00442274">
      <w:pPr>
        <w:jc w:val="both"/>
        <w:rPr>
          <w:sz w:val="24"/>
          <w:szCs w:val="24"/>
        </w:rPr>
      </w:pPr>
    </w:p>
    <w:p w:rsidR="005264A3" w:rsidRPr="000A7E3E" w:rsidRDefault="005264A3" w:rsidP="00442274">
      <w:pPr>
        <w:widowControl w:val="0"/>
        <w:jc w:val="both"/>
        <w:rPr>
          <w:bCs/>
          <w:snapToGrid w:val="0"/>
          <w:sz w:val="24"/>
          <w:szCs w:val="24"/>
        </w:rPr>
      </w:pPr>
      <w:r w:rsidRPr="000A7E3E">
        <w:rPr>
          <w:b/>
          <w:bCs/>
          <w:snapToGrid w:val="0"/>
          <w:sz w:val="24"/>
          <w:szCs w:val="24"/>
        </w:rPr>
        <w:t>7.2.</w:t>
      </w:r>
      <w:r w:rsidRPr="000A7E3E">
        <w:rPr>
          <w:bCs/>
          <w:snapToGrid w:val="0"/>
          <w:sz w:val="24"/>
          <w:szCs w:val="24"/>
        </w:rPr>
        <w:t xml:space="preserve"> A simples participação neste certame implica:</w:t>
      </w:r>
    </w:p>
    <w:p w:rsidR="005264A3" w:rsidRPr="000A7E3E" w:rsidRDefault="005264A3" w:rsidP="00442274">
      <w:pPr>
        <w:widowControl w:val="0"/>
        <w:ind w:left="567"/>
        <w:jc w:val="both"/>
        <w:rPr>
          <w:bCs/>
          <w:snapToGrid w:val="0"/>
          <w:sz w:val="24"/>
          <w:szCs w:val="24"/>
        </w:rPr>
      </w:pPr>
      <w:r w:rsidRPr="000A7E3E">
        <w:rPr>
          <w:bCs/>
          <w:snapToGrid w:val="0"/>
          <w:sz w:val="24"/>
          <w:szCs w:val="24"/>
        </w:rPr>
        <w:t>a) a aceitação de todas as condições estabelecidas neste Pregão;</w:t>
      </w:r>
    </w:p>
    <w:p w:rsidR="005264A3" w:rsidRPr="000A7E3E" w:rsidRDefault="005264A3" w:rsidP="00442274">
      <w:pPr>
        <w:widowControl w:val="0"/>
        <w:ind w:left="567"/>
        <w:jc w:val="both"/>
        <w:rPr>
          <w:snapToGrid w:val="0"/>
          <w:sz w:val="24"/>
          <w:szCs w:val="24"/>
        </w:rPr>
      </w:pPr>
      <w:r w:rsidRPr="000A7E3E">
        <w:rPr>
          <w:snapToGrid w:val="0"/>
          <w:sz w:val="24"/>
          <w:szCs w:val="24"/>
        </w:rPr>
        <w:t>b) que o prazo de validade da proposta é de 60 (sessenta) dias, contado da data estipulada para sua entrega, o qual, se maior, deverá ser explicitado na proposta. Caso o referido prazo não esteja expressamente indicado na proposta, o mesmo será considerado como aceito para efeito de Julgamento;</w:t>
      </w:r>
      <w:r w:rsidRPr="000A7E3E">
        <w:rPr>
          <w:snapToGrid w:val="0"/>
          <w:sz w:val="24"/>
          <w:szCs w:val="24"/>
        </w:rPr>
        <w:cr/>
      </w:r>
    </w:p>
    <w:p w:rsidR="005264A3" w:rsidRPr="000A7E3E" w:rsidRDefault="005264A3" w:rsidP="00442274">
      <w:pPr>
        <w:jc w:val="both"/>
        <w:rPr>
          <w:b/>
          <w:bCs/>
          <w:snapToGrid w:val="0"/>
          <w:sz w:val="24"/>
          <w:szCs w:val="24"/>
        </w:rPr>
      </w:pPr>
      <w:r w:rsidRPr="000A7E3E">
        <w:rPr>
          <w:b/>
          <w:bCs/>
          <w:snapToGrid w:val="0"/>
          <w:sz w:val="24"/>
          <w:szCs w:val="24"/>
        </w:rPr>
        <w:t>8. DOS DOCUMENTOS DE HABILITAÇÃO</w:t>
      </w:r>
    </w:p>
    <w:p w:rsidR="005264A3" w:rsidRPr="000A7E3E" w:rsidRDefault="005264A3" w:rsidP="00442274">
      <w:pPr>
        <w:jc w:val="both"/>
        <w:rPr>
          <w:b/>
          <w:bCs/>
          <w:snapToGrid w:val="0"/>
          <w:sz w:val="24"/>
          <w:szCs w:val="24"/>
        </w:rPr>
      </w:pPr>
      <w:r w:rsidRPr="000A7E3E">
        <w:rPr>
          <w:b/>
          <w:bCs/>
          <w:snapToGrid w:val="0"/>
          <w:sz w:val="24"/>
          <w:szCs w:val="24"/>
        </w:rPr>
        <w:t>8.1. DA FORMA DE APRESENTAÇÃO</w:t>
      </w:r>
    </w:p>
    <w:p w:rsidR="005264A3" w:rsidRPr="000A7E3E" w:rsidRDefault="005264A3" w:rsidP="00442274">
      <w:pPr>
        <w:jc w:val="both"/>
        <w:rPr>
          <w:bCs/>
          <w:sz w:val="24"/>
          <w:szCs w:val="24"/>
        </w:rPr>
      </w:pPr>
      <w:r w:rsidRPr="000A7E3E">
        <w:rPr>
          <w:b/>
          <w:bCs/>
          <w:snapToGrid w:val="0"/>
          <w:sz w:val="24"/>
          <w:szCs w:val="24"/>
        </w:rPr>
        <w:t>8.1.1.</w:t>
      </w:r>
      <w:r w:rsidRPr="000A7E3E">
        <w:rPr>
          <w:bCs/>
          <w:snapToGrid w:val="0"/>
          <w:sz w:val="24"/>
          <w:szCs w:val="24"/>
        </w:rPr>
        <w:t xml:space="preserve"> A Licitante deverá incluir no envelope nº “</w:t>
      </w:r>
      <w:smartTag w:uri="urn:schemas-microsoft-com:office:smarttags" w:element="metricconverter">
        <w:smartTagPr>
          <w:attr w:name="ProductID" w:val="2”"/>
        </w:smartTagPr>
        <w:r w:rsidRPr="000A7E3E">
          <w:rPr>
            <w:bCs/>
            <w:snapToGrid w:val="0"/>
            <w:sz w:val="24"/>
            <w:szCs w:val="24"/>
          </w:rPr>
          <w:t>2”</w:t>
        </w:r>
      </w:smartTag>
      <w:r w:rsidRPr="000A7E3E">
        <w:rPr>
          <w:bCs/>
          <w:snapToGrid w:val="0"/>
          <w:sz w:val="24"/>
          <w:szCs w:val="24"/>
        </w:rPr>
        <w:t>, com o título – DOCUMENTOS DE HABILITAÇÃO, os seguintes documentos e</w:t>
      </w:r>
      <w:r w:rsidRPr="000A7E3E">
        <w:rPr>
          <w:bCs/>
          <w:sz w:val="24"/>
          <w:szCs w:val="24"/>
        </w:rPr>
        <w:t>m original, por qualquer processo de cópia autenticada por cartório competente ou por servidor da Administração ou publicação em órgão da Imprensa Oficial;</w:t>
      </w:r>
    </w:p>
    <w:p w:rsidR="004611B8" w:rsidRPr="000A7E3E" w:rsidRDefault="004611B8" w:rsidP="00442274">
      <w:pPr>
        <w:jc w:val="both"/>
        <w:rPr>
          <w:bCs/>
          <w:sz w:val="24"/>
          <w:szCs w:val="24"/>
        </w:rPr>
      </w:pPr>
    </w:p>
    <w:p w:rsidR="005264A3" w:rsidRPr="000A7E3E" w:rsidRDefault="005264A3" w:rsidP="00442274">
      <w:pPr>
        <w:jc w:val="both"/>
        <w:rPr>
          <w:bCs/>
          <w:sz w:val="24"/>
          <w:szCs w:val="24"/>
        </w:rPr>
      </w:pPr>
      <w:r w:rsidRPr="000A7E3E">
        <w:rPr>
          <w:b/>
          <w:bCs/>
          <w:sz w:val="24"/>
          <w:szCs w:val="24"/>
        </w:rPr>
        <w:t>8.1.2.</w:t>
      </w:r>
      <w:r w:rsidRPr="000A7E3E">
        <w:rPr>
          <w:bCs/>
          <w:sz w:val="24"/>
          <w:szCs w:val="24"/>
        </w:rPr>
        <w:t xml:space="preserve"> Caso as cópias dos documentos venham acompanhadas dos originais, estes últimos deverão vir fora do envelope de documentação a fim de evitar transtornos e facilitar os trabalhos do Pregoeiro.</w:t>
      </w:r>
    </w:p>
    <w:p w:rsidR="005264A3" w:rsidRPr="000A7E3E" w:rsidRDefault="005264A3" w:rsidP="00442274">
      <w:pPr>
        <w:jc w:val="both"/>
        <w:rPr>
          <w:bCs/>
          <w:sz w:val="24"/>
          <w:szCs w:val="24"/>
        </w:rPr>
      </w:pPr>
    </w:p>
    <w:p w:rsidR="00307F1C" w:rsidRPr="000A7E3E" w:rsidRDefault="00307F1C" w:rsidP="00442274">
      <w:pPr>
        <w:jc w:val="both"/>
        <w:rPr>
          <w:b/>
          <w:bCs/>
          <w:snapToGrid w:val="0"/>
          <w:sz w:val="24"/>
          <w:szCs w:val="24"/>
        </w:rPr>
      </w:pPr>
      <w:r w:rsidRPr="000A7E3E">
        <w:rPr>
          <w:b/>
          <w:bCs/>
          <w:snapToGrid w:val="0"/>
          <w:sz w:val="24"/>
          <w:szCs w:val="24"/>
        </w:rPr>
        <w:t>8.2. DA HABILITAÇÃO JURÍDICA</w:t>
      </w:r>
    </w:p>
    <w:p w:rsidR="00307F1C" w:rsidRPr="000A7E3E" w:rsidRDefault="00307F1C" w:rsidP="00442274">
      <w:pPr>
        <w:widowControl w:val="0"/>
        <w:jc w:val="both"/>
        <w:rPr>
          <w:sz w:val="24"/>
          <w:szCs w:val="24"/>
        </w:rPr>
      </w:pPr>
      <w:r w:rsidRPr="000A7E3E">
        <w:rPr>
          <w:b/>
          <w:sz w:val="24"/>
          <w:szCs w:val="24"/>
        </w:rPr>
        <w:t>8.2.1.</w:t>
      </w:r>
      <w:r w:rsidRPr="000A7E3E">
        <w:rPr>
          <w:sz w:val="24"/>
          <w:szCs w:val="24"/>
        </w:rPr>
        <w:t xml:space="preserve"> Registro Comercial, no caso de empresário individual;</w:t>
      </w:r>
    </w:p>
    <w:p w:rsidR="00307F1C" w:rsidRPr="000A7E3E" w:rsidRDefault="00307F1C" w:rsidP="00442274">
      <w:pPr>
        <w:jc w:val="both"/>
        <w:rPr>
          <w:sz w:val="24"/>
          <w:szCs w:val="24"/>
        </w:rPr>
      </w:pPr>
    </w:p>
    <w:p w:rsidR="00307F1C" w:rsidRPr="000A7E3E" w:rsidRDefault="00307F1C" w:rsidP="00442274">
      <w:pPr>
        <w:jc w:val="both"/>
        <w:rPr>
          <w:sz w:val="24"/>
          <w:szCs w:val="24"/>
        </w:rPr>
      </w:pPr>
      <w:r w:rsidRPr="000A7E3E">
        <w:rPr>
          <w:b/>
          <w:sz w:val="24"/>
          <w:szCs w:val="24"/>
        </w:rPr>
        <w:t>8.2.2.</w:t>
      </w:r>
      <w:r w:rsidRPr="000A7E3E">
        <w:rPr>
          <w:sz w:val="24"/>
          <w:szCs w:val="24"/>
        </w:rPr>
        <w:t xml:space="preserve"> Ato constitutivo, estatuto ou contrato social em vigor, devidamente registrado, em se tratando de sociedades comerciais e, no caso de Sociedades Anônimas, acompanhado de documentos de eleição de seus administradores, no qual deverá estar contemplado, dentre os objetivos sociais, a execução de atividades da mesma natureza ou compatíveis com o objeto da licitação;</w:t>
      </w:r>
    </w:p>
    <w:p w:rsidR="00307F1C" w:rsidRPr="000A7E3E" w:rsidRDefault="00307F1C" w:rsidP="00442274">
      <w:pPr>
        <w:widowControl w:val="0"/>
        <w:jc w:val="both"/>
        <w:rPr>
          <w:sz w:val="24"/>
          <w:szCs w:val="24"/>
        </w:rPr>
      </w:pPr>
    </w:p>
    <w:p w:rsidR="00950DEA" w:rsidRPr="000A7E3E" w:rsidRDefault="00950DEA" w:rsidP="00442274">
      <w:pPr>
        <w:widowControl w:val="0"/>
        <w:jc w:val="both"/>
        <w:rPr>
          <w:sz w:val="24"/>
          <w:szCs w:val="24"/>
        </w:rPr>
      </w:pPr>
      <w:r w:rsidRPr="000A7E3E">
        <w:rPr>
          <w:b/>
          <w:sz w:val="24"/>
          <w:szCs w:val="24"/>
        </w:rPr>
        <w:t>8.2.3.</w:t>
      </w:r>
      <w:r w:rsidRPr="000A7E3E">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950DEA" w:rsidRPr="000A7E3E" w:rsidRDefault="00950DEA" w:rsidP="00442274">
      <w:pPr>
        <w:jc w:val="both"/>
        <w:rPr>
          <w:bCs/>
          <w:sz w:val="24"/>
          <w:szCs w:val="24"/>
        </w:rPr>
      </w:pPr>
    </w:p>
    <w:p w:rsidR="00950DEA" w:rsidRPr="000A7E3E" w:rsidRDefault="00950DEA" w:rsidP="00442274">
      <w:pPr>
        <w:widowControl w:val="0"/>
        <w:jc w:val="both"/>
        <w:rPr>
          <w:sz w:val="24"/>
          <w:szCs w:val="24"/>
        </w:rPr>
      </w:pPr>
      <w:r w:rsidRPr="000A7E3E">
        <w:rPr>
          <w:b/>
          <w:sz w:val="24"/>
          <w:szCs w:val="24"/>
        </w:rPr>
        <w:t>8.2.4.</w:t>
      </w:r>
      <w:r w:rsidRPr="000A7E3E">
        <w:rPr>
          <w:sz w:val="24"/>
          <w:szCs w:val="24"/>
        </w:rPr>
        <w:t xml:space="preserve"> </w:t>
      </w:r>
      <w:r w:rsidR="000C18B2" w:rsidRPr="000C18B2">
        <w:rPr>
          <w:sz w:val="24"/>
          <w:szCs w:val="24"/>
        </w:rPr>
        <w:t>As microempresas e empresas de pequeno porte, que fizerem uso da prerrogativa descrita nos subitens 8.3.7 a 8.3.7.1.2 deste Edital, deverão apresentar ao Pregoeiro</w:t>
      </w:r>
      <w:r w:rsidR="000C18B2">
        <w:rPr>
          <w:sz w:val="24"/>
          <w:szCs w:val="24"/>
        </w:rPr>
        <w:t>, no credenciamento,</w:t>
      </w:r>
      <w:r w:rsidR="000C18B2" w:rsidRPr="000C18B2">
        <w:rPr>
          <w:sz w:val="24"/>
          <w:szCs w:val="24"/>
        </w:rPr>
        <w:t xml:space="preserve"> comprovação da condição de microempresa ou empresa de pequeno mediante declaração de que cumpre os requisitos legais para a qualificação como microempresa ou empresa de pequeno porte, devidamente arquivada na respectiva</w:t>
      </w:r>
      <w:r w:rsidR="000C18B2">
        <w:rPr>
          <w:sz w:val="24"/>
          <w:szCs w:val="24"/>
        </w:rPr>
        <w:t xml:space="preserve"> </w:t>
      </w:r>
      <w:r w:rsidR="000C18B2" w:rsidRPr="000C18B2">
        <w:rPr>
          <w:sz w:val="24"/>
          <w:szCs w:val="24"/>
        </w:rPr>
        <w:t>Junta Comercial, na forma da Instrução Normativa n° 10, de 05 de dezembro de 2013, do Departamento de Registro Empresarial e Integração – DREI ou certidão expedida pela respectiva Junta Comercial, na forma do artigo 8° da Instrução Normativa n° 103, de 30 de abril de 2007, do Departamento Nacional de Registro do Comércio – DNRC</w:t>
      </w:r>
      <w:r w:rsidRPr="000A7E3E">
        <w:rPr>
          <w:sz w:val="24"/>
          <w:szCs w:val="24"/>
        </w:rPr>
        <w:t>.</w:t>
      </w:r>
    </w:p>
    <w:p w:rsidR="00307F1C" w:rsidRPr="000A7E3E" w:rsidRDefault="00307F1C" w:rsidP="00442274">
      <w:pPr>
        <w:jc w:val="both"/>
        <w:rPr>
          <w:bCs/>
          <w:sz w:val="24"/>
          <w:szCs w:val="24"/>
        </w:rPr>
      </w:pPr>
    </w:p>
    <w:p w:rsidR="00307F1C" w:rsidRPr="000A7E3E" w:rsidRDefault="00307F1C" w:rsidP="00442274">
      <w:pPr>
        <w:jc w:val="both"/>
        <w:rPr>
          <w:b/>
          <w:bCs/>
          <w:color w:val="000000"/>
          <w:sz w:val="24"/>
          <w:szCs w:val="24"/>
        </w:rPr>
      </w:pPr>
      <w:r w:rsidRPr="000A7E3E">
        <w:rPr>
          <w:b/>
          <w:bCs/>
          <w:color w:val="000000"/>
          <w:sz w:val="24"/>
          <w:szCs w:val="24"/>
        </w:rPr>
        <w:t xml:space="preserve">8.3. DA REGULARIDADE FISCAL E TRABALHISTA </w:t>
      </w:r>
    </w:p>
    <w:p w:rsidR="00307F1C" w:rsidRPr="000A7E3E" w:rsidRDefault="00307F1C" w:rsidP="00442274">
      <w:pPr>
        <w:widowControl w:val="0"/>
        <w:jc w:val="both"/>
        <w:rPr>
          <w:color w:val="000000"/>
          <w:sz w:val="24"/>
          <w:szCs w:val="24"/>
        </w:rPr>
      </w:pPr>
      <w:r w:rsidRPr="000A7E3E">
        <w:rPr>
          <w:b/>
          <w:color w:val="000000"/>
          <w:sz w:val="24"/>
          <w:szCs w:val="24"/>
        </w:rPr>
        <w:t>8.3.1.</w:t>
      </w:r>
      <w:r w:rsidRPr="000A7E3E">
        <w:rPr>
          <w:color w:val="000000"/>
          <w:sz w:val="24"/>
          <w:szCs w:val="24"/>
        </w:rPr>
        <w:t xml:space="preserve"> Prova de inscrição no Cadastro Nacional de Pessoa Jurídica (CNPJ), do Ministério da Fazenda;</w:t>
      </w:r>
    </w:p>
    <w:p w:rsidR="00307F1C" w:rsidRPr="000A7E3E" w:rsidRDefault="00307F1C" w:rsidP="00442274">
      <w:pPr>
        <w:widowControl w:val="0"/>
        <w:jc w:val="both"/>
        <w:rPr>
          <w:color w:val="000000"/>
          <w:sz w:val="24"/>
          <w:szCs w:val="24"/>
        </w:rPr>
      </w:pPr>
    </w:p>
    <w:p w:rsidR="004611B8" w:rsidRPr="000A7E3E" w:rsidRDefault="004611B8" w:rsidP="00442274">
      <w:pPr>
        <w:widowControl w:val="0"/>
        <w:jc w:val="both"/>
        <w:rPr>
          <w:sz w:val="24"/>
          <w:szCs w:val="24"/>
        </w:rPr>
      </w:pPr>
      <w:r w:rsidRPr="000A7E3E">
        <w:rPr>
          <w:b/>
          <w:sz w:val="24"/>
          <w:szCs w:val="24"/>
        </w:rPr>
        <w:t>8.3.2.</w:t>
      </w:r>
      <w:r w:rsidRPr="000A7E3E">
        <w:rPr>
          <w:sz w:val="24"/>
          <w:szCs w:val="24"/>
        </w:rPr>
        <w:t xml:space="preserve"> Prova de inscrição no Cadastro de Contribuintes Estadual ou Municipal, se houver, relativo ao domicílio ou sede da Licitante, pertinente ao seu ramo de atividade e compatível com o objeto deste Edital;</w:t>
      </w:r>
    </w:p>
    <w:p w:rsidR="004611B8" w:rsidRPr="000A7E3E" w:rsidRDefault="004611B8" w:rsidP="00442274">
      <w:pPr>
        <w:widowControl w:val="0"/>
        <w:jc w:val="both"/>
        <w:rPr>
          <w:b/>
          <w:color w:val="000000"/>
          <w:sz w:val="24"/>
          <w:szCs w:val="24"/>
        </w:rPr>
      </w:pPr>
    </w:p>
    <w:p w:rsidR="00307F1C" w:rsidRPr="000A7E3E" w:rsidRDefault="00307F1C" w:rsidP="00442274">
      <w:pPr>
        <w:widowControl w:val="0"/>
        <w:jc w:val="both"/>
        <w:rPr>
          <w:color w:val="000000"/>
          <w:sz w:val="24"/>
          <w:szCs w:val="24"/>
        </w:rPr>
      </w:pPr>
      <w:r w:rsidRPr="000A7E3E">
        <w:rPr>
          <w:b/>
          <w:color w:val="000000"/>
          <w:sz w:val="24"/>
          <w:szCs w:val="24"/>
        </w:rPr>
        <w:t>8.3.</w:t>
      </w:r>
      <w:r w:rsidR="000C18B2">
        <w:rPr>
          <w:b/>
          <w:color w:val="000000"/>
          <w:sz w:val="24"/>
          <w:szCs w:val="24"/>
        </w:rPr>
        <w:t>3</w:t>
      </w:r>
      <w:r w:rsidRPr="000A7E3E">
        <w:rPr>
          <w:b/>
          <w:color w:val="000000"/>
          <w:sz w:val="24"/>
          <w:szCs w:val="24"/>
        </w:rPr>
        <w:t>.</w:t>
      </w:r>
      <w:r w:rsidRPr="000A7E3E">
        <w:rPr>
          <w:color w:val="000000"/>
          <w:sz w:val="24"/>
          <w:szCs w:val="24"/>
        </w:rPr>
        <w:t xml:space="preserve"> Certificado de Regularidade do FGTS – CRF, relativo ao FGTS, expedido pela Caixa </w:t>
      </w:r>
      <w:r w:rsidRPr="000A7E3E">
        <w:rPr>
          <w:color w:val="000000"/>
          <w:sz w:val="24"/>
          <w:szCs w:val="24"/>
        </w:rPr>
        <w:lastRenderedPageBreak/>
        <w:t>Econômica Federal (CEF);</w:t>
      </w:r>
    </w:p>
    <w:p w:rsidR="00307F1C" w:rsidRPr="000A7E3E" w:rsidRDefault="00307F1C" w:rsidP="00442274">
      <w:pPr>
        <w:widowControl w:val="0"/>
        <w:jc w:val="both"/>
        <w:rPr>
          <w:color w:val="000000"/>
          <w:sz w:val="24"/>
          <w:szCs w:val="24"/>
        </w:rPr>
      </w:pPr>
    </w:p>
    <w:p w:rsidR="00307F1C" w:rsidRPr="000A7E3E" w:rsidRDefault="00307F1C" w:rsidP="00442274">
      <w:pPr>
        <w:widowControl w:val="0"/>
        <w:jc w:val="both"/>
        <w:rPr>
          <w:color w:val="000000"/>
          <w:sz w:val="24"/>
          <w:szCs w:val="24"/>
        </w:rPr>
      </w:pPr>
      <w:r w:rsidRPr="000A7E3E">
        <w:rPr>
          <w:b/>
          <w:color w:val="000000"/>
          <w:sz w:val="24"/>
          <w:szCs w:val="24"/>
        </w:rPr>
        <w:t>8.3.</w:t>
      </w:r>
      <w:r w:rsidR="000C18B2">
        <w:rPr>
          <w:b/>
          <w:color w:val="000000"/>
          <w:sz w:val="24"/>
          <w:szCs w:val="24"/>
        </w:rPr>
        <w:t>4</w:t>
      </w:r>
      <w:r w:rsidRPr="000A7E3E">
        <w:rPr>
          <w:b/>
          <w:color w:val="000000"/>
          <w:sz w:val="24"/>
          <w:szCs w:val="24"/>
        </w:rPr>
        <w:t>.</w:t>
      </w:r>
      <w:r w:rsidRPr="000A7E3E">
        <w:rPr>
          <w:color w:val="000000"/>
          <w:sz w:val="24"/>
          <w:szCs w:val="24"/>
        </w:rPr>
        <w:t xml:space="preserve"> </w:t>
      </w:r>
      <w:r w:rsidR="000C18B2" w:rsidRPr="000C18B2">
        <w:rPr>
          <w:iCs/>
          <w:color w:val="000000"/>
          <w:sz w:val="24"/>
          <w:szCs w:val="24"/>
        </w:rPr>
        <w:t>Prova de regularidade para com a Fazenda Federal, mediante a apresentação da Certidão Conjunta Negativa de Débitos relativos a Tributos Federais e Dívida Ativa da União, expedida pela Procuradoria Geral da Fazenda Nacional ou pela Secretaria da Receita Federal, conforme Portaria Conjunta PGFN/SRF nº. 3, de 22/11/2005, alterada pela Portaria Conjunta PGFN/SRF nº. 1, de 19/05/2006, a qual abrange, inclusive, as contribuições sociais previstas na Lei nº 8.212/1991</w:t>
      </w:r>
      <w:r w:rsidRPr="000A7E3E">
        <w:rPr>
          <w:color w:val="000000"/>
          <w:sz w:val="24"/>
          <w:szCs w:val="24"/>
        </w:rPr>
        <w:t>;</w:t>
      </w:r>
    </w:p>
    <w:p w:rsidR="00307F1C" w:rsidRPr="000A7E3E" w:rsidRDefault="00307F1C" w:rsidP="00442274">
      <w:pPr>
        <w:jc w:val="both"/>
        <w:rPr>
          <w:bCs/>
          <w:color w:val="000000"/>
          <w:sz w:val="24"/>
          <w:szCs w:val="24"/>
        </w:rPr>
      </w:pPr>
    </w:p>
    <w:p w:rsidR="00307F1C" w:rsidRDefault="00307F1C" w:rsidP="00442274">
      <w:pPr>
        <w:jc w:val="both"/>
        <w:rPr>
          <w:color w:val="000000"/>
          <w:sz w:val="24"/>
          <w:szCs w:val="24"/>
        </w:rPr>
      </w:pPr>
      <w:r w:rsidRPr="000A7E3E">
        <w:rPr>
          <w:b/>
          <w:bCs/>
          <w:sz w:val="24"/>
          <w:szCs w:val="24"/>
        </w:rPr>
        <w:t>8.3</w:t>
      </w:r>
      <w:r w:rsidR="00C56715" w:rsidRPr="000A7E3E">
        <w:rPr>
          <w:b/>
          <w:bCs/>
          <w:sz w:val="24"/>
          <w:szCs w:val="24"/>
        </w:rPr>
        <w:t>.</w:t>
      </w:r>
      <w:r w:rsidR="000C18B2">
        <w:rPr>
          <w:b/>
          <w:bCs/>
          <w:sz w:val="24"/>
          <w:szCs w:val="24"/>
        </w:rPr>
        <w:t>5</w:t>
      </w:r>
      <w:r w:rsidRPr="000A7E3E">
        <w:rPr>
          <w:b/>
          <w:bCs/>
          <w:sz w:val="24"/>
          <w:szCs w:val="24"/>
        </w:rPr>
        <w:t>.</w:t>
      </w:r>
      <w:r w:rsidRPr="000A7E3E">
        <w:rPr>
          <w:bCs/>
          <w:sz w:val="24"/>
          <w:szCs w:val="24"/>
        </w:rPr>
        <w:t xml:space="preserve"> </w:t>
      </w:r>
      <w:r w:rsidR="000C18B2" w:rsidRPr="000C18B2">
        <w:rPr>
          <w:color w:val="000000"/>
          <w:sz w:val="24"/>
          <w:szCs w:val="24"/>
        </w:rPr>
        <w:t>Prova de regularidade para com a Fazenda</w:t>
      </w:r>
      <w:r w:rsidR="000C18B2">
        <w:rPr>
          <w:color w:val="000000"/>
          <w:sz w:val="24"/>
          <w:szCs w:val="24"/>
        </w:rPr>
        <w:t>:</w:t>
      </w:r>
    </w:p>
    <w:p w:rsidR="000C18B2" w:rsidRDefault="000C18B2" w:rsidP="000C18B2">
      <w:pPr>
        <w:jc w:val="both"/>
        <w:rPr>
          <w:bCs/>
          <w:sz w:val="24"/>
          <w:szCs w:val="24"/>
        </w:rPr>
      </w:pPr>
      <w:r w:rsidRPr="000C18B2">
        <w:rPr>
          <w:b/>
          <w:bCs/>
          <w:sz w:val="24"/>
          <w:szCs w:val="24"/>
        </w:rPr>
        <w:t>8.3.5.1.</w:t>
      </w:r>
      <w:r w:rsidRPr="000C18B2">
        <w:rPr>
          <w:bCs/>
          <w:sz w:val="24"/>
          <w:szCs w:val="24"/>
        </w:rPr>
        <w:t xml:space="preserve"> Estadual, mediante a apresentação da Certidão Negativa de Débitos Estaduais, emitida pela Fazenda Estadual do respectivo do domicílio ou sede do licitante;</w:t>
      </w:r>
    </w:p>
    <w:p w:rsidR="000C18B2" w:rsidRPr="000C18B2" w:rsidRDefault="000C18B2" w:rsidP="000C18B2">
      <w:pPr>
        <w:jc w:val="both"/>
        <w:rPr>
          <w:bCs/>
          <w:sz w:val="24"/>
          <w:szCs w:val="24"/>
        </w:rPr>
      </w:pPr>
    </w:p>
    <w:p w:rsidR="000C18B2" w:rsidRDefault="000C18B2" w:rsidP="000C18B2">
      <w:pPr>
        <w:jc w:val="both"/>
        <w:rPr>
          <w:bCs/>
          <w:sz w:val="24"/>
          <w:szCs w:val="24"/>
        </w:rPr>
      </w:pPr>
      <w:r w:rsidRPr="000C18B2">
        <w:rPr>
          <w:b/>
          <w:bCs/>
          <w:sz w:val="24"/>
          <w:szCs w:val="24"/>
        </w:rPr>
        <w:t>8.3.5.2.</w:t>
      </w:r>
      <w:r w:rsidRPr="000C18B2">
        <w:rPr>
          <w:bCs/>
          <w:sz w:val="24"/>
          <w:szCs w:val="24"/>
        </w:rPr>
        <w:t xml:space="preserve"> Municipal, mediante apresentação da Certidão Negativa de Débitos Municipais, emitida pela Fazenda Municipal do respectivo do domicílio ou sede do licitante;</w:t>
      </w:r>
    </w:p>
    <w:p w:rsidR="000C18B2" w:rsidRPr="000C18B2" w:rsidRDefault="000C18B2" w:rsidP="000C18B2">
      <w:pPr>
        <w:jc w:val="both"/>
        <w:rPr>
          <w:bCs/>
          <w:sz w:val="24"/>
          <w:szCs w:val="24"/>
        </w:rPr>
      </w:pPr>
    </w:p>
    <w:p w:rsidR="000C18B2" w:rsidRPr="000A7E3E" w:rsidRDefault="000C18B2" w:rsidP="000C18B2">
      <w:pPr>
        <w:jc w:val="both"/>
        <w:rPr>
          <w:bCs/>
          <w:sz w:val="24"/>
          <w:szCs w:val="24"/>
        </w:rPr>
      </w:pPr>
      <w:r w:rsidRPr="000C18B2">
        <w:rPr>
          <w:b/>
          <w:bCs/>
          <w:sz w:val="24"/>
          <w:szCs w:val="24"/>
        </w:rPr>
        <w:t>8.3.6.</w:t>
      </w:r>
      <w:r w:rsidRPr="000C18B2">
        <w:rPr>
          <w:bCs/>
          <w:sz w:val="24"/>
          <w:szCs w:val="24"/>
        </w:rPr>
        <w:t xml:space="preserve"> Prova de inexistência de débitos inadimplidos perante a Justiça do Trabalho, mediante a apresentação de Certidão Negativa de Débitos Trabalhistas</w:t>
      </w:r>
      <w:r>
        <w:rPr>
          <w:bCs/>
          <w:sz w:val="24"/>
          <w:szCs w:val="24"/>
        </w:rPr>
        <w:t>;</w:t>
      </w:r>
    </w:p>
    <w:p w:rsidR="00307F1C" w:rsidRPr="000A7E3E" w:rsidRDefault="00307F1C" w:rsidP="00442274">
      <w:pPr>
        <w:jc w:val="both"/>
        <w:rPr>
          <w:bCs/>
          <w:sz w:val="24"/>
          <w:szCs w:val="24"/>
        </w:rPr>
      </w:pPr>
    </w:p>
    <w:p w:rsidR="00307F1C" w:rsidRPr="000A7E3E" w:rsidRDefault="00307F1C" w:rsidP="00442274">
      <w:pPr>
        <w:jc w:val="both"/>
        <w:rPr>
          <w:bCs/>
          <w:sz w:val="24"/>
          <w:szCs w:val="24"/>
        </w:rPr>
      </w:pPr>
      <w:r w:rsidRPr="000A7E3E">
        <w:rPr>
          <w:b/>
          <w:bCs/>
          <w:sz w:val="24"/>
          <w:szCs w:val="24"/>
        </w:rPr>
        <w:t>8.3.</w:t>
      </w:r>
      <w:r w:rsidR="000C18B2">
        <w:rPr>
          <w:b/>
          <w:bCs/>
          <w:sz w:val="24"/>
          <w:szCs w:val="24"/>
        </w:rPr>
        <w:t>7</w:t>
      </w:r>
      <w:r w:rsidRPr="000A7E3E">
        <w:rPr>
          <w:b/>
          <w:bCs/>
          <w:sz w:val="24"/>
          <w:szCs w:val="24"/>
        </w:rPr>
        <w:t>.</w:t>
      </w:r>
      <w:r w:rsidRPr="000A7E3E">
        <w:rPr>
          <w:bCs/>
          <w:sz w:val="24"/>
          <w:szCs w:val="24"/>
        </w:rPr>
        <w:t xml:space="preserve"> A comprovação de regularidade fiscal das microempresas e empresas de pequeno porte somente será exigida no caso de virem a ser a(s) adjudicatária(s) deste certame, nos termos do art. 42 da Lei Complementar nº 123/2006;</w:t>
      </w:r>
    </w:p>
    <w:p w:rsidR="00307F1C" w:rsidRPr="000A7E3E" w:rsidRDefault="00307F1C" w:rsidP="00442274">
      <w:pPr>
        <w:jc w:val="both"/>
        <w:rPr>
          <w:bCs/>
          <w:sz w:val="24"/>
          <w:szCs w:val="24"/>
        </w:rPr>
      </w:pPr>
    </w:p>
    <w:p w:rsidR="00307F1C" w:rsidRPr="000A7E3E" w:rsidRDefault="00307F1C" w:rsidP="00442274">
      <w:pPr>
        <w:jc w:val="both"/>
        <w:rPr>
          <w:bCs/>
          <w:sz w:val="24"/>
          <w:szCs w:val="24"/>
        </w:rPr>
      </w:pPr>
      <w:r w:rsidRPr="000A7E3E">
        <w:rPr>
          <w:b/>
          <w:bCs/>
          <w:sz w:val="24"/>
          <w:szCs w:val="24"/>
        </w:rPr>
        <w:t>8.3.</w:t>
      </w:r>
      <w:r w:rsidR="000C18B2">
        <w:rPr>
          <w:b/>
          <w:bCs/>
          <w:sz w:val="24"/>
          <w:szCs w:val="24"/>
        </w:rPr>
        <w:t>7</w:t>
      </w:r>
      <w:r w:rsidRPr="000A7E3E">
        <w:rPr>
          <w:b/>
          <w:bCs/>
          <w:sz w:val="24"/>
          <w:szCs w:val="24"/>
        </w:rPr>
        <w:t>.1.</w:t>
      </w:r>
      <w:r w:rsidRPr="000A7E3E">
        <w:rPr>
          <w:bCs/>
          <w:sz w:val="24"/>
          <w:szCs w:val="24"/>
        </w:rPr>
        <w:t xml:space="preserve"> As microempresas e empresas de pequeno porte deverão, no entanto, apresentar os documentos elencados nos subitens 8.3.1 a 8.3.</w:t>
      </w:r>
      <w:r w:rsidR="00834744">
        <w:rPr>
          <w:bCs/>
          <w:sz w:val="24"/>
          <w:szCs w:val="24"/>
        </w:rPr>
        <w:t>5</w:t>
      </w:r>
      <w:r w:rsidRPr="000A7E3E">
        <w:rPr>
          <w:bCs/>
          <w:sz w:val="24"/>
          <w:szCs w:val="24"/>
        </w:rPr>
        <w:t xml:space="preserve"> deste Edital, mesmo que contenham alguma restrição;</w:t>
      </w:r>
    </w:p>
    <w:p w:rsidR="00307F1C" w:rsidRPr="000A7E3E" w:rsidRDefault="0043126B" w:rsidP="00442274">
      <w:pPr>
        <w:jc w:val="both"/>
        <w:rPr>
          <w:bCs/>
          <w:sz w:val="24"/>
          <w:szCs w:val="24"/>
        </w:rPr>
      </w:pPr>
      <w:r w:rsidRPr="000A7E3E">
        <w:rPr>
          <w:bCs/>
          <w:sz w:val="24"/>
          <w:szCs w:val="24"/>
        </w:rPr>
        <w:t xml:space="preserve"> </w:t>
      </w:r>
    </w:p>
    <w:p w:rsidR="00307F1C" w:rsidRPr="000A7E3E" w:rsidRDefault="00307F1C" w:rsidP="00442274">
      <w:pPr>
        <w:jc w:val="both"/>
        <w:rPr>
          <w:bCs/>
          <w:sz w:val="24"/>
          <w:szCs w:val="24"/>
        </w:rPr>
      </w:pPr>
      <w:r w:rsidRPr="000A7E3E">
        <w:rPr>
          <w:b/>
          <w:bCs/>
          <w:sz w:val="24"/>
          <w:szCs w:val="24"/>
        </w:rPr>
        <w:t>8.3.</w:t>
      </w:r>
      <w:r w:rsidR="000C18B2">
        <w:rPr>
          <w:b/>
          <w:bCs/>
          <w:sz w:val="24"/>
          <w:szCs w:val="24"/>
        </w:rPr>
        <w:t>7</w:t>
      </w:r>
      <w:r w:rsidRPr="000A7E3E">
        <w:rPr>
          <w:b/>
          <w:bCs/>
          <w:sz w:val="24"/>
          <w:szCs w:val="24"/>
        </w:rPr>
        <w:t>.1.1.</w:t>
      </w:r>
      <w:r w:rsidRPr="000A7E3E">
        <w:rPr>
          <w:bCs/>
          <w:sz w:val="24"/>
          <w:szCs w:val="24"/>
        </w:rPr>
        <w:t xml:space="preserve"> </w:t>
      </w:r>
      <w:r w:rsidR="00950DEA" w:rsidRPr="000A7E3E">
        <w:rPr>
          <w:bCs/>
          <w:sz w:val="24"/>
          <w:szCs w:val="24"/>
        </w:rPr>
        <w:t>Havendo alguma restrição na comprovação da regularidade fiscal</w:t>
      </w:r>
      <w:r w:rsidR="003D0074">
        <w:rPr>
          <w:bCs/>
          <w:sz w:val="24"/>
          <w:szCs w:val="24"/>
        </w:rPr>
        <w:t>,</w:t>
      </w:r>
      <w:r w:rsidR="00950DEA" w:rsidRPr="000A7E3E">
        <w:rPr>
          <w:bCs/>
          <w:sz w:val="24"/>
          <w:szCs w:val="24"/>
        </w:rPr>
        <w:t xml:space="preserve"> exigida neste Edital, será(</w:t>
      </w:r>
      <w:proofErr w:type="spellStart"/>
      <w:r w:rsidR="00950DEA" w:rsidRPr="000A7E3E">
        <w:rPr>
          <w:bCs/>
          <w:sz w:val="24"/>
          <w:szCs w:val="24"/>
        </w:rPr>
        <w:t>ão</w:t>
      </w:r>
      <w:proofErr w:type="spellEnd"/>
      <w:r w:rsidR="00950DEA" w:rsidRPr="000A7E3E">
        <w:rPr>
          <w:bCs/>
          <w:sz w:val="24"/>
          <w:szCs w:val="24"/>
        </w:rPr>
        <w:t>) assegurado(s), à(s) microempresa(s) e empresa(s) de pequeno porte adjudicatária(s) deste certame, o prazo de 05 (</w:t>
      </w:r>
      <w:r w:rsidR="004940E5" w:rsidRPr="000A7E3E">
        <w:rPr>
          <w:bCs/>
          <w:sz w:val="24"/>
          <w:szCs w:val="24"/>
        </w:rPr>
        <w:t>cinco</w:t>
      </w:r>
      <w:r w:rsidR="00950DEA" w:rsidRPr="000A7E3E">
        <w:rPr>
          <w:bCs/>
          <w:sz w:val="24"/>
          <w:szCs w:val="24"/>
        </w:rPr>
        <w:t xml:space="preserve">) dias úteis, contados a partir do momento em que for(em) declarada(s) à(s) vencedora(s), prorrogáveis por igual período, a critério da </w:t>
      </w:r>
      <w:r w:rsidR="006B3A8A">
        <w:rPr>
          <w:bCs/>
          <w:sz w:val="24"/>
          <w:szCs w:val="24"/>
        </w:rPr>
        <w:t>Secretaria de Assistência Social</w:t>
      </w:r>
      <w:r w:rsidR="00950DEA" w:rsidRPr="000A7E3E">
        <w:rPr>
          <w:bCs/>
          <w:sz w:val="24"/>
          <w:szCs w:val="24"/>
        </w:rPr>
        <w:t>, para a regularização da documentação, pagamento ou parcelamento do débito, e emissão de eventuais certidões negativas ou positivas com efeito de certidão negativa</w:t>
      </w:r>
      <w:r w:rsidRPr="000A7E3E">
        <w:rPr>
          <w:bCs/>
          <w:sz w:val="24"/>
          <w:szCs w:val="24"/>
        </w:rPr>
        <w:t>;</w:t>
      </w:r>
    </w:p>
    <w:p w:rsidR="00307F1C" w:rsidRPr="000A7E3E" w:rsidRDefault="00307F1C" w:rsidP="00442274">
      <w:pPr>
        <w:jc w:val="both"/>
        <w:rPr>
          <w:bCs/>
          <w:sz w:val="24"/>
          <w:szCs w:val="24"/>
        </w:rPr>
      </w:pPr>
    </w:p>
    <w:p w:rsidR="00307F1C" w:rsidRPr="000A7E3E" w:rsidRDefault="00307F1C" w:rsidP="00442274">
      <w:pPr>
        <w:jc w:val="both"/>
        <w:rPr>
          <w:bCs/>
          <w:sz w:val="24"/>
          <w:szCs w:val="24"/>
        </w:rPr>
      </w:pPr>
      <w:r w:rsidRPr="000A7E3E">
        <w:rPr>
          <w:b/>
          <w:bCs/>
          <w:sz w:val="24"/>
          <w:szCs w:val="24"/>
        </w:rPr>
        <w:t>8.3.</w:t>
      </w:r>
      <w:r w:rsidR="000C18B2">
        <w:rPr>
          <w:b/>
          <w:bCs/>
          <w:sz w:val="24"/>
          <w:szCs w:val="24"/>
        </w:rPr>
        <w:t>7</w:t>
      </w:r>
      <w:r w:rsidRPr="000A7E3E">
        <w:rPr>
          <w:b/>
          <w:bCs/>
          <w:sz w:val="24"/>
          <w:szCs w:val="24"/>
        </w:rPr>
        <w:t>.1.2.</w:t>
      </w:r>
      <w:r w:rsidRPr="000A7E3E">
        <w:rPr>
          <w:bCs/>
          <w:sz w:val="24"/>
          <w:szCs w:val="24"/>
        </w:rPr>
        <w:t xml:space="preserve"> A não regularização da documentação, no</w:t>
      </w:r>
      <w:r w:rsidR="00C56715" w:rsidRPr="000A7E3E">
        <w:rPr>
          <w:bCs/>
          <w:sz w:val="24"/>
          <w:szCs w:val="24"/>
        </w:rPr>
        <w:t xml:space="preserve"> prazo previsto no subitem 8.3.7</w:t>
      </w:r>
      <w:r w:rsidRPr="000A7E3E">
        <w:rPr>
          <w:bCs/>
          <w:sz w:val="24"/>
          <w:szCs w:val="24"/>
        </w:rPr>
        <w:t>.1.1, implicará decadência do direito à(s) contratação(</w:t>
      </w:r>
      <w:proofErr w:type="spellStart"/>
      <w:r w:rsidRPr="000A7E3E">
        <w:rPr>
          <w:bCs/>
          <w:sz w:val="24"/>
          <w:szCs w:val="24"/>
        </w:rPr>
        <w:t>ões</w:t>
      </w:r>
      <w:proofErr w:type="spellEnd"/>
      <w:r w:rsidRPr="000A7E3E">
        <w:rPr>
          <w:bCs/>
          <w:sz w:val="24"/>
          <w:szCs w:val="24"/>
        </w:rPr>
        <w:t>), sem prejuízo das sanções previstas no art. 81 da Lei nº 8.666/93, sendo facultado à Administração convocar as Licitantes remanescentes, na ordem de classificação, para celebrar(em) a(s) contratação(</w:t>
      </w:r>
      <w:proofErr w:type="spellStart"/>
      <w:r w:rsidRPr="000A7E3E">
        <w:rPr>
          <w:bCs/>
          <w:sz w:val="24"/>
          <w:szCs w:val="24"/>
        </w:rPr>
        <w:t>ões</w:t>
      </w:r>
      <w:proofErr w:type="spellEnd"/>
      <w:r w:rsidRPr="000A7E3E">
        <w:rPr>
          <w:bCs/>
          <w:sz w:val="24"/>
          <w:szCs w:val="24"/>
        </w:rPr>
        <w:t>), ou revogar a licitação.</w:t>
      </w:r>
    </w:p>
    <w:p w:rsidR="00307F1C" w:rsidRPr="000A7E3E" w:rsidRDefault="00307F1C" w:rsidP="00442274">
      <w:pPr>
        <w:jc w:val="both"/>
        <w:rPr>
          <w:bCs/>
          <w:sz w:val="24"/>
          <w:szCs w:val="24"/>
        </w:rPr>
      </w:pPr>
    </w:p>
    <w:p w:rsidR="00307F1C" w:rsidRPr="000A7E3E" w:rsidRDefault="00307F1C" w:rsidP="00442274">
      <w:pPr>
        <w:widowControl w:val="0"/>
        <w:ind w:left="851" w:hanging="851"/>
        <w:jc w:val="both"/>
        <w:rPr>
          <w:b/>
          <w:sz w:val="24"/>
          <w:szCs w:val="24"/>
        </w:rPr>
      </w:pPr>
      <w:r w:rsidRPr="000A7E3E">
        <w:rPr>
          <w:b/>
          <w:sz w:val="24"/>
          <w:szCs w:val="24"/>
        </w:rPr>
        <w:t>8.4. DECLARAÇÃO RELATIVA A TRABALHO DE MENORES</w:t>
      </w:r>
    </w:p>
    <w:p w:rsidR="00307F1C" w:rsidRPr="000A7E3E" w:rsidRDefault="00307F1C" w:rsidP="00442274">
      <w:pPr>
        <w:jc w:val="both"/>
        <w:rPr>
          <w:sz w:val="24"/>
          <w:szCs w:val="24"/>
        </w:rPr>
      </w:pPr>
      <w:r w:rsidRPr="000A7E3E">
        <w:rPr>
          <w:b/>
          <w:sz w:val="24"/>
          <w:szCs w:val="24"/>
        </w:rPr>
        <w:t>8.4.1.</w:t>
      </w:r>
      <w:r w:rsidRPr="000A7E3E">
        <w:rPr>
          <w:sz w:val="24"/>
          <w:szCs w:val="24"/>
        </w:rPr>
        <w:t xml:space="preserve"> Declaração firmada pela Licitante, nos termos do modelo – </w:t>
      </w:r>
      <w:r w:rsidRPr="000A7E3E">
        <w:rPr>
          <w:b/>
          <w:sz w:val="24"/>
          <w:szCs w:val="24"/>
        </w:rPr>
        <w:t>Anexo V</w:t>
      </w:r>
      <w:r w:rsidRPr="000A7E3E">
        <w:rPr>
          <w:sz w:val="24"/>
          <w:szCs w:val="24"/>
        </w:rPr>
        <w:t xml:space="preserve"> deste Edital, expressando que não possui menor de dezoito anos em trabalho noturno, perigoso ou insalubre, e menores de dezesseis anos, em qualquer trabalho, salvo na condição de aprendiz, a partir de quatorze anos;</w:t>
      </w:r>
    </w:p>
    <w:p w:rsidR="00307F1C" w:rsidRPr="000A7E3E" w:rsidRDefault="00307F1C" w:rsidP="00442274">
      <w:pPr>
        <w:jc w:val="both"/>
        <w:rPr>
          <w:sz w:val="24"/>
          <w:szCs w:val="24"/>
        </w:rPr>
      </w:pPr>
    </w:p>
    <w:p w:rsidR="0057411E" w:rsidRPr="0057411E" w:rsidRDefault="0057411E" w:rsidP="0057411E">
      <w:pPr>
        <w:widowControl w:val="0"/>
        <w:jc w:val="both"/>
        <w:rPr>
          <w:sz w:val="24"/>
          <w:szCs w:val="24"/>
        </w:rPr>
      </w:pPr>
    </w:p>
    <w:p w:rsidR="00D107B8" w:rsidRPr="000A7E3E" w:rsidRDefault="00D107B8" w:rsidP="00442274">
      <w:pPr>
        <w:widowControl w:val="0"/>
        <w:jc w:val="both"/>
        <w:rPr>
          <w:b/>
          <w:sz w:val="24"/>
          <w:szCs w:val="24"/>
        </w:rPr>
      </w:pPr>
      <w:r w:rsidRPr="000A7E3E">
        <w:rPr>
          <w:b/>
          <w:sz w:val="24"/>
          <w:szCs w:val="24"/>
        </w:rPr>
        <w:t>8.</w:t>
      </w:r>
      <w:r w:rsidR="004C0135">
        <w:rPr>
          <w:b/>
          <w:sz w:val="24"/>
          <w:szCs w:val="24"/>
        </w:rPr>
        <w:t>5</w:t>
      </w:r>
      <w:r w:rsidRPr="000A7E3E">
        <w:rPr>
          <w:b/>
          <w:sz w:val="24"/>
          <w:szCs w:val="24"/>
        </w:rPr>
        <w:t>. DA QUALIFICAÇÃO ECONÔMICA FINANCEIRA</w:t>
      </w:r>
    </w:p>
    <w:p w:rsidR="00D107B8" w:rsidRPr="000A7E3E" w:rsidRDefault="00D107B8" w:rsidP="00442274">
      <w:pPr>
        <w:widowControl w:val="0"/>
        <w:jc w:val="both"/>
        <w:rPr>
          <w:sz w:val="24"/>
          <w:szCs w:val="24"/>
        </w:rPr>
      </w:pPr>
      <w:r w:rsidRPr="000A7E3E">
        <w:rPr>
          <w:b/>
          <w:sz w:val="24"/>
          <w:szCs w:val="24"/>
        </w:rPr>
        <w:t>8.</w:t>
      </w:r>
      <w:r w:rsidR="004C0135">
        <w:rPr>
          <w:b/>
          <w:sz w:val="24"/>
          <w:szCs w:val="24"/>
        </w:rPr>
        <w:t>5</w:t>
      </w:r>
      <w:r w:rsidRPr="000A7E3E">
        <w:rPr>
          <w:b/>
          <w:sz w:val="24"/>
          <w:szCs w:val="24"/>
        </w:rPr>
        <w:t>.1.</w:t>
      </w:r>
      <w:r w:rsidRPr="000A7E3E">
        <w:rPr>
          <w:sz w:val="24"/>
          <w:szCs w:val="24"/>
        </w:rPr>
        <w:t xml:space="preserve"> Certidão Negativa de Falência e Concordata, expedida pelo distribuidor da sede da pessoa jurídica, ou da execução patrimonial, expedida no domicílio da pessoa física. No caso do documento mencionado neste item não fixar prazo de validade, o mesmo será considerado 30 (trinta) dias da data de sua emissão;</w:t>
      </w:r>
    </w:p>
    <w:p w:rsidR="00743019" w:rsidRPr="000A7E3E" w:rsidRDefault="00743019" w:rsidP="00442274">
      <w:pPr>
        <w:widowControl w:val="0"/>
        <w:jc w:val="both"/>
        <w:rPr>
          <w:sz w:val="24"/>
          <w:szCs w:val="24"/>
        </w:rPr>
      </w:pPr>
    </w:p>
    <w:p w:rsidR="00743019" w:rsidRPr="000A7E3E" w:rsidRDefault="004C0135" w:rsidP="00442274">
      <w:pPr>
        <w:jc w:val="both"/>
        <w:rPr>
          <w:bCs/>
          <w:sz w:val="24"/>
          <w:szCs w:val="24"/>
        </w:rPr>
      </w:pPr>
      <w:r>
        <w:rPr>
          <w:b/>
          <w:bCs/>
          <w:sz w:val="24"/>
          <w:szCs w:val="24"/>
        </w:rPr>
        <w:lastRenderedPageBreak/>
        <w:t>8.6</w:t>
      </w:r>
      <w:r w:rsidR="00743019" w:rsidRPr="000A7E3E">
        <w:rPr>
          <w:b/>
          <w:bCs/>
          <w:sz w:val="24"/>
          <w:szCs w:val="24"/>
        </w:rPr>
        <w:t>.</w:t>
      </w:r>
      <w:r w:rsidR="00743019" w:rsidRPr="000A7E3E">
        <w:rPr>
          <w:bCs/>
          <w:sz w:val="24"/>
          <w:szCs w:val="24"/>
        </w:rPr>
        <w:t xml:space="preserve"> Os documentos emitidos via Internet, por órgãos ou entidades públicas e suas cópias reprográficas dispensam a necessidade de autenticações e, em caso de não apresentação ou deficiência nas informações constantes no documento apresentado, inclusive quanto ao prazo de validade, os mesmos poderão ser obtidos via Internet durante a sessão, para verificação da regularidade. A Administração não se responsabilizará pela eventual indisponibilidade dos meios eletrônicos de informações, no momento da verificação da habilitação. Ocorrendo essa indisponibilidade e não sendo apresentados os documentos alcançados pela verificação, a Licitante será inabilitada;</w:t>
      </w:r>
    </w:p>
    <w:p w:rsidR="00743019" w:rsidRPr="000A7E3E" w:rsidRDefault="00743019" w:rsidP="00442274">
      <w:pPr>
        <w:widowControl w:val="0"/>
        <w:jc w:val="both"/>
        <w:rPr>
          <w:sz w:val="24"/>
          <w:szCs w:val="24"/>
        </w:rPr>
      </w:pPr>
    </w:p>
    <w:p w:rsidR="00743019" w:rsidRPr="000A7E3E" w:rsidRDefault="004C0135" w:rsidP="00442274">
      <w:pPr>
        <w:jc w:val="both"/>
        <w:rPr>
          <w:sz w:val="24"/>
          <w:szCs w:val="24"/>
        </w:rPr>
      </w:pPr>
      <w:r>
        <w:rPr>
          <w:b/>
          <w:sz w:val="24"/>
          <w:szCs w:val="24"/>
        </w:rPr>
        <w:t>8.7</w:t>
      </w:r>
      <w:r w:rsidR="00743019" w:rsidRPr="000A7E3E">
        <w:rPr>
          <w:b/>
          <w:sz w:val="24"/>
          <w:szCs w:val="24"/>
        </w:rPr>
        <w:t>.</w:t>
      </w:r>
      <w:r w:rsidR="00743019" w:rsidRPr="000A7E3E">
        <w:rPr>
          <w:sz w:val="24"/>
          <w:szCs w:val="24"/>
        </w:rPr>
        <w:t xml:space="preserve"> Não serão aceitos protocolos de entrega ou solicitação de documento em substituição aos documentos requeridos no presente Edital e seus anexos;</w:t>
      </w:r>
    </w:p>
    <w:p w:rsidR="00743019" w:rsidRPr="000A7E3E" w:rsidRDefault="00743019" w:rsidP="00442274">
      <w:pPr>
        <w:jc w:val="both"/>
        <w:rPr>
          <w:sz w:val="24"/>
          <w:szCs w:val="24"/>
        </w:rPr>
      </w:pPr>
    </w:p>
    <w:p w:rsidR="00743019" w:rsidRPr="000A7E3E" w:rsidRDefault="004C0135" w:rsidP="00442274">
      <w:pPr>
        <w:jc w:val="both"/>
        <w:rPr>
          <w:sz w:val="24"/>
          <w:szCs w:val="24"/>
        </w:rPr>
      </w:pPr>
      <w:r>
        <w:rPr>
          <w:b/>
          <w:sz w:val="24"/>
          <w:szCs w:val="24"/>
        </w:rPr>
        <w:t>8.8</w:t>
      </w:r>
      <w:r w:rsidR="00743019" w:rsidRPr="000A7E3E">
        <w:rPr>
          <w:b/>
          <w:sz w:val="24"/>
          <w:szCs w:val="24"/>
        </w:rPr>
        <w:t>.</w:t>
      </w:r>
      <w:r w:rsidR="00743019" w:rsidRPr="000A7E3E">
        <w:rPr>
          <w:sz w:val="24"/>
          <w:szCs w:val="24"/>
        </w:rPr>
        <w:t xml:space="preserve"> Promovida a homologação da licitação, esta será devidamente comunicada a todos os licitantes, ficando os documentos das demais empresas interessadas em poder do Pregoeiro (sob a guarda da Comissão de Licitação), pelo prazo de 15 (quinze) dias, findos os quais a documentação deverá ser retirada, sob pena de inutilização.</w:t>
      </w:r>
    </w:p>
    <w:p w:rsidR="00D107B8" w:rsidRPr="000A7E3E" w:rsidRDefault="00D107B8" w:rsidP="00442274">
      <w:pPr>
        <w:widowControl w:val="0"/>
        <w:jc w:val="both"/>
        <w:rPr>
          <w:b/>
          <w:sz w:val="24"/>
          <w:szCs w:val="24"/>
        </w:rPr>
      </w:pPr>
    </w:p>
    <w:p w:rsidR="005264A3" w:rsidRDefault="005264A3" w:rsidP="00442274">
      <w:pPr>
        <w:pStyle w:val="Corpodetexto21"/>
        <w:ind w:left="567" w:hanging="567"/>
        <w:rPr>
          <w:b/>
          <w:szCs w:val="24"/>
        </w:rPr>
      </w:pPr>
      <w:r w:rsidRPr="000A7E3E">
        <w:rPr>
          <w:b/>
          <w:szCs w:val="24"/>
        </w:rPr>
        <w:t>9. DO PROCEDIMENTO E JULGAMENTO DAS PROPOSTAS E DA HABILITAÇÃO</w:t>
      </w:r>
    </w:p>
    <w:p w:rsidR="004C0135" w:rsidRPr="000A7E3E" w:rsidRDefault="004C0135" w:rsidP="00442274">
      <w:pPr>
        <w:pStyle w:val="Corpodetexto21"/>
        <w:ind w:left="567" w:hanging="567"/>
        <w:rPr>
          <w:b/>
          <w:szCs w:val="24"/>
        </w:rPr>
      </w:pPr>
    </w:p>
    <w:p w:rsidR="005264A3" w:rsidRPr="000A7E3E" w:rsidRDefault="005264A3" w:rsidP="00442274">
      <w:pPr>
        <w:widowControl w:val="0"/>
        <w:jc w:val="both"/>
        <w:rPr>
          <w:sz w:val="24"/>
          <w:szCs w:val="24"/>
        </w:rPr>
      </w:pPr>
      <w:r w:rsidRPr="000A7E3E">
        <w:rPr>
          <w:b/>
          <w:sz w:val="24"/>
          <w:szCs w:val="24"/>
        </w:rPr>
        <w:t>9.1.</w:t>
      </w:r>
      <w:r w:rsidRPr="000A7E3E">
        <w:rPr>
          <w:sz w:val="24"/>
          <w:szCs w:val="24"/>
        </w:rPr>
        <w:t xml:space="preserve"> No local, dia e hora indicados no preâmbulo deste Edital, será aberta a sessão de processamento do Pregão, iniciando-se com o credenciamento dos interessados;</w:t>
      </w:r>
    </w:p>
    <w:p w:rsidR="005264A3" w:rsidRPr="000A7E3E" w:rsidRDefault="005264A3" w:rsidP="00442274">
      <w:pPr>
        <w:overflowPunct/>
        <w:jc w:val="left"/>
        <w:textAlignment w:val="auto"/>
        <w:rPr>
          <w:sz w:val="24"/>
          <w:szCs w:val="24"/>
        </w:rPr>
      </w:pPr>
    </w:p>
    <w:p w:rsidR="005264A3" w:rsidRPr="000A7E3E" w:rsidRDefault="005264A3" w:rsidP="00442274">
      <w:pPr>
        <w:widowControl w:val="0"/>
        <w:jc w:val="both"/>
        <w:rPr>
          <w:sz w:val="24"/>
          <w:szCs w:val="24"/>
        </w:rPr>
      </w:pPr>
      <w:r w:rsidRPr="000A7E3E">
        <w:rPr>
          <w:b/>
          <w:sz w:val="24"/>
          <w:szCs w:val="24"/>
        </w:rPr>
        <w:t xml:space="preserve">9.2. </w:t>
      </w:r>
      <w:r w:rsidRPr="000A7E3E">
        <w:rPr>
          <w:sz w:val="24"/>
          <w:szCs w:val="24"/>
        </w:rPr>
        <w:t xml:space="preserve">Após a fase de credenciamento das licitantes, o Pregoeiro procederá a abertura das Propostas de Preços, verificando, preliminarmente, a conformidade das propostas com os requisitos estabelecidos no instrumento convocatório e seus anexos, com a </w:t>
      </w:r>
      <w:r w:rsidR="00677048" w:rsidRPr="000A7E3E">
        <w:rPr>
          <w:sz w:val="24"/>
          <w:szCs w:val="24"/>
        </w:rPr>
        <w:t>consequente</w:t>
      </w:r>
      <w:r w:rsidRPr="000A7E3E">
        <w:rPr>
          <w:sz w:val="24"/>
          <w:szCs w:val="24"/>
        </w:rPr>
        <w:t xml:space="preserve"> divulgação dos preços cotados pelas licitantes classificadas;</w:t>
      </w:r>
    </w:p>
    <w:p w:rsidR="005264A3" w:rsidRPr="000A7E3E" w:rsidRDefault="005264A3" w:rsidP="00442274">
      <w:pPr>
        <w:pStyle w:val="Corpodetexto21"/>
        <w:rPr>
          <w:szCs w:val="24"/>
        </w:rPr>
      </w:pPr>
    </w:p>
    <w:p w:rsidR="005264A3" w:rsidRPr="000A7E3E" w:rsidRDefault="005264A3" w:rsidP="00442274">
      <w:pPr>
        <w:pStyle w:val="Corpodetexto21"/>
        <w:ind w:firstLine="0"/>
        <w:rPr>
          <w:szCs w:val="24"/>
        </w:rPr>
      </w:pPr>
      <w:r w:rsidRPr="000A7E3E">
        <w:rPr>
          <w:b/>
          <w:szCs w:val="24"/>
        </w:rPr>
        <w:t xml:space="preserve">9.3. </w:t>
      </w:r>
      <w:r w:rsidRPr="000A7E3E">
        <w:rPr>
          <w:szCs w:val="24"/>
        </w:rPr>
        <w:t xml:space="preserve">Para fins de julgamento e classificação das propostas será adotado o critério do </w:t>
      </w:r>
      <w:r w:rsidR="00D25603" w:rsidRPr="000A7E3E">
        <w:rPr>
          <w:szCs w:val="24"/>
        </w:rPr>
        <w:t>MENOR PREÇO</w:t>
      </w:r>
      <w:r w:rsidRPr="000A7E3E">
        <w:rPr>
          <w:szCs w:val="24"/>
        </w:rPr>
        <w:t xml:space="preserve"> POR ITEM, observados os prazos máximos para a prestação dos </w:t>
      </w:r>
      <w:r w:rsidR="006C419D" w:rsidRPr="000A7E3E">
        <w:rPr>
          <w:szCs w:val="24"/>
        </w:rPr>
        <w:t>fornecimentos</w:t>
      </w:r>
      <w:r w:rsidRPr="000A7E3E">
        <w:rPr>
          <w:szCs w:val="24"/>
        </w:rPr>
        <w:t>, as especificações técnicas e os parâmetros mínimos de desempenho e qualidade definidos neste edital e em seus anexos, bem como a compatibilidade dos preços propostos com os praticados no mercado;</w:t>
      </w:r>
    </w:p>
    <w:p w:rsidR="005264A3" w:rsidRPr="000A7E3E" w:rsidRDefault="005264A3" w:rsidP="00442274">
      <w:pPr>
        <w:pStyle w:val="Corpodetexto21"/>
        <w:rPr>
          <w:szCs w:val="24"/>
        </w:rPr>
      </w:pPr>
    </w:p>
    <w:p w:rsidR="005264A3" w:rsidRPr="000A7E3E" w:rsidRDefault="005264A3" w:rsidP="00442274">
      <w:pPr>
        <w:overflowPunct/>
        <w:jc w:val="both"/>
        <w:textAlignment w:val="auto"/>
        <w:rPr>
          <w:sz w:val="24"/>
          <w:szCs w:val="24"/>
        </w:rPr>
      </w:pPr>
      <w:r w:rsidRPr="000A7E3E">
        <w:rPr>
          <w:b/>
          <w:sz w:val="24"/>
          <w:szCs w:val="24"/>
        </w:rPr>
        <w:t>9.4.</w:t>
      </w:r>
      <w:r w:rsidRPr="000A7E3E">
        <w:rPr>
          <w:sz w:val="24"/>
          <w:szCs w:val="24"/>
        </w:rPr>
        <w:t xml:space="preserve"> Serão qualificadas pelo pregoeiro para ingresso na fase de lances a Licitante que apresentar a proposta de </w:t>
      </w:r>
      <w:r w:rsidR="00D25603" w:rsidRPr="000A7E3E">
        <w:rPr>
          <w:sz w:val="24"/>
          <w:szCs w:val="24"/>
        </w:rPr>
        <w:t>menor valor</w:t>
      </w:r>
      <w:r w:rsidRPr="000A7E3E">
        <w:rPr>
          <w:sz w:val="24"/>
          <w:szCs w:val="24"/>
        </w:rPr>
        <w:t xml:space="preserve">, em conformidade com o Anexo I, e as demais Licitantes que tenham apresentado propostas em valores sucessivos e superiores em até </w:t>
      </w:r>
      <w:r w:rsidRPr="000A7E3E">
        <w:rPr>
          <w:b/>
          <w:bCs/>
          <w:sz w:val="24"/>
          <w:szCs w:val="24"/>
        </w:rPr>
        <w:t xml:space="preserve">10% </w:t>
      </w:r>
      <w:r w:rsidRPr="000A7E3E">
        <w:rPr>
          <w:sz w:val="24"/>
          <w:szCs w:val="24"/>
        </w:rPr>
        <w:t xml:space="preserve">(dez por cento) à de </w:t>
      </w:r>
      <w:r w:rsidR="00D25603" w:rsidRPr="000A7E3E">
        <w:rPr>
          <w:sz w:val="24"/>
          <w:szCs w:val="24"/>
        </w:rPr>
        <w:t>menor valor</w:t>
      </w:r>
      <w:r w:rsidRPr="000A7E3E">
        <w:rPr>
          <w:sz w:val="24"/>
          <w:szCs w:val="24"/>
        </w:rPr>
        <w:t xml:space="preserve">. Para julgamento e classificação das propostas será adotado o critério de </w:t>
      </w:r>
      <w:r w:rsidR="00D25603" w:rsidRPr="000A7E3E">
        <w:rPr>
          <w:sz w:val="24"/>
          <w:szCs w:val="24"/>
        </w:rPr>
        <w:t>menor preço</w:t>
      </w:r>
      <w:r w:rsidR="007F4253" w:rsidRPr="000A7E3E">
        <w:rPr>
          <w:sz w:val="24"/>
          <w:szCs w:val="24"/>
        </w:rPr>
        <w:t xml:space="preserve"> por item</w:t>
      </w:r>
      <w:r w:rsidRPr="000A7E3E">
        <w:rPr>
          <w:sz w:val="24"/>
          <w:szCs w:val="24"/>
        </w:rPr>
        <w:t>;</w:t>
      </w:r>
    </w:p>
    <w:p w:rsidR="005264A3" w:rsidRPr="000A7E3E" w:rsidRDefault="005264A3" w:rsidP="00442274">
      <w:pPr>
        <w:tabs>
          <w:tab w:val="left" w:pos="1380"/>
        </w:tabs>
        <w:overflowPunct/>
        <w:jc w:val="both"/>
        <w:textAlignment w:val="auto"/>
        <w:rPr>
          <w:sz w:val="24"/>
          <w:szCs w:val="24"/>
        </w:rPr>
      </w:pPr>
      <w:r w:rsidRPr="000A7E3E">
        <w:rPr>
          <w:sz w:val="24"/>
          <w:szCs w:val="24"/>
        </w:rPr>
        <w:tab/>
      </w:r>
    </w:p>
    <w:p w:rsidR="005264A3" w:rsidRDefault="005264A3" w:rsidP="006E0AAA">
      <w:pPr>
        <w:overflowPunct/>
        <w:jc w:val="both"/>
        <w:textAlignment w:val="auto"/>
        <w:rPr>
          <w:sz w:val="24"/>
          <w:szCs w:val="24"/>
        </w:rPr>
      </w:pPr>
      <w:r w:rsidRPr="000A7E3E">
        <w:rPr>
          <w:b/>
          <w:sz w:val="24"/>
          <w:szCs w:val="24"/>
        </w:rPr>
        <w:t>9.5.</w:t>
      </w:r>
      <w:r w:rsidRPr="000A7E3E">
        <w:rPr>
          <w:sz w:val="24"/>
          <w:szCs w:val="24"/>
        </w:rPr>
        <w:t xml:space="preserve"> </w:t>
      </w:r>
      <w:r w:rsidR="006E0AAA" w:rsidRPr="006E0AAA">
        <w:rPr>
          <w:sz w:val="24"/>
          <w:szCs w:val="24"/>
        </w:rPr>
        <w:t>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 ou, conforme o caso, por meio d</w:t>
      </w:r>
      <w:r w:rsidR="00C851A7">
        <w:rPr>
          <w:sz w:val="24"/>
          <w:szCs w:val="24"/>
        </w:rPr>
        <w:t>e sorteio</w:t>
      </w:r>
      <w:r w:rsidRPr="000A7E3E">
        <w:rPr>
          <w:sz w:val="24"/>
          <w:szCs w:val="24"/>
        </w:rPr>
        <w:t>;</w:t>
      </w:r>
    </w:p>
    <w:p w:rsidR="006E0AAA" w:rsidRPr="000A7E3E" w:rsidRDefault="006E0AAA" w:rsidP="006E0AAA">
      <w:pPr>
        <w:overflowPunct/>
        <w:jc w:val="both"/>
        <w:textAlignment w:val="auto"/>
        <w:rPr>
          <w:sz w:val="24"/>
          <w:szCs w:val="24"/>
        </w:rPr>
      </w:pPr>
    </w:p>
    <w:p w:rsidR="004F2CDC" w:rsidRPr="000A7E3E" w:rsidRDefault="004F2CDC" w:rsidP="006E0AAA">
      <w:pPr>
        <w:jc w:val="both"/>
        <w:rPr>
          <w:iCs/>
          <w:color w:val="000000"/>
          <w:sz w:val="24"/>
          <w:szCs w:val="24"/>
        </w:rPr>
      </w:pPr>
      <w:r w:rsidRPr="000A7E3E">
        <w:rPr>
          <w:b/>
          <w:sz w:val="24"/>
          <w:szCs w:val="24"/>
        </w:rPr>
        <w:t>9.6.</w:t>
      </w:r>
      <w:r w:rsidRPr="000A7E3E">
        <w:rPr>
          <w:sz w:val="24"/>
          <w:szCs w:val="24"/>
        </w:rPr>
        <w:t xml:space="preserve"> </w:t>
      </w:r>
      <w:r w:rsidR="006E0AAA" w:rsidRPr="006E0AAA">
        <w:rPr>
          <w:iCs/>
          <w:color w:val="000000"/>
          <w:sz w:val="24"/>
          <w:szCs w:val="24"/>
        </w:rPr>
        <w:t>Caso duas ou mais propostas escritas apresentem preços iguais, será realizado sorteio, também, para determinação da ordem de oferta dos lances ou, conforme o caso, por meio dos procedimentos elencados nos subitens 9.5.1 a 9.5.3 deste Edital</w:t>
      </w:r>
      <w:r w:rsidRPr="000A7E3E">
        <w:rPr>
          <w:iCs/>
          <w:color w:val="000000"/>
          <w:sz w:val="24"/>
          <w:szCs w:val="24"/>
        </w:rPr>
        <w:t xml:space="preserve">: </w:t>
      </w:r>
    </w:p>
    <w:p w:rsidR="004F2CDC" w:rsidRPr="000A7E3E" w:rsidRDefault="004F2CDC" w:rsidP="006E0AAA">
      <w:pPr>
        <w:jc w:val="both"/>
        <w:rPr>
          <w:iCs/>
          <w:color w:val="000000"/>
          <w:sz w:val="24"/>
          <w:szCs w:val="24"/>
        </w:rPr>
      </w:pPr>
    </w:p>
    <w:p w:rsidR="005264A3" w:rsidRPr="000A7E3E" w:rsidRDefault="005264A3" w:rsidP="006E0AAA">
      <w:pPr>
        <w:pStyle w:val="corponico"/>
        <w:spacing w:before="0" w:beforeAutospacing="0" w:after="0" w:afterAutospacing="0"/>
        <w:jc w:val="both"/>
      </w:pPr>
      <w:r w:rsidRPr="000A7E3E">
        <w:rPr>
          <w:b/>
        </w:rPr>
        <w:t>9.7.</w:t>
      </w:r>
      <w:r w:rsidRPr="000A7E3E">
        <w:t xml:space="preserve"> O Pregoeiro convidará, individualmente, as Licitantes qualificadas, na forma do</w:t>
      </w:r>
      <w:r w:rsidR="006E0AAA">
        <w:t>s</w:t>
      </w:r>
      <w:r w:rsidRPr="000A7E3E">
        <w:t xml:space="preserve"> ite</w:t>
      </w:r>
      <w:r w:rsidR="006E0AAA">
        <w:t>ns</w:t>
      </w:r>
      <w:r w:rsidRPr="000A7E3E">
        <w:t xml:space="preserve"> </w:t>
      </w:r>
      <w:r w:rsidR="006E0AAA">
        <w:t xml:space="preserve">9.3 a </w:t>
      </w:r>
      <w:r w:rsidRPr="000A7E3E">
        <w:t>9.</w:t>
      </w:r>
      <w:r w:rsidR="00285BC7">
        <w:t>6</w:t>
      </w:r>
      <w:r w:rsidRPr="000A7E3E">
        <w:t>, a apresentar os lances verbais, a começar pela autora da proposta escrita de maior preço, seguido das demais, em ordem decrescente de valor;</w:t>
      </w:r>
    </w:p>
    <w:p w:rsidR="005264A3" w:rsidRPr="000A7E3E" w:rsidRDefault="005264A3" w:rsidP="006E0AAA">
      <w:pPr>
        <w:pStyle w:val="corponico"/>
        <w:spacing w:before="0" w:beforeAutospacing="0" w:after="0" w:afterAutospacing="0"/>
        <w:jc w:val="both"/>
      </w:pPr>
    </w:p>
    <w:p w:rsidR="005264A3" w:rsidRPr="000A7E3E" w:rsidRDefault="005264A3" w:rsidP="006E0AAA">
      <w:pPr>
        <w:pStyle w:val="corponico"/>
        <w:spacing w:before="0" w:beforeAutospacing="0" w:after="0" w:afterAutospacing="0"/>
        <w:jc w:val="both"/>
      </w:pPr>
      <w:r w:rsidRPr="000A7E3E">
        <w:rPr>
          <w:b/>
        </w:rPr>
        <w:lastRenderedPageBreak/>
        <w:t>9.8.</w:t>
      </w:r>
      <w:r w:rsidRPr="000A7E3E">
        <w:t xml:space="preserve"> O Pregoeiro poderá, motivadamente, estabelecer limite de tempo para lances, bem como o valor ou percentual mínimo para redução dos lances, mediante prévia comunicação às Licitantes e concordância destas e expressa menção na Ata da Sessão;</w:t>
      </w:r>
    </w:p>
    <w:p w:rsidR="005264A3" w:rsidRPr="000A7E3E" w:rsidRDefault="005264A3" w:rsidP="006E0AAA">
      <w:pPr>
        <w:pStyle w:val="corponico"/>
        <w:spacing w:before="0" w:beforeAutospacing="0" w:after="0" w:afterAutospacing="0"/>
        <w:jc w:val="both"/>
      </w:pPr>
    </w:p>
    <w:p w:rsidR="005264A3" w:rsidRPr="000A7E3E" w:rsidRDefault="005264A3" w:rsidP="006E0AAA">
      <w:pPr>
        <w:pStyle w:val="corponico"/>
        <w:spacing w:before="0" w:beforeAutospacing="0" w:after="0" w:afterAutospacing="0"/>
        <w:jc w:val="both"/>
      </w:pPr>
      <w:r w:rsidRPr="000A7E3E">
        <w:rPr>
          <w:b/>
        </w:rPr>
        <w:t>9.9.</w:t>
      </w:r>
      <w:r w:rsidRPr="000A7E3E">
        <w:t xml:space="preserve"> Somente serão aceitos lances cujos valores sejam inferiores ao último apresentado;</w:t>
      </w:r>
    </w:p>
    <w:p w:rsidR="005264A3" w:rsidRPr="000A7E3E" w:rsidRDefault="005264A3" w:rsidP="006E0AAA">
      <w:pPr>
        <w:pStyle w:val="corponico"/>
        <w:spacing w:before="0" w:beforeAutospacing="0" w:after="0" w:afterAutospacing="0"/>
        <w:jc w:val="both"/>
      </w:pPr>
    </w:p>
    <w:p w:rsidR="005264A3" w:rsidRPr="000A7E3E" w:rsidRDefault="005264A3" w:rsidP="00442274">
      <w:pPr>
        <w:overflowPunct/>
        <w:jc w:val="both"/>
        <w:textAlignment w:val="auto"/>
        <w:rPr>
          <w:sz w:val="24"/>
          <w:szCs w:val="24"/>
        </w:rPr>
      </w:pPr>
      <w:r w:rsidRPr="000A7E3E">
        <w:rPr>
          <w:b/>
          <w:sz w:val="24"/>
          <w:szCs w:val="24"/>
        </w:rPr>
        <w:t>9.10.</w:t>
      </w:r>
      <w:r w:rsidRPr="000A7E3E">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9.11.</w:t>
      </w:r>
      <w:r w:rsidRPr="000A7E3E">
        <w:rPr>
          <w:sz w:val="24"/>
          <w:szCs w:val="24"/>
        </w:rPr>
        <w:t xml:space="preserve"> </w:t>
      </w:r>
      <w:r w:rsidR="005A165D" w:rsidRPr="000A7E3E">
        <w:rPr>
          <w:sz w:val="24"/>
          <w:szCs w:val="24"/>
        </w:rPr>
        <w:t>Será(</w:t>
      </w:r>
      <w:proofErr w:type="spellStart"/>
      <w:r w:rsidR="005A165D" w:rsidRPr="000A7E3E">
        <w:rPr>
          <w:sz w:val="24"/>
          <w:szCs w:val="24"/>
        </w:rPr>
        <w:t>ão</w:t>
      </w:r>
      <w:proofErr w:type="spellEnd"/>
      <w:r w:rsidR="005A165D" w:rsidRPr="000A7E3E">
        <w:rPr>
          <w:sz w:val="24"/>
          <w:szCs w:val="24"/>
        </w:rPr>
        <w:t xml:space="preserve">) vencedora(s) aquela(s) que ofertar(em) o </w:t>
      </w:r>
      <w:r w:rsidR="004F2CDC" w:rsidRPr="000A7E3E">
        <w:rPr>
          <w:sz w:val="24"/>
          <w:szCs w:val="24"/>
        </w:rPr>
        <w:t>menor valor</w:t>
      </w:r>
      <w:r w:rsidR="005A165D" w:rsidRPr="000A7E3E">
        <w:rPr>
          <w:sz w:val="24"/>
          <w:szCs w:val="24"/>
        </w:rPr>
        <w:t xml:space="preserve"> por item</w:t>
      </w:r>
      <w:r w:rsidRPr="000A7E3E">
        <w:rPr>
          <w:sz w:val="24"/>
          <w:szCs w:val="24"/>
        </w:rPr>
        <w:t>;</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9.12.</w:t>
      </w:r>
      <w:r w:rsidRPr="000A7E3E">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9.13.</w:t>
      </w:r>
      <w:r w:rsidRPr="000A7E3E">
        <w:rPr>
          <w:sz w:val="24"/>
          <w:szCs w:val="24"/>
        </w:rPr>
        <w:t xml:space="preserve"> Caso não se realizem lances verbais, será verificada pelo Pregoeiro a conformidade entre a(s) proposta(s) escrita(s) de </w:t>
      </w:r>
      <w:r w:rsidR="004F2CDC" w:rsidRPr="000A7E3E">
        <w:rPr>
          <w:sz w:val="24"/>
          <w:szCs w:val="24"/>
        </w:rPr>
        <w:t>menor</w:t>
      </w:r>
      <w:r w:rsidRPr="000A7E3E">
        <w:rPr>
          <w:sz w:val="24"/>
          <w:szCs w:val="24"/>
        </w:rPr>
        <w:t xml:space="preserve">(es) </w:t>
      </w:r>
      <w:r w:rsidR="004F2CDC" w:rsidRPr="000A7E3E">
        <w:rPr>
          <w:sz w:val="24"/>
          <w:szCs w:val="24"/>
        </w:rPr>
        <w:t>preço</w:t>
      </w:r>
      <w:r w:rsidRPr="000A7E3E">
        <w:rPr>
          <w:sz w:val="24"/>
          <w:szCs w:val="24"/>
        </w:rPr>
        <w:t>(</w:t>
      </w:r>
      <w:r w:rsidR="004F2CDC" w:rsidRPr="000A7E3E">
        <w:rPr>
          <w:sz w:val="24"/>
          <w:szCs w:val="24"/>
        </w:rPr>
        <w:t>s</w:t>
      </w:r>
      <w:r w:rsidRPr="000A7E3E">
        <w:rPr>
          <w:sz w:val="24"/>
          <w:szCs w:val="24"/>
        </w:rPr>
        <w:t>) e o valor estimado para a contratação, ficando vedada a aceitação de proposta(s) com valor(es) superior(es) ao(s) estimado(s) no Termo de Referência - Anexo II deste Edital, no(s) item(</w:t>
      </w:r>
      <w:proofErr w:type="spellStart"/>
      <w:r w:rsidRPr="000A7E3E">
        <w:rPr>
          <w:sz w:val="24"/>
          <w:szCs w:val="24"/>
        </w:rPr>
        <w:t>ns</w:t>
      </w:r>
      <w:proofErr w:type="spellEnd"/>
      <w:r w:rsidRPr="000A7E3E">
        <w:rPr>
          <w:sz w:val="24"/>
          <w:szCs w:val="24"/>
        </w:rPr>
        <w:t>) correspondente(s);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9.14.</w:t>
      </w:r>
      <w:r w:rsidRPr="000A7E3E">
        <w:rPr>
          <w:sz w:val="24"/>
          <w:szCs w:val="24"/>
        </w:rPr>
        <w:t xml:space="preserve"> Declarada encerrada a etapa de lances e ordenadas as propostas, o Pregoeiro examinará a aceitabilidade da(s) primeira(s) classificada(s), quanto ao objeto e valor(es), decidindo, motivadamente, a respeito, ficando vedada a aceitação de proposta(s), com valor(es) unitário(s)</w:t>
      </w:r>
      <w:r w:rsidR="00554FB1" w:rsidRPr="000A7E3E">
        <w:rPr>
          <w:sz w:val="24"/>
          <w:szCs w:val="24"/>
        </w:rPr>
        <w:t xml:space="preserve"> </w:t>
      </w:r>
      <w:r w:rsidRPr="000A7E3E">
        <w:rPr>
          <w:sz w:val="24"/>
          <w:szCs w:val="24"/>
        </w:rPr>
        <w:t>superior(es) a(os) estimado(s) no Termo de Referência – Anexo II deste Edital, no(s) item(</w:t>
      </w:r>
      <w:proofErr w:type="spellStart"/>
      <w:r w:rsidRPr="000A7E3E">
        <w:rPr>
          <w:sz w:val="24"/>
          <w:szCs w:val="24"/>
        </w:rPr>
        <w:t>ns</w:t>
      </w:r>
      <w:proofErr w:type="spellEnd"/>
      <w:r w:rsidRPr="000A7E3E">
        <w:rPr>
          <w:sz w:val="24"/>
          <w:szCs w:val="24"/>
        </w:rPr>
        <w:t>) correspondente(s);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w:t>
      </w:r>
      <w:r w:rsidR="005A165D" w:rsidRPr="000A7E3E">
        <w:rPr>
          <w:b/>
          <w:sz w:val="24"/>
          <w:szCs w:val="24"/>
        </w:rPr>
        <w:t>5</w:t>
      </w:r>
      <w:r w:rsidRPr="000A7E3E">
        <w:rPr>
          <w:b/>
          <w:sz w:val="24"/>
          <w:szCs w:val="24"/>
        </w:rPr>
        <w:t xml:space="preserve">. </w:t>
      </w:r>
      <w:r w:rsidRPr="000A7E3E">
        <w:rPr>
          <w:sz w:val="24"/>
          <w:szCs w:val="24"/>
        </w:rPr>
        <w:t xml:space="preserve">O Pregoeiro poderá negociar com a autora da oferta de </w:t>
      </w:r>
      <w:r w:rsidR="004F2CDC" w:rsidRPr="000A7E3E">
        <w:rPr>
          <w:sz w:val="24"/>
          <w:szCs w:val="24"/>
        </w:rPr>
        <w:t>menor valor</w:t>
      </w:r>
      <w:r w:rsidRPr="000A7E3E">
        <w:rPr>
          <w:sz w:val="24"/>
          <w:szCs w:val="24"/>
        </w:rPr>
        <w:t>, com vistas à redução do preço;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16</w:t>
      </w:r>
      <w:r w:rsidRPr="000A7E3E">
        <w:rPr>
          <w:b/>
          <w:sz w:val="24"/>
          <w:szCs w:val="24"/>
        </w:rPr>
        <w:t>.</w:t>
      </w:r>
      <w:r w:rsidRPr="000A7E3E">
        <w:rPr>
          <w:sz w:val="24"/>
          <w:szCs w:val="24"/>
        </w:rPr>
        <w:t xml:space="preserve"> Sendo aceitável(</w:t>
      </w:r>
      <w:proofErr w:type="spellStart"/>
      <w:r w:rsidRPr="000A7E3E">
        <w:rPr>
          <w:sz w:val="24"/>
          <w:szCs w:val="24"/>
        </w:rPr>
        <w:t>is</w:t>
      </w:r>
      <w:proofErr w:type="spellEnd"/>
      <w:r w:rsidRPr="000A7E3E">
        <w:rPr>
          <w:sz w:val="24"/>
          <w:szCs w:val="24"/>
        </w:rPr>
        <w:t>) a(s) proposta(s) final(</w:t>
      </w:r>
      <w:proofErr w:type="spellStart"/>
      <w:r w:rsidRPr="000A7E3E">
        <w:rPr>
          <w:sz w:val="24"/>
          <w:szCs w:val="24"/>
        </w:rPr>
        <w:t>is</w:t>
      </w:r>
      <w:proofErr w:type="spellEnd"/>
      <w:r w:rsidRPr="000A7E3E">
        <w:rPr>
          <w:sz w:val="24"/>
          <w:szCs w:val="24"/>
        </w:rPr>
        <w:t>) classificada(s) em primeiro lugar, após negociação com o Pregoeiro, será(</w:t>
      </w:r>
      <w:proofErr w:type="spellStart"/>
      <w:r w:rsidRPr="000A7E3E">
        <w:rPr>
          <w:sz w:val="24"/>
          <w:szCs w:val="24"/>
        </w:rPr>
        <w:t>ão</w:t>
      </w:r>
      <w:proofErr w:type="spellEnd"/>
      <w:r w:rsidRPr="000A7E3E">
        <w:rPr>
          <w:sz w:val="24"/>
          <w:szCs w:val="24"/>
        </w:rPr>
        <w:t>) aberto(s) o(s) envelope(s) contendo a documentação de habilitação da(s) licitante(s) que a(s) tiver(em) formulado, para confirmação das suas condições de habilitação, descritas no item 8 deste edital;</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17</w:t>
      </w:r>
      <w:r w:rsidRPr="000A7E3E">
        <w:rPr>
          <w:b/>
          <w:sz w:val="24"/>
          <w:szCs w:val="24"/>
        </w:rPr>
        <w:t>.</w:t>
      </w:r>
      <w:r w:rsidRPr="000A7E3E">
        <w:rPr>
          <w:sz w:val="24"/>
          <w:szCs w:val="24"/>
        </w:rPr>
        <w:t xml:space="preserve"> Se a oferta não for aceitável, ou se a Licitante desatender às exigências para a habilitação, o Pregoeiro examinará as ofertas </w:t>
      </w:r>
      <w:r w:rsidR="001207D7" w:rsidRPr="000A7E3E">
        <w:rPr>
          <w:sz w:val="24"/>
          <w:szCs w:val="24"/>
        </w:rPr>
        <w:t>subsequentes</w:t>
      </w:r>
      <w:r w:rsidRPr="000A7E3E">
        <w:rPr>
          <w:sz w:val="24"/>
          <w:szCs w:val="24"/>
        </w:rPr>
        <w:t xml:space="preserve"> de </w:t>
      </w:r>
      <w:r w:rsidR="004F2CDC" w:rsidRPr="000A7E3E">
        <w:rPr>
          <w:sz w:val="24"/>
          <w:szCs w:val="24"/>
        </w:rPr>
        <w:t>menor valor</w:t>
      </w:r>
      <w:r w:rsidRPr="000A7E3E">
        <w:rPr>
          <w:sz w:val="24"/>
          <w:szCs w:val="24"/>
        </w:rPr>
        <w:t>,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18</w:t>
      </w:r>
      <w:r w:rsidRPr="000A7E3E">
        <w:rPr>
          <w:b/>
          <w:sz w:val="24"/>
          <w:szCs w:val="24"/>
        </w:rPr>
        <w:t>.</w:t>
      </w:r>
      <w:r w:rsidRPr="000A7E3E">
        <w:rPr>
          <w:sz w:val="24"/>
          <w:szCs w:val="24"/>
        </w:rPr>
        <w:t xml:space="preserve"> Todas as propostas e os documentos de habilitação serão rubricados, obrigatoriamente, pelo </w:t>
      </w:r>
      <w:r w:rsidRPr="000A7E3E">
        <w:rPr>
          <w:bCs/>
          <w:sz w:val="24"/>
          <w:szCs w:val="24"/>
        </w:rPr>
        <w:t>Pregoeiro</w:t>
      </w:r>
      <w:r w:rsidRPr="000A7E3E">
        <w:rPr>
          <w:sz w:val="24"/>
          <w:szCs w:val="24"/>
        </w:rPr>
        <w:t>, pela Equipe de Apoio e pelos representantes legais das L</w:t>
      </w:r>
      <w:r w:rsidRPr="000A7E3E">
        <w:rPr>
          <w:bCs/>
          <w:sz w:val="24"/>
          <w:szCs w:val="24"/>
        </w:rPr>
        <w:t xml:space="preserve">icitantes </w:t>
      </w:r>
      <w:r w:rsidRPr="000A7E3E">
        <w:rPr>
          <w:sz w:val="24"/>
          <w:szCs w:val="24"/>
        </w:rPr>
        <w:t xml:space="preserve">presentes à sessão deste </w:t>
      </w:r>
      <w:r w:rsidRPr="000A7E3E">
        <w:rPr>
          <w:bCs/>
          <w:sz w:val="24"/>
          <w:szCs w:val="24"/>
        </w:rPr>
        <w:t>Pregã</w:t>
      </w:r>
      <w:r w:rsidRPr="000A7E3E">
        <w:rPr>
          <w:sz w:val="24"/>
          <w:szCs w:val="24"/>
        </w:rPr>
        <w:t>o;</w:t>
      </w:r>
    </w:p>
    <w:p w:rsidR="005264A3" w:rsidRPr="000A7E3E" w:rsidRDefault="005264A3" w:rsidP="00442274">
      <w:pPr>
        <w:overflowPunct/>
        <w:jc w:val="left"/>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19</w:t>
      </w:r>
      <w:r w:rsidRPr="000A7E3E">
        <w:rPr>
          <w:b/>
          <w:sz w:val="24"/>
          <w:szCs w:val="24"/>
        </w:rPr>
        <w:t>.</w:t>
      </w:r>
      <w:r w:rsidRPr="000A7E3E">
        <w:rPr>
          <w:sz w:val="24"/>
          <w:szCs w:val="24"/>
        </w:rPr>
        <w:t xml:space="preserve"> Ultrapassada a fase de análise das propostas e abertos os envelopes contendo a </w:t>
      </w:r>
      <w:r w:rsidRPr="000A7E3E">
        <w:rPr>
          <w:bCs/>
          <w:sz w:val="24"/>
          <w:szCs w:val="24"/>
        </w:rPr>
        <w:t xml:space="preserve">Documentação, </w:t>
      </w:r>
      <w:r w:rsidRPr="000A7E3E">
        <w:rPr>
          <w:sz w:val="24"/>
          <w:szCs w:val="24"/>
        </w:rPr>
        <w:t xml:space="preserve">não caberá desclassificar as </w:t>
      </w:r>
      <w:r w:rsidRPr="000A7E3E">
        <w:rPr>
          <w:bCs/>
          <w:sz w:val="24"/>
          <w:szCs w:val="24"/>
        </w:rPr>
        <w:t xml:space="preserve">Licitantes </w:t>
      </w:r>
      <w:r w:rsidRPr="000A7E3E">
        <w:rPr>
          <w:sz w:val="24"/>
          <w:szCs w:val="24"/>
        </w:rPr>
        <w:t xml:space="preserve">por motivo relacionado com a </w:t>
      </w:r>
      <w:r w:rsidRPr="000A7E3E">
        <w:rPr>
          <w:bCs/>
          <w:sz w:val="24"/>
          <w:szCs w:val="24"/>
        </w:rPr>
        <w:t>propost</w:t>
      </w:r>
      <w:r w:rsidRPr="000A7E3E">
        <w:rPr>
          <w:sz w:val="24"/>
          <w:szCs w:val="24"/>
        </w:rPr>
        <w:t>a, salvo em razão de fatos supervenientes ou só conhecidos após o julgamento;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20</w:t>
      </w:r>
      <w:r w:rsidRPr="000A7E3E">
        <w:rPr>
          <w:b/>
          <w:sz w:val="24"/>
          <w:szCs w:val="24"/>
        </w:rPr>
        <w:t>.</w:t>
      </w:r>
      <w:r w:rsidRPr="000A7E3E">
        <w:rPr>
          <w:sz w:val="24"/>
          <w:szCs w:val="24"/>
        </w:rPr>
        <w:t xml:space="preserve"> O </w:t>
      </w:r>
      <w:r w:rsidRPr="000A7E3E">
        <w:rPr>
          <w:bCs/>
          <w:sz w:val="24"/>
          <w:szCs w:val="24"/>
        </w:rPr>
        <w:t xml:space="preserve">encerramento </w:t>
      </w:r>
      <w:r w:rsidRPr="000A7E3E">
        <w:rPr>
          <w:sz w:val="24"/>
          <w:szCs w:val="24"/>
        </w:rPr>
        <w:t>de quaisquer das sessões, será lavrada Ata de Reunião, para assentamento de fatos relevantes que ocorreram, que deverá ser assinada pelo Pregoeiro, Equipe de Apoio e pelos representantes legais e/ou procuradores das Licitantes presentes;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21</w:t>
      </w:r>
      <w:r w:rsidRPr="000A7E3E">
        <w:rPr>
          <w:b/>
          <w:sz w:val="24"/>
          <w:szCs w:val="24"/>
        </w:rPr>
        <w:t>.</w:t>
      </w:r>
      <w:r w:rsidRPr="000A7E3E">
        <w:rPr>
          <w:sz w:val="24"/>
          <w:szCs w:val="24"/>
        </w:rPr>
        <w:t xml:space="preserve"> Toda e qualquer declaração feita pelos representantes legais e/ou procuradores das Licitantes </w:t>
      </w:r>
      <w:r w:rsidRPr="000A7E3E">
        <w:rPr>
          <w:bCs/>
          <w:sz w:val="24"/>
          <w:szCs w:val="24"/>
        </w:rPr>
        <w:t xml:space="preserve">deverá constar </w:t>
      </w:r>
      <w:smartTag w:uri="urn:schemas-microsoft-com:office:smarttags" w:element="PersonName">
        <w:smartTagPr>
          <w:attr w:name="ProductID" w:val="em Ata. N￣o"/>
        </w:smartTagPr>
        <w:r w:rsidRPr="000A7E3E">
          <w:rPr>
            <w:bCs/>
            <w:sz w:val="24"/>
            <w:szCs w:val="24"/>
          </w:rPr>
          <w:t>em At</w:t>
        </w:r>
        <w:r w:rsidRPr="000A7E3E">
          <w:rPr>
            <w:sz w:val="24"/>
            <w:szCs w:val="24"/>
          </w:rPr>
          <w:t>a. Não</w:t>
        </w:r>
      </w:smartTag>
      <w:r w:rsidRPr="000A7E3E">
        <w:rPr>
          <w:sz w:val="24"/>
          <w:szCs w:val="24"/>
        </w:rPr>
        <w:t xml:space="preserve"> terá validade qualquer reclamação posterior sobre assuntos relacionados com a sessão respectiva que não tiverem registro na referida Ata;</w:t>
      </w:r>
    </w:p>
    <w:p w:rsidR="005264A3" w:rsidRPr="000A7E3E" w:rsidRDefault="005264A3" w:rsidP="00442274">
      <w:pPr>
        <w:overflowPunct/>
        <w:jc w:val="left"/>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22</w:t>
      </w:r>
      <w:r w:rsidRPr="000A7E3E">
        <w:rPr>
          <w:b/>
          <w:sz w:val="24"/>
          <w:szCs w:val="24"/>
        </w:rPr>
        <w:t xml:space="preserve">. </w:t>
      </w:r>
      <w:r w:rsidRPr="000A7E3E">
        <w:rPr>
          <w:sz w:val="24"/>
          <w:szCs w:val="24"/>
        </w:rPr>
        <w:t>Constatado o atendimento aos requisitos de habilitação previstos neste Edital, a Licitante será habilitada e declarada vencedora do(s) lote(s) ofertado(s);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23</w:t>
      </w:r>
      <w:r w:rsidRPr="000A7E3E">
        <w:rPr>
          <w:b/>
          <w:sz w:val="24"/>
          <w:szCs w:val="24"/>
        </w:rPr>
        <w:t>.</w:t>
      </w:r>
      <w:r w:rsidRPr="000A7E3E">
        <w:rPr>
          <w:sz w:val="24"/>
          <w:szCs w:val="24"/>
        </w:rPr>
        <w:t xml:space="preserve"> Serão consideradas inaceitáveis as propostas que:</w:t>
      </w:r>
    </w:p>
    <w:p w:rsidR="005264A3" w:rsidRPr="000A7E3E" w:rsidRDefault="005264A3" w:rsidP="00442274">
      <w:pPr>
        <w:pStyle w:val="Corpodetexto21"/>
        <w:ind w:left="426"/>
        <w:rPr>
          <w:szCs w:val="24"/>
        </w:rPr>
      </w:pPr>
      <w:r w:rsidRPr="000A7E3E">
        <w:rPr>
          <w:szCs w:val="24"/>
        </w:rPr>
        <w:t>a) ofereçam preços ou vantagens baseadas nas ofertas das demais Licitantes;</w:t>
      </w:r>
    </w:p>
    <w:p w:rsidR="005264A3" w:rsidRPr="000A7E3E" w:rsidRDefault="005264A3" w:rsidP="00442274">
      <w:pPr>
        <w:pStyle w:val="Corpodetexto21"/>
        <w:ind w:left="426"/>
        <w:rPr>
          <w:szCs w:val="24"/>
        </w:rPr>
      </w:pPr>
      <w:r w:rsidRPr="000A7E3E">
        <w:rPr>
          <w:szCs w:val="24"/>
        </w:rPr>
        <w:t>b) contiverem cotação de objeto diverso daquele requerido nesta licitação;</w:t>
      </w:r>
    </w:p>
    <w:p w:rsidR="005264A3" w:rsidRPr="000A7E3E" w:rsidRDefault="005264A3" w:rsidP="00442274">
      <w:pPr>
        <w:jc w:val="both"/>
        <w:rPr>
          <w:bCs/>
          <w:snapToGrid w:val="0"/>
          <w:sz w:val="24"/>
          <w:szCs w:val="24"/>
        </w:rPr>
      </w:pPr>
    </w:p>
    <w:p w:rsidR="005264A3" w:rsidRPr="000A7E3E" w:rsidRDefault="005264A3" w:rsidP="00442274">
      <w:pPr>
        <w:jc w:val="both"/>
        <w:rPr>
          <w:bCs/>
          <w:snapToGrid w:val="0"/>
          <w:sz w:val="24"/>
          <w:szCs w:val="24"/>
        </w:rPr>
      </w:pPr>
      <w:r w:rsidRPr="000A7E3E">
        <w:rPr>
          <w:b/>
          <w:bCs/>
          <w:snapToGrid w:val="0"/>
          <w:sz w:val="24"/>
          <w:szCs w:val="24"/>
        </w:rPr>
        <w:t>9.</w:t>
      </w:r>
      <w:r w:rsidR="005A165D" w:rsidRPr="000A7E3E">
        <w:rPr>
          <w:b/>
          <w:bCs/>
          <w:snapToGrid w:val="0"/>
          <w:sz w:val="24"/>
          <w:szCs w:val="24"/>
        </w:rPr>
        <w:t>24</w:t>
      </w:r>
      <w:r w:rsidRPr="000A7E3E">
        <w:rPr>
          <w:b/>
          <w:bCs/>
          <w:snapToGrid w:val="0"/>
          <w:sz w:val="24"/>
          <w:szCs w:val="24"/>
        </w:rPr>
        <w:t>.</w:t>
      </w:r>
      <w:r w:rsidRPr="000A7E3E">
        <w:rPr>
          <w:bCs/>
          <w:snapToGrid w:val="0"/>
          <w:sz w:val="24"/>
          <w:szCs w:val="24"/>
        </w:rPr>
        <w:t xml:space="preserve"> Caso haja intenção por parte da(s) Licitante(s) de recorrer contra a decisão do Pregoeiro, a(s) mesma(s) aguardará(</w:t>
      </w:r>
      <w:proofErr w:type="spellStart"/>
      <w:r w:rsidRPr="000A7E3E">
        <w:rPr>
          <w:bCs/>
          <w:snapToGrid w:val="0"/>
          <w:sz w:val="24"/>
          <w:szCs w:val="24"/>
        </w:rPr>
        <w:t>ão</w:t>
      </w:r>
      <w:proofErr w:type="spellEnd"/>
      <w:r w:rsidRPr="000A7E3E">
        <w:rPr>
          <w:bCs/>
          <w:snapToGrid w:val="0"/>
          <w:sz w:val="24"/>
          <w:szCs w:val="24"/>
        </w:rPr>
        <w:t>) o encerramento das fases de Classificação das Propostas e de verificação dos Documentos de Habilitação das proponentes, de acordo com a ordem de classificação, para que se manifeste contra a decisão do Pregoeiro;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25</w:t>
      </w:r>
      <w:r w:rsidRPr="000A7E3E">
        <w:rPr>
          <w:b/>
          <w:sz w:val="24"/>
          <w:szCs w:val="24"/>
        </w:rPr>
        <w:t>.</w:t>
      </w:r>
      <w:r w:rsidRPr="000A7E3E">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5264A3" w:rsidRPr="000A7E3E" w:rsidRDefault="005264A3" w:rsidP="00442274">
      <w:pPr>
        <w:widowControl w:val="0"/>
        <w:jc w:val="both"/>
        <w:rPr>
          <w:sz w:val="24"/>
          <w:szCs w:val="24"/>
        </w:rPr>
      </w:pPr>
    </w:p>
    <w:p w:rsidR="005264A3" w:rsidRDefault="005264A3" w:rsidP="00442274">
      <w:pPr>
        <w:widowControl w:val="0"/>
        <w:jc w:val="both"/>
        <w:rPr>
          <w:sz w:val="24"/>
          <w:szCs w:val="24"/>
        </w:rPr>
      </w:pPr>
      <w:r w:rsidRPr="000A7E3E">
        <w:rPr>
          <w:b/>
          <w:sz w:val="24"/>
          <w:szCs w:val="24"/>
        </w:rPr>
        <w:t>9.</w:t>
      </w:r>
      <w:r w:rsidR="005A165D" w:rsidRPr="000A7E3E">
        <w:rPr>
          <w:b/>
          <w:sz w:val="24"/>
          <w:szCs w:val="24"/>
        </w:rPr>
        <w:t>26</w:t>
      </w:r>
      <w:r w:rsidRPr="000A7E3E">
        <w:rPr>
          <w:b/>
          <w:sz w:val="24"/>
          <w:szCs w:val="24"/>
        </w:rPr>
        <w:t>.</w:t>
      </w:r>
      <w:r w:rsidRPr="000A7E3E">
        <w:rPr>
          <w:sz w:val="24"/>
          <w:szCs w:val="24"/>
        </w:rPr>
        <w:t xml:space="preserve"> Para fins de julgamento das propostas deverão ser considerados os preços referentes ao Anexo I deste Edital.</w:t>
      </w:r>
    </w:p>
    <w:p w:rsidR="00243261" w:rsidRDefault="00243261" w:rsidP="00442274">
      <w:pPr>
        <w:widowControl w:val="0"/>
        <w:jc w:val="both"/>
        <w:rPr>
          <w:sz w:val="24"/>
          <w:szCs w:val="24"/>
        </w:rPr>
      </w:pPr>
    </w:p>
    <w:p w:rsidR="00243261" w:rsidRPr="00625B10" w:rsidRDefault="00243261" w:rsidP="00243261">
      <w:pPr>
        <w:widowControl w:val="0"/>
        <w:jc w:val="both"/>
        <w:rPr>
          <w:b/>
          <w:sz w:val="24"/>
          <w:szCs w:val="24"/>
        </w:rPr>
      </w:pPr>
      <w:r w:rsidRPr="00243261">
        <w:rPr>
          <w:b/>
          <w:sz w:val="24"/>
          <w:szCs w:val="24"/>
        </w:rPr>
        <w:t>9.27.</w:t>
      </w:r>
      <w:r w:rsidRPr="00625B10">
        <w:rPr>
          <w:b/>
          <w:sz w:val="24"/>
          <w:szCs w:val="24"/>
        </w:rPr>
        <w:t xml:space="preserve">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9.27.1.</w:t>
      </w:r>
      <w:r w:rsidRPr="00625B10">
        <w:rPr>
          <w:b/>
          <w:sz w:val="24"/>
          <w:szCs w:val="24"/>
        </w:rPr>
        <w:t xml:space="preserve"> Aplica-se o acima disposto nas situações em que as ofertas apresentadas pelas microempresas e empresas de pequeno porte sediadas local ou regionalmente sejam iguais ou até 10% (dez por cento) superiores ao menor preço;</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9.27.2.</w:t>
      </w:r>
      <w:r w:rsidRPr="00625B10">
        <w:rPr>
          <w:b/>
          <w:sz w:val="24"/>
          <w:szCs w:val="24"/>
        </w:rPr>
        <w:t xml:space="preserve"> A microempresa ou a empresa de pequeno porte sediada local ou regionalmente melhor classificada poderá apresentar proposta de preço inferior àquela considerada vencedora da licitação, situação em que será adjudicado o objeto em seu favor;</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9.27.3.</w:t>
      </w:r>
      <w:r>
        <w:rPr>
          <w:sz w:val="24"/>
          <w:szCs w:val="24"/>
        </w:rPr>
        <w:t xml:space="preserve"> </w:t>
      </w:r>
      <w:r w:rsidRPr="00625B10">
        <w:rPr>
          <w:b/>
          <w:sz w:val="24"/>
          <w:szCs w:val="24"/>
        </w:rPr>
        <w:t>Na hipótese da não contratação da microempresa ou da empresa de pequeno porte sediada local ou regionalmente com base no item 9.28.2, serão convocadas as remanescentes que porventura se enquadrem na situação do item 9.28.1, na ordem classificatória, para o exercício do mesmo direito;</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9.27.4.</w:t>
      </w:r>
      <w:r w:rsidRPr="00625B10">
        <w:rPr>
          <w:b/>
          <w:sz w:val="24"/>
          <w:szCs w:val="24"/>
        </w:rPr>
        <w:t xml:space="preserve"> No caso de equivalência dos valores apresentados pelas microempresas e empresas de </w:t>
      </w:r>
      <w:r w:rsidRPr="00625B10">
        <w:rPr>
          <w:b/>
          <w:sz w:val="24"/>
          <w:szCs w:val="24"/>
        </w:rPr>
        <w:lastRenderedPageBreak/>
        <w:t>pequeno porte sediadas local ou regionalmente, será realizado sorteio entre elas para que se identifique aquela que primeiro poderá apresentar melhor oferta;</w:t>
      </w:r>
    </w:p>
    <w:p w:rsidR="00243261" w:rsidRPr="00625B10" w:rsidRDefault="00243261" w:rsidP="00243261">
      <w:pPr>
        <w:widowControl w:val="0"/>
        <w:jc w:val="both"/>
        <w:rPr>
          <w:b/>
          <w:sz w:val="24"/>
          <w:szCs w:val="24"/>
        </w:rPr>
      </w:pPr>
      <w:r w:rsidRPr="00625B10">
        <w:rPr>
          <w:b/>
          <w:sz w:val="24"/>
          <w:szCs w:val="24"/>
        </w:rPr>
        <w:t> </w:t>
      </w:r>
    </w:p>
    <w:p w:rsidR="00243261" w:rsidRPr="00625B10" w:rsidRDefault="00243261" w:rsidP="00243261">
      <w:pPr>
        <w:widowControl w:val="0"/>
        <w:jc w:val="both"/>
        <w:rPr>
          <w:b/>
          <w:sz w:val="24"/>
          <w:szCs w:val="24"/>
        </w:rPr>
      </w:pPr>
      <w:r w:rsidRPr="00243261">
        <w:rPr>
          <w:b/>
          <w:sz w:val="24"/>
          <w:szCs w:val="24"/>
        </w:rPr>
        <w:t>9.27.5.</w:t>
      </w:r>
      <w:r w:rsidRPr="00625B10">
        <w:rPr>
          <w:b/>
          <w:sz w:val="24"/>
          <w:szCs w:val="24"/>
        </w:rPr>
        <w:t xml:space="preserve"> Nas licitações de bens de natureza divisível em que se estabelecer cota reservada, a prioridade será aplicada apenas na cota reservada para contratação exclusiva de microempresas e empresas de pequeno porte;</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9.27.6.</w:t>
      </w:r>
      <w:r w:rsidRPr="00625B10">
        <w:rPr>
          <w:b/>
          <w:sz w:val="24"/>
          <w:szCs w:val="24"/>
        </w:rPr>
        <w:t xml:space="preserve"> Para efeitos da aplicação da margem de preferência, considera-se:</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713FB5">
        <w:rPr>
          <w:b/>
          <w:sz w:val="24"/>
          <w:szCs w:val="24"/>
        </w:rPr>
        <w:t>9.27.6.1.</w:t>
      </w:r>
      <w:r w:rsidRPr="00625B10">
        <w:rPr>
          <w:sz w:val="24"/>
          <w:szCs w:val="24"/>
        </w:rPr>
        <w:t xml:space="preserve"> </w:t>
      </w:r>
      <w:r w:rsidRPr="00625B10">
        <w:rPr>
          <w:b/>
          <w:sz w:val="24"/>
          <w:szCs w:val="24"/>
        </w:rPr>
        <w:t>Âmbito local - sede e limites geográficos deste Município;</w:t>
      </w:r>
    </w:p>
    <w:p w:rsidR="00243261" w:rsidRPr="00625B10" w:rsidRDefault="00243261" w:rsidP="00243261">
      <w:pPr>
        <w:widowControl w:val="0"/>
        <w:jc w:val="both"/>
        <w:rPr>
          <w:b/>
          <w:sz w:val="24"/>
          <w:szCs w:val="24"/>
        </w:rPr>
      </w:pPr>
    </w:p>
    <w:p w:rsidR="00243261" w:rsidRPr="00625B10" w:rsidRDefault="00243261" w:rsidP="00243261">
      <w:pPr>
        <w:jc w:val="both"/>
      </w:pPr>
      <w:r w:rsidRPr="00713FB5">
        <w:rPr>
          <w:b/>
          <w:sz w:val="24"/>
          <w:szCs w:val="24"/>
        </w:rPr>
        <w:t xml:space="preserve">9.27.6.2. </w:t>
      </w:r>
      <w:r w:rsidRPr="00625B10">
        <w:rPr>
          <w:b/>
          <w:sz w:val="24"/>
          <w:szCs w:val="24"/>
        </w:rPr>
        <w:t xml:space="preserve">Âmbito regional - os municípios circunvizinhos, através das microrregiões, conforme definido pelo Instituto Brasileiro de Geografia e Estatística – IBGE e assim considerados, especificamente: </w:t>
      </w:r>
      <w:r w:rsidRPr="00625B10">
        <w:rPr>
          <w:b/>
          <w:sz w:val="24"/>
          <w:szCs w:val="24"/>
          <w:u w:val="single"/>
        </w:rPr>
        <w:t>Areia Branca, Campo do Brito, Macambira, Malhador, Moita Bonita, São Domingos, Ribeirópolis, Itaporanga D’Ajuda e Frei Paulo</w:t>
      </w:r>
      <w:r>
        <w:rPr>
          <w:b/>
          <w:sz w:val="24"/>
          <w:szCs w:val="24"/>
          <w:u w:val="single"/>
        </w:rPr>
        <w:t>.</w:t>
      </w:r>
    </w:p>
    <w:p w:rsidR="00D01EC1" w:rsidRPr="000A7E3E" w:rsidRDefault="00D01EC1" w:rsidP="00442274">
      <w:pPr>
        <w:widowControl w:val="0"/>
        <w:jc w:val="both"/>
        <w:rPr>
          <w:sz w:val="24"/>
          <w:szCs w:val="24"/>
        </w:rPr>
      </w:pPr>
    </w:p>
    <w:p w:rsidR="005264A3" w:rsidRPr="000A7E3E" w:rsidRDefault="005264A3" w:rsidP="00442274">
      <w:pPr>
        <w:widowControl w:val="0"/>
        <w:jc w:val="both"/>
        <w:rPr>
          <w:sz w:val="24"/>
          <w:szCs w:val="24"/>
        </w:rPr>
      </w:pPr>
    </w:p>
    <w:p w:rsidR="005264A3" w:rsidRPr="000A7E3E" w:rsidRDefault="005264A3" w:rsidP="00442274">
      <w:pPr>
        <w:overflowPunct/>
        <w:jc w:val="left"/>
        <w:textAlignment w:val="auto"/>
        <w:rPr>
          <w:b/>
          <w:bCs/>
          <w:sz w:val="24"/>
          <w:szCs w:val="24"/>
        </w:rPr>
      </w:pPr>
      <w:r w:rsidRPr="000A7E3E">
        <w:rPr>
          <w:b/>
          <w:bCs/>
          <w:sz w:val="24"/>
          <w:szCs w:val="24"/>
        </w:rPr>
        <w:t>10. DO RECURSO, DA ADJUDICAÇÃO E DA HOMOLOGAÇÃO</w:t>
      </w:r>
    </w:p>
    <w:p w:rsidR="005264A3" w:rsidRPr="000A7E3E" w:rsidRDefault="005264A3" w:rsidP="00442274">
      <w:pPr>
        <w:overflowPunct/>
        <w:jc w:val="both"/>
        <w:textAlignment w:val="auto"/>
        <w:rPr>
          <w:sz w:val="24"/>
          <w:szCs w:val="24"/>
        </w:rPr>
      </w:pPr>
      <w:r w:rsidRPr="000A7E3E">
        <w:rPr>
          <w:b/>
          <w:sz w:val="24"/>
          <w:szCs w:val="24"/>
        </w:rPr>
        <w:t>10.1.</w:t>
      </w:r>
      <w:r w:rsidRPr="000A7E3E">
        <w:rPr>
          <w:sz w:val="24"/>
          <w:szCs w:val="24"/>
        </w:rPr>
        <w:t xml:space="preserve"> Ao final da sessão e declarada a Licitante vencedora pelo Pregoeiro, qualquer Licitante poderá manifestar, imediata e motivadamente, a intenção de recorrer, com registro em Ata da síntese das suas razões, desde que munida de carta de credenciamento ou procuração com poderes específicos para tal. As Licitantes poderão interpor recurso, no prazo de 3 (três) dias úteis, ficando as demais Licitantes, desde logo, intimadas para apresentar </w:t>
      </w:r>
      <w:proofErr w:type="spellStart"/>
      <w:r w:rsidRPr="000A7E3E">
        <w:rPr>
          <w:sz w:val="24"/>
          <w:szCs w:val="24"/>
        </w:rPr>
        <w:t>contra-razões</w:t>
      </w:r>
      <w:proofErr w:type="spellEnd"/>
      <w:r w:rsidRPr="000A7E3E">
        <w:rPr>
          <w:sz w:val="24"/>
          <w:szCs w:val="24"/>
        </w:rPr>
        <w:t xml:space="preserve"> por igual prazo, que começará a correr do término do prazo da recorrente, sendo-lhes assegurada vista imediata dos autos;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10.2.</w:t>
      </w:r>
      <w:r w:rsidRPr="000A7E3E">
        <w:rPr>
          <w:sz w:val="24"/>
          <w:szCs w:val="24"/>
        </w:rPr>
        <w:t xml:space="preserve"> A falta de manifestação, imediata e motivada, da Licitante importará a decadência do direito ao recurso, e a adjudicação do objeto da licitação pelo Pregoeiro a vencedora e ao encaminhamento do processo à autoridade competente para homologação;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10.3.</w:t>
      </w:r>
      <w:r w:rsidRPr="000A7E3E">
        <w:rPr>
          <w:sz w:val="24"/>
          <w:szCs w:val="24"/>
        </w:rPr>
        <w:t xml:space="preserve"> O acolhimento do recurso importará a invalidação apenas dos atos insuscetíveis de aproveitamento;</w:t>
      </w:r>
    </w:p>
    <w:p w:rsidR="005264A3" w:rsidRPr="000A7E3E" w:rsidRDefault="005264A3" w:rsidP="00442274">
      <w:pPr>
        <w:overflowPunct/>
        <w:jc w:val="both"/>
        <w:textAlignment w:val="auto"/>
        <w:rPr>
          <w:sz w:val="24"/>
          <w:szCs w:val="24"/>
        </w:rPr>
      </w:pPr>
    </w:p>
    <w:p w:rsidR="005264A3" w:rsidRPr="000A7E3E" w:rsidRDefault="005264A3" w:rsidP="00442274">
      <w:pPr>
        <w:pStyle w:val="corpo"/>
        <w:spacing w:before="0" w:beforeAutospacing="0" w:after="0" w:afterAutospacing="0"/>
        <w:jc w:val="both"/>
        <w:rPr>
          <w:bCs/>
        </w:rPr>
      </w:pPr>
      <w:r w:rsidRPr="000A7E3E">
        <w:rPr>
          <w:b/>
        </w:rPr>
        <w:t xml:space="preserve">10.4. </w:t>
      </w:r>
      <w:r w:rsidRPr="000A7E3E">
        <w:t>Os recursos e as contra razões interpostos pelas Licitantes deverão ser entregues no setor de licitação deste município, no prazo estabelecido no item 10.1</w:t>
      </w:r>
      <w:r w:rsidRPr="000A7E3E">
        <w:rPr>
          <w:bCs/>
        </w:rPr>
        <w:t>, das 07:00 às 13:00 horas, diariamente, exceto aos sábados, domingos e feriados;</w:t>
      </w:r>
    </w:p>
    <w:p w:rsidR="005264A3" w:rsidRPr="000A7E3E" w:rsidRDefault="005264A3" w:rsidP="00442274">
      <w:pPr>
        <w:pStyle w:val="corpo"/>
        <w:spacing w:before="0" w:beforeAutospacing="0" w:after="0" w:afterAutospacing="0"/>
        <w:jc w:val="both"/>
      </w:pPr>
    </w:p>
    <w:p w:rsidR="005264A3" w:rsidRPr="000A7E3E" w:rsidRDefault="005264A3" w:rsidP="00442274">
      <w:pPr>
        <w:overflowPunct/>
        <w:jc w:val="both"/>
        <w:textAlignment w:val="auto"/>
        <w:rPr>
          <w:sz w:val="24"/>
          <w:szCs w:val="24"/>
        </w:rPr>
      </w:pPr>
      <w:r w:rsidRPr="000A7E3E">
        <w:rPr>
          <w:b/>
          <w:sz w:val="24"/>
          <w:szCs w:val="24"/>
        </w:rPr>
        <w:t>10.5.</w:t>
      </w:r>
      <w:r w:rsidRPr="000A7E3E">
        <w:rPr>
          <w:sz w:val="24"/>
          <w:szCs w:val="24"/>
        </w:rPr>
        <w:t xml:space="preserve"> Interposto o recurso, o Pregoeiro poderá reconsiderar a sua decisão ou encaminhá-lo, devidamente informado, à autoridade competente;</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10.6.</w:t>
      </w:r>
      <w:r w:rsidRPr="000A7E3E">
        <w:rPr>
          <w:sz w:val="24"/>
          <w:szCs w:val="24"/>
        </w:rPr>
        <w:t xml:space="preserve"> Decididos os recursos e constatada a regularidade dos atos praticados, a autoridade competente adjudicará o objeto do certame à Licitante vencedora e homologará o procedimento;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10.7.</w:t>
      </w:r>
      <w:r w:rsidRPr="000A7E3E">
        <w:rPr>
          <w:sz w:val="24"/>
          <w:szCs w:val="24"/>
        </w:rPr>
        <w:t xml:space="preserve"> O recurso terá efeito suspensivo e o seu acolhimento importará a invalidação dos atos insuscetíveis de aproveitamento.</w:t>
      </w:r>
    </w:p>
    <w:p w:rsidR="005264A3" w:rsidRPr="000A7E3E" w:rsidRDefault="005264A3" w:rsidP="00442274">
      <w:pPr>
        <w:jc w:val="both"/>
        <w:rPr>
          <w:bCs/>
          <w:sz w:val="24"/>
          <w:szCs w:val="24"/>
        </w:rPr>
      </w:pPr>
    </w:p>
    <w:p w:rsidR="005264A3" w:rsidRPr="000A7E3E" w:rsidRDefault="005264A3" w:rsidP="00442274">
      <w:pPr>
        <w:jc w:val="both"/>
        <w:rPr>
          <w:b/>
          <w:bCs/>
          <w:sz w:val="24"/>
          <w:szCs w:val="24"/>
        </w:rPr>
      </w:pPr>
      <w:r w:rsidRPr="000A7E3E">
        <w:rPr>
          <w:b/>
          <w:bCs/>
          <w:sz w:val="24"/>
          <w:szCs w:val="24"/>
        </w:rPr>
        <w:t>11. DO CONTRATO</w:t>
      </w:r>
    </w:p>
    <w:p w:rsidR="005264A3" w:rsidRPr="000A7E3E" w:rsidRDefault="005264A3" w:rsidP="00442274">
      <w:pPr>
        <w:jc w:val="both"/>
        <w:rPr>
          <w:b/>
          <w:bCs/>
          <w:sz w:val="24"/>
          <w:szCs w:val="24"/>
        </w:rPr>
      </w:pPr>
      <w:r w:rsidRPr="000A7E3E">
        <w:rPr>
          <w:b/>
          <w:bCs/>
          <w:sz w:val="24"/>
          <w:szCs w:val="24"/>
        </w:rPr>
        <w:t xml:space="preserve">11.1. </w:t>
      </w:r>
      <w:r w:rsidR="00AB79A9" w:rsidRPr="000A7E3E">
        <w:rPr>
          <w:b/>
          <w:bCs/>
          <w:sz w:val="24"/>
          <w:szCs w:val="24"/>
        </w:rPr>
        <w:t>DOS PRAZOS E CONDIÇÕES PARA ASSINATURA DO CONTRATO</w:t>
      </w:r>
    </w:p>
    <w:p w:rsidR="005264A3" w:rsidRPr="000A7E3E" w:rsidRDefault="005264A3" w:rsidP="00442274">
      <w:pPr>
        <w:jc w:val="both"/>
        <w:rPr>
          <w:bCs/>
          <w:sz w:val="24"/>
          <w:szCs w:val="24"/>
        </w:rPr>
      </w:pPr>
      <w:r w:rsidRPr="000A7E3E">
        <w:rPr>
          <w:b/>
          <w:bCs/>
          <w:sz w:val="24"/>
          <w:szCs w:val="24"/>
        </w:rPr>
        <w:t>11.1.1.</w:t>
      </w:r>
      <w:r w:rsidRPr="000A7E3E">
        <w:rPr>
          <w:bCs/>
          <w:sz w:val="24"/>
          <w:szCs w:val="24"/>
        </w:rPr>
        <w:t xml:space="preserve"> Uma vez homologado o resultado da licitação pela autoridade competente, a Licitante adjudicatária terá o prazo de até 02 (dois) dias, após convocação, para a assinatura do instrumento </w:t>
      </w:r>
      <w:r w:rsidRPr="000A7E3E">
        <w:rPr>
          <w:bCs/>
          <w:sz w:val="24"/>
          <w:szCs w:val="24"/>
        </w:rPr>
        <w:lastRenderedPageBreak/>
        <w:t>Contratual correspondente, conforme Anexo VI - Minuta do Contrato, e a retirada da respectiva Nota de Empenho. A critério da administração, este prazo poderá ser prorrogável, por apenas uma vez, sob pena de decair o direito à contratação.</w:t>
      </w:r>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11.1.2.</w:t>
      </w:r>
      <w:r w:rsidRPr="000A7E3E">
        <w:rPr>
          <w:bCs/>
          <w:sz w:val="24"/>
          <w:szCs w:val="24"/>
        </w:rPr>
        <w:t xml:space="preserve"> Se a Licitante adjudicatária, convocada dentro do prazo de validade da sua proposta, não apresentar situação regular, bem como apresentar recusa à assinatura do contrato, no prazo fixado, decairá do direito à contratação, ficando sujeita as penalidades previstas no art. 7º, da Lei Federal nº 10.520/02, garantida a ampla defesa, sem prejuízo das demais cominações legais;</w:t>
      </w:r>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11.1.3.</w:t>
      </w:r>
      <w:r w:rsidRPr="000A7E3E">
        <w:rPr>
          <w:bCs/>
          <w:sz w:val="24"/>
          <w:szCs w:val="24"/>
        </w:rPr>
        <w:t xml:space="preserve"> Ocorrendo essa hipótese, o processo retornará ao Pregoeiro que convocará as Licitantes remanescentes e, em sessão pública, procederá ao exame das demais propostas, bem como da habilitação de seus ofertantes, segundo a ordem da classificação, até que uma proposta atenda integralmente ao Edital, sendo a sua autora declarada vencedora e convocada para assinar o Contrato.</w:t>
      </w:r>
    </w:p>
    <w:p w:rsidR="005264A3" w:rsidRPr="000A7E3E" w:rsidRDefault="005264A3" w:rsidP="00442274">
      <w:pPr>
        <w:jc w:val="both"/>
        <w:rPr>
          <w:b/>
          <w:sz w:val="24"/>
          <w:szCs w:val="24"/>
        </w:rPr>
      </w:pPr>
    </w:p>
    <w:p w:rsidR="005264A3" w:rsidRPr="000A7E3E" w:rsidRDefault="005264A3" w:rsidP="00442274">
      <w:pPr>
        <w:jc w:val="both"/>
        <w:rPr>
          <w:b/>
          <w:sz w:val="24"/>
          <w:szCs w:val="24"/>
        </w:rPr>
      </w:pPr>
      <w:r w:rsidRPr="000A7E3E">
        <w:rPr>
          <w:b/>
          <w:sz w:val="24"/>
          <w:szCs w:val="24"/>
        </w:rPr>
        <w:t xml:space="preserve">11.2. </w:t>
      </w:r>
      <w:r w:rsidR="00C30489" w:rsidRPr="000A7E3E">
        <w:rPr>
          <w:b/>
          <w:sz w:val="24"/>
          <w:szCs w:val="24"/>
        </w:rPr>
        <w:t>DA VIGÊNCIA DO CONTRATO</w:t>
      </w:r>
    </w:p>
    <w:p w:rsidR="005264A3" w:rsidRPr="000A7E3E" w:rsidRDefault="005264A3" w:rsidP="00442274">
      <w:pPr>
        <w:jc w:val="both"/>
        <w:rPr>
          <w:sz w:val="24"/>
          <w:szCs w:val="24"/>
        </w:rPr>
      </w:pPr>
      <w:r w:rsidRPr="000A7E3E">
        <w:rPr>
          <w:b/>
          <w:sz w:val="24"/>
          <w:szCs w:val="24"/>
        </w:rPr>
        <w:t>11.2.1.</w:t>
      </w:r>
      <w:r w:rsidRPr="000A7E3E">
        <w:rPr>
          <w:sz w:val="24"/>
          <w:szCs w:val="24"/>
        </w:rPr>
        <w:t xml:space="preserve"> O prazo de vigência do contrato será da data da sua assinatura até 31/12/</w:t>
      </w:r>
      <w:r w:rsidR="00FC525D">
        <w:rPr>
          <w:sz w:val="24"/>
          <w:szCs w:val="24"/>
        </w:rPr>
        <w:t>201</w:t>
      </w:r>
      <w:r w:rsidR="00C0327B">
        <w:rPr>
          <w:sz w:val="24"/>
          <w:szCs w:val="24"/>
        </w:rPr>
        <w:t>7</w:t>
      </w:r>
      <w:r w:rsidRPr="000A7E3E">
        <w:rPr>
          <w:sz w:val="24"/>
          <w:szCs w:val="24"/>
        </w:rPr>
        <w:t xml:space="preserve"> (trinta e um de dezembro de </w:t>
      </w:r>
      <w:r w:rsidR="00202F5D" w:rsidRPr="000A7E3E">
        <w:rPr>
          <w:sz w:val="24"/>
          <w:szCs w:val="24"/>
        </w:rPr>
        <w:t xml:space="preserve">dois mil e </w:t>
      </w:r>
      <w:r w:rsidR="00FC525D">
        <w:rPr>
          <w:sz w:val="24"/>
          <w:szCs w:val="24"/>
        </w:rPr>
        <w:t>dezesse</w:t>
      </w:r>
      <w:r w:rsidR="00C0327B">
        <w:rPr>
          <w:sz w:val="24"/>
          <w:szCs w:val="24"/>
        </w:rPr>
        <w:t>te</w:t>
      </w:r>
      <w:r w:rsidRPr="000A7E3E">
        <w:rPr>
          <w:sz w:val="24"/>
          <w:szCs w:val="24"/>
        </w:rPr>
        <w:t>), por se tratar de fornecimento, não podendo exceder ao respectivo exercício financeiro, nos termos do art. 57 da Lei nº. 8.666/93.</w:t>
      </w:r>
    </w:p>
    <w:p w:rsidR="007E14EB" w:rsidRPr="000A7E3E" w:rsidRDefault="007E14EB" w:rsidP="00442274">
      <w:pPr>
        <w:jc w:val="both"/>
        <w:rPr>
          <w:sz w:val="24"/>
          <w:szCs w:val="24"/>
        </w:rPr>
      </w:pPr>
    </w:p>
    <w:p w:rsidR="005264A3" w:rsidRPr="000A7E3E" w:rsidRDefault="005264A3" w:rsidP="00442274">
      <w:pPr>
        <w:jc w:val="both"/>
        <w:rPr>
          <w:b/>
          <w:sz w:val="24"/>
          <w:szCs w:val="24"/>
        </w:rPr>
      </w:pPr>
      <w:r w:rsidRPr="000A7E3E">
        <w:rPr>
          <w:b/>
          <w:sz w:val="24"/>
          <w:szCs w:val="24"/>
        </w:rPr>
        <w:t xml:space="preserve">11.3. </w:t>
      </w:r>
      <w:r w:rsidR="00C30489" w:rsidRPr="000A7E3E">
        <w:rPr>
          <w:b/>
          <w:sz w:val="24"/>
          <w:szCs w:val="24"/>
        </w:rPr>
        <w:t>DOS ACRÉSCIMOS OU SUPRESSÕES DO CONTRATO</w:t>
      </w:r>
    </w:p>
    <w:p w:rsidR="005264A3" w:rsidRPr="000A7E3E" w:rsidRDefault="005264A3" w:rsidP="00442274">
      <w:pPr>
        <w:jc w:val="both"/>
        <w:rPr>
          <w:b/>
          <w:sz w:val="24"/>
          <w:szCs w:val="24"/>
        </w:rPr>
      </w:pPr>
      <w:r w:rsidRPr="000A7E3E">
        <w:rPr>
          <w:b/>
          <w:bCs/>
          <w:sz w:val="24"/>
          <w:szCs w:val="24"/>
        </w:rPr>
        <w:t>11.3.1.</w:t>
      </w:r>
      <w:r w:rsidRPr="000A7E3E">
        <w:rPr>
          <w:bCs/>
          <w:sz w:val="24"/>
          <w:szCs w:val="24"/>
        </w:rPr>
        <w:t xml:space="preserve"> </w:t>
      </w:r>
      <w:r w:rsidRPr="000A7E3E">
        <w:rPr>
          <w:sz w:val="24"/>
          <w:szCs w:val="24"/>
        </w:rPr>
        <w:t>A critério do CONTRATANTE e em função das necessidades dos serviços</w:t>
      </w:r>
      <w:r w:rsidR="006C419D" w:rsidRPr="000A7E3E">
        <w:rPr>
          <w:sz w:val="24"/>
          <w:szCs w:val="24"/>
        </w:rPr>
        <w:t>/fornecimento</w:t>
      </w:r>
      <w:r w:rsidRPr="000A7E3E">
        <w:rPr>
          <w:bCs/>
          <w:sz w:val="24"/>
          <w:szCs w:val="24"/>
        </w:rPr>
        <w:t>, a CONTRATADA fica obrigada a aceitar, nas mesmas condições contratuais, os acréscimos ou supressões até 25% (vinte e cinco por cento), do valor inicial atualizado do contrato.</w:t>
      </w:r>
    </w:p>
    <w:p w:rsidR="005264A3" w:rsidRPr="000A7E3E" w:rsidRDefault="005264A3" w:rsidP="00442274">
      <w:pPr>
        <w:jc w:val="both"/>
        <w:rPr>
          <w:b/>
          <w:sz w:val="24"/>
          <w:szCs w:val="24"/>
        </w:rPr>
      </w:pPr>
    </w:p>
    <w:p w:rsidR="005264A3" w:rsidRPr="000A7E3E" w:rsidRDefault="005264A3" w:rsidP="00442274">
      <w:pPr>
        <w:jc w:val="both"/>
        <w:rPr>
          <w:b/>
          <w:sz w:val="24"/>
          <w:szCs w:val="24"/>
        </w:rPr>
      </w:pPr>
      <w:r w:rsidRPr="000A7E3E">
        <w:rPr>
          <w:b/>
          <w:sz w:val="24"/>
          <w:szCs w:val="24"/>
        </w:rPr>
        <w:t>12. DO ACOMPANHAMENTO E DA FISCALIZAÇÃO</w:t>
      </w:r>
    </w:p>
    <w:p w:rsidR="004F2CDC" w:rsidRPr="000A7E3E" w:rsidRDefault="004F2CDC" w:rsidP="00442274">
      <w:pPr>
        <w:jc w:val="both"/>
        <w:rPr>
          <w:sz w:val="24"/>
          <w:szCs w:val="24"/>
        </w:rPr>
      </w:pPr>
      <w:r w:rsidRPr="000A7E3E">
        <w:rPr>
          <w:b/>
          <w:sz w:val="24"/>
          <w:szCs w:val="24"/>
        </w:rPr>
        <w:t>12.1.</w:t>
      </w:r>
      <w:r w:rsidRPr="000A7E3E">
        <w:rPr>
          <w:sz w:val="24"/>
          <w:szCs w:val="24"/>
        </w:rPr>
        <w:t xml:space="preserve"> A execução do presente Contrato será fiscalizada pelo responsável do Setor </w:t>
      </w:r>
      <w:r w:rsidR="00E45182">
        <w:rPr>
          <w:sz w:val="24"/>
          <w:szCs w:val="24"/>
        </w:rPr>
        <w:t>de Compras</w:t>
      </w:r>
      <w:r w:rsidRPr="000A7E3E">
        <w:rPr>
          <w:sz w:val="24"/>
          <w:szCs w:val="24"/>
        </w:rPr>
        <w:t>, com autoridade para exercer, em nome desta Secretaria, toda e qualquer ação de orientação geral, controle e fiscalização dos serviços</w:t>
      </w:r>
      <w:r w:rsidR="006C419D" w:rsidRPr="000A7E3E">
        <w:rPr>
          <w:sz w:val="24"/>
          <w:szCs w:val="24"/>
        </w:rPr>
        <w:t>/fornecimento</w:t>
      </w:r>
      <w:r w:rsidRPr="000A7E3E">
        <w:rPr>
          <w:sz w:val="24"/>
          <w:szCs w:val="24"/>
        </w:rPr>
        <w:t xml:space="preserve"> contratados, conforme consta do Anexo VI - Minuta do Contrato.</w:t>
      </w:r>
    </w:p>
    <w:p w:rsidR="00661287" w:rsidRPr="000A7E3E" w:rsidRDefault="00661287" w:rsidP="00442274">
      <w:pPr>
        <w:jc w:val="both"/>
        <w:rPr>
          <w:sz w:val="24"/>
          <w:szCs w:val="24"/>
        </w:rPr>
      </w:pPr>
    </w:p>
    <w:p w:rsidR="005264A3" w:rsidRPr="000A7E3E" w:rsidRDefault="005264A3" w:rsidP="00442274">
      <w:pPr>
        <w:jc w:val="both"/>
        <w:rPr>
          <w:b/>
          <w:bCs/>
          <w:sz w:val="24"/>
          <w:szCs w:val="24"/>
        </w:rPr>
      </w:pPr>
      <w:r w:rsidRPr="000A7E3E">
        <w:rPr>
          <w:b/>
          <w:bCs/>
          <w:sz w:val="24"/>
          <w:szCs w:val="24"/>
        </w:rPr>
        <w:t>13. DO PAGAMENTO</w:t>
      </w:r>
    </w:p>
    <w:p w:rsidR="002F79CB" w:rsidRPr="000A7E3E" w:rsidRDefault="005264A3" w:rsidP="00442274">
      <w:pPr>
        <w:pStyle w:val="Corpodetexto21"/>
        <w:ind w:firstLine="0"/>
        <w:rPr>
          <w:szCs w:val="24"/>
        </w:rPr>
      </w:pPr>
      <w:r w:rsidRPr="000A7E3E">
        <w:rPr>
          <w:b/>
          <w:szCs w:val="24"/>
        </w:rPr>
        <w:t>13.1</w:t>
      </w:r>
      <w:r w:rsidR="002F79CB" w:rsidRPr="000A7E3E">
        <w:rPr>
          <w:szCs w:val="24"/>
        </w:rPr>
        <w:t xml:space="preserve"> Os pagamentos serão efetuados mensalmente, mediante apresentação das notas fiscais/faturas do fornecimento, objeto do Contrato. As referidas notas fiscais deverão ser apresentadas no protocolo desta </w:t>
      </w:r>
      <w:r w:rsidR="00BE78CB">
        <w:rPr>
          <w:bCs/>
          <w:szCs w:val="24"/>
        </w:rPr>
        <w:t>Secretaria Assistência Social</w:t>
      </w:r>
      <w:r w:rsidR="002F79CB" w:rsidRPr="000A7E3E">
        <w:rPr>
          <w:szCs w:val="24"/>
        </w:rPr>
        <w:t>, acompanhadas da seguinte documentação hábil à quitação: Nota(s) Fiscal(</w:t>
      </w:r>
      <w:proofErr w:type="spellStart"/>
      <w:r w:rsidR="002F79CB" w:rsidRPr="000A7E3E">
        <w:rPr>
          <w:szCs w:val="24"/>
        </w:rPr>
        <w:t>is</w:t>
      </w:r>
      <w:proofErr w:type="spellEnd"/>
      <w:r w:rsidR="002F79CB" w:rsidRPr="000A7E3E">
        <w:rPr>
          <w:szCs w:val="24"/>
        </w:rPr>
        <w:t>)/Fatura(s) contendo o atesto que os serviços</w:t>
      </w:r>
      <w:r w:rsidR="006C419D" w:rsidRPr="000A7E3E">
        <w:rPr>
          <w:szCs w:val="24"/>
        </w:rPr>
        <w:t>/fornecimento</w:t>
      </w:r>
      <w:r w:rsidR="002F79CB" w:rsidRPr="000A7E3E">
        <w:rPr>
          <w:szCs w:val="24"/>
        </w:rPr>
        <w:t xml:space="preserve"> foram executados; Relação dos beneficiados e ou/ identificar o evento em caso de solenidade; </w:t>
      </w:r>
      <w:r w:rsidR="00FC525D">
        <w:rPr>
          <w:szCs w:val="24"/>
        </w:rPr>
        <w:t>e regularidade Fiscal e Trabalhista devidamente atualizada</w:t>
      </w:r>
      <w:r w:rsidR="002F79CB" w:rsidRPr="000A7E3E">
        <w:rPr>
          <w:szCs w:val="24"/>
        </w:rPr>
        <w:t>;</w:t>
      </w:r>
    </w:p>
    <w:p w:rsidR="005264A3" w:rsidRPr="000A7E3E" w:rsidRDefault="005264A3" w:rsidP="00442274">
      <w:pPr>
        <w:pStyle w:val="Corpodetexto21"/>
        <w:ind w:firstLine="0"/>
        <w:rPr>
          <w:color w:val="FF0000"/>
          <w:szCs w:val="24"/>
        </w:rPr>
      </w:pPr>
    </w:p>
    <w:p w:rsidR="005264A3" w:rsidRPr="000A7E3E" w:rsidRDefault="005264A3" w:rsidP="00442274">
      <w:pPr>
        <w:jc w:val="both"/>
        <w:rPr>
          <w:sz w:val="24"/>
          <w:szCs w:val="24"/>
        </w:rPr>
      </w:pPr>
      <w:r w:rsidRPr="000A7E3E">
        <w:rPr>
          <w:b/>
          <w:sz w:val="24"/>
          <w:szCs w:val="24"/>
        </w:rPr>
        <w:t>13.2.</w:t>
      </w:r>
      <w:r w:rsidRPr="000A7E3E">
        <w:rPr>
          <w:sz w:val="24"/>
          <w:szCs w:val="24"/>
        </w:rPr>
        <w:t xml:space="preserve"> Na hipótese de estarem os documentos discriminados no item 13.1 com a validade expirada, o pagamento ficará retido até a apresentação de novos documentos, dentro do prazo de validade, não cabendo ao CONTRATANTE nenhuma responsabilidade sobre o atraso no pagamento;</w:t>
      </w:r>
    </w:p>
    <w:p w:rsidR="005264A3" w:rsidRPr="0024354B" w:rsidRDefault="005264A3" w:rsidP="00442274">
      <w:pPr>
        <w:jc w:val="both"/>
        <w:rPr>
          <w:sz w:val="20"/>
        </w:rPr>
      </w:pPr>
    </w:p>
    <w:p w:rsidR="005264A3" w:rsidRPr="000A7E3E" w:rsidRDefault="005264A3" w:rsidP="00442274">
      <w:pPr>
        <w:jc w:val="both"/>
        <w:rPr>
          <w:sz w:val="24"/>
          <w:szCs w:val="24"/>
        </w:rPr>
      </w:pPr>
      <w:r w:rsidRPr="000A7E3E">
        <w:rPr>
          <w:b/>
          <w:sz w:val="24"/>
          <w:szCs w:val="24"/>
        </w:rPr>
        <w:t>13.3.</w:t>
      </w:r>
      <w:r w:rsidRPr="000A7E3E">
        <w:rPr>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w:t>
      </w:r>
      <w:r w:rsidR="006C419D" w:rsidRPr="000A7E3E">
        <w:rPr>
          <w:sz w:val="24"/>
          <w:szCs w:val="24"/>
        </w:rPr>
        <w:t>/fornecimento</w:t>
      </w:r>
      <w:r w:rsidRPr="000A7E3E">
        <w:rPr>
          <w:sz w:val="24"/>
          <w:szCs w:val="24"/>
        </w:rPr>
        <w:t xml:space="preserve"> efetivamente prestados e atestados na forma do item 13.1.</w:t>
      </w:r>
    </w:p>
    <w:p w:rsidR="0024354B" w:rsidRPr="0024354B" w:rsidRDefault="0024354B" w:rsidP="00442274">
      <w:pPr>
        <w:jc w:val="both"/>
        <w:rPr>
          <w:b/>
          <w:bCs/>
          <w:sz w:val="20"/>
        </w:rPr>
      </w:pPr>
    </w:p>
    <w:p w:rsidR="005264A3" w:rsidRPr="000A7E3E" w:rsidRDefault="005264A3" w:rsidP="00442274">
      <w:pPr>
        <w:jc w:val="both"/>
        <w:rPr>
          <w:b/>
          <w:bCs/>
          <w:sz w:val="24"/>
          <w:szCs w:val="24"/>
        </w:rPr>
      </w:pPr>
      <w:r w:rsidRPr="000A7E3E">
        <w:rPr>
          <w:b/>
          <w:bCs/>
          <w:sz w:val="24"/>
          <w:szCs w:val="24"/>
        </w:rPr>
        <w:t>14. DOS REAJUSTES DE PREÇOS</w:t>
      </w:r>
    </w:p>
    <w:p w:rsidR="005264A3" w:rsidRPr="000A7E3E" w:rsidRDefault="005264A3" w:rsidP="00442274">
      <w:pPr>
        <w:jc w:val="both"/>
        <w:rPr>
          <w:sz w:val="24"/>
          <w:szCs w:val="24"/>
        </w:rPr>
      </w:pPr>
      <w:r w:rsidRPr="000A7E3E">
        <w:rPr>
          <w:b/>
          <w:bCs/>
          <w:sz w:val="24"/>
          <w:szCs w:val="24"/>
        </w:rPr>
        <w:lastRenderedPageBreak/>
        <w:t>14.1.</w:t>
      </w:r>
      <w:r w:rsidRPr="000A7E3E">
        <w:rPr>
          <w:bCs/>
          <w:sz w:val="24"/>
          <w:szCs w:val="24"/>
        </w:rPr>
        <w:t xml:space="preserve"> </w:t>
      </w:r>
      <w:r w:rsidRPr="000A7E3E">
        <w:rPr>
          <w:sz w:val="24"/>
          <w:szCs w:val="24"/>
        </w:rPr>
        <w:t xml:space="preserve">Os preços dos </w:t>
      </w:r>
      <w:r w:rsidR="004D2A66" w:rsidRPr="000A7E3E">
        <w:rPr>
          <w:sz w:val="24"/>
          <w:szCs w:val="24"/>
        </w:rPr>
        <w:t>produtos</w:t>
      </w:r>
      <w:r w:rsidRPr="000A7E3E">
        <w:rPr>
          <w:sz w:val="24"/>
          <w:szCs w:val="24"/>
        </w:rPr>
        <w:t>, objeto do Contrato, permanecerão irreajustáveis durante a vigência contratual;</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14.2.</w:t>
      </w:r>
      <w:r w:rsidRPr="000A7E3E">
        <w:rPr>
          <w:sz w:val="24"/>
          <w:szCs w:val="24"/>
        </w:rPr>
        <w:t xml:space="preserve"> Se durante o período contratual ocorrer aumento de preços no objeto do fornecimento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14.3.</w:t>
      </w:r>
      <w:r w:rsidRPr="000A7E3E">
        <w:rPr>
          <w:sz w:val="24"/>
          <w:szCs w:val="24"/>
        </w:rPr>
        <w:t xml:space="preserve"> A CONTRATADA obriga-se a repassar ao CONTRATANTE todos os preços e vantagens, ofertados ao mercado, sempre que esses forem mais vantajosos do que os vigentes.</w:t>
      </w:r>
    </w:p>
    <w:p w:rsidR="005264A3" w:rsidRPr="000A7E3E" w:rsidRDefault="005264A3" w:rsidP="00442274">
      <w:pPr>
        <w:jc w:val="both"/>
        <w:rPr>
          <w:bCs/>
          <w:sz w:val="24"/>
          <w:szCs w:val="24"/>
        </w:rPr>
      </w:pPr>
    </w:p>
    <w:p w:rsidR="005264A3" w:rsidRPr="000A7E3E" w:rsidRDefault="005264A3" w:rsidP="00442274">
      <w:pPr>
        <w:jc w:val="both"/>
        <w:rPr>
          <w:b/>
          <w:bCs/>
          <w:sz w:val="24"/>
          <w:szCs w:val="24"/>
        </w:rPr>
      </w:pPr>
      <w:r w:rsidRPr="000A7E3E">
        <w:rPr>
          <w:b/>
          <w:bCs/>
          <w:sz w:val="24"/>
          <w:szCs w:val="24"/>
        </w:rPr>
        <w:t>15. DAS CONDIÇÕES DE RECEBIMENTO DO OBJETO</w:t>
      </w:r>
    </w:p>
    <w:p w:rsidR="005264A3" w:rsidRDefault="005264A3" w:rsidP="00442274">
      <w:pPr>
        <w:jc w:val="both"/>
        <w:rPr>
          <w:bCs/>
          <w:sz w:val="24"/>
          <w:szCs w:val="24"/>
        </w:rPr>
      </w:pPr>
      <w:r w:rsidRPr="000A7E3E">
        <w:rPr>
          <w:b/>
          <w:sz w:val="24"/>
          <w:szCs w:val="24"/>
        </w:rPr>
        <w:t>15.1.</w:t>
      </w:r>
      <w:r w:rsidRPr="000A7E3E">
        <w:rPr>
          <w:sz w:val="24"/>
          <w:szCs w:val="24"/>
        </w:rPr>
        <w:t xml:space="preserve"> </w:t>
      </w:r>
      <w:r w:rsidRPr="000A7E3E">
        <w:rPr>
          <w:bCs/>
          <w:sz w:val="24"/>
          <w:szCs w:val="24"/>
        </w:rPr>
        <w:t xml:space="preserve">O seu recebimento dar-se-á de acordo com o </w:t>
      </w:r>
      <w:proofErr w:type="spellStart"/>
      <w:r w:rsidRPr="000A7E3E">
        <w:rPr>
          <w:bCs/>
          <w:sz w:val="24"/>
          <w:szCs w:val="24"/>
        </w:rPr>
        <w:t>art</w:t>
      </w:r>
      <w:proofErr w:type="spellEnd"/>
      <w:r w:rsidRPr="000A7E3E">
        <w:rPr>
          <w:bCs/>
          <w:sz w:val="24"/>
          <w:szCs w:val="24"/>
        </w:rPr>
        <w:t xml:space="preserve"> 73, inciso II, alíneas “a” e “b”, da Lei 8.666/93, com alterações posteriores;</w:t>
      </w:r>
    </w:p>
    <w:p w:rsidR="00832EA7" w:rsidRPr="000A7E3E" w:rsidRDefault="00832EA7" w:rsidP="00442274">
      <w:pPr>
        <w:jc w:val="both"/>
        <w:rPr>
          <w:sz w:val="24"/>
          <w:szCs w:val="24"/>
        </w:rPr>
      </w:pPr>
    </w:p>
    <w:p w:rsidR="005264A3" w:rsidRDefault="005264A3" w:rsidP="00442274">
      <w:pPr>
        <w:jc w:val="both"/>
        <w:rPr>
          <w:bCs/>
          <w:sz w:val="24"/>
          <w:szCs w:val="24"/>
        </w:rPr>
      </w:pPr>
      <w:r w:rsidRPr="000A7E3E">
        <w:rPr>
          <w:b/>
          <w:sz w:val="24"/>
          <w:szCs w:val="24"/>
        </w:rPr>
        <w:t>15.2.</w:t>
      </w:r>
      <w:r w:rsidRPr="00C0327B">
        <w:rPr>
          <w:color w:val="000000" w:themeColor="text1"/>
          <w:sz w:val="24"/>
          <w:szCs w:val="24"/>
        </w:rPr>
        <w:t xml:space="preserve"> </w:t>
      </w:r>
      <w:r w:rsidRPr="00C0327B">
        <w:rPr>
          <w:bCs/>
          <w:color w:val="000000" w:themeColor="text1"/>
          <w:sz w:val="24"/>
          <w:szCs w:val="24"/>
        </w:rPr>
        <w:t>O</w:t>
      </w:r>
      <w:r w:rsidR="00C0327B" w:rsidRPr="00C0327B">
        <w:rPr>
          <w:bCs/>
          <w:color w:val="000000" w:themeColor="text1"/>
          <w:sz w:val="24"/>
          <w:szCs w:val="24"/>
        </w:rPr>
        <w:t>(</w:t>
      </w:r>
      <w:r w:rsidRPr="00C0327B">
        <w:rPr>
          <w:bCs/>
          <w:color w:val="000000" w:themeColor="text1"/>
          <w:sz w:val="24"/>
          <w:szCs w:val="24"/>
        </w:rPr>
        <w:t>s</w:t>
      </w:r>
      <w:r w:rsidR="00C0327B" w:rsidRPr="00C0327B">
        <w:rPr>
          <w:bCs/>
          <w:color w:val="000000" w:themeColor="text1"/>
          <w:sz w:val="24"/>
          <w:szCs w:val="24"/>
        </w:rPr>
        <w:t>)</w:t>
      </w:r>
      <w:r w:rsidRPr="00C0327B">
        <w:rPr>
          <w:bCs/>
          <w:color w:val="000000" w:themeColor="text1"/>
          <w:sz w:val="24"/>
          <w:szCs w:val="24"/>
        </w:rPr>
        <w:t xml:space="preserve"> </w:t>
      </w:r>
      <w:r w:rsidR="00C0327B" w:rsidRPr="00C0327B">
        <w:rPr>
          <w:bCs/>
          <w:color w:val="000000" w:themeColor="text1"/>
          <w:sz w:val="24"/>
          <w:szCs w:val="24"/>
        </w:rPr>
        <w:t>veículo(s)</w:t>
      </w:r>
      <w:r w:rsidRPr="00C0327B">
        <w:rPr>
          <w:bCs/>
          <w:color w:val="000000" w:themeColor="text1"/>
          <w:sz w:val="24"/>
          <w:szCs w:val="24"/>
        </w:rPr>
        <w:t>, objeto desta licitação, ser</w:t>
      </w:r>
      <w:r w:rsidR="00C0327B" w:rsidRPr="00C0327B">
        <w:rPr>
          <w:bCs/>
          <w:color w:val="000000" w:themeColor="text1"/>
          <w:sz w:val="24"/>
          <w:szCs w:val="24"/>
        </w:rPr>
        <w:t>á</w:t>
      </w:r>
      <w:r w:rsidRPr="00C0327B">
        <w:rPr>
          <w:bCs/>
          <w:color w:val="000000" w:themeColor="text1"/>
          <w:sz w:val="24"/>
          <w:szCs w:val="24"/>
        </w:rPr>
        <w:t xml:space="preserve"> entregue n</w:t>
      </w:r>
      <w:r w:rsidR="00C0327B" w:rsidRPr="00C0327B">
        <w:rPr>
          <w:bCs/>
          <w:color w:val="000000" w:themeColor="text1"/>
          <w:sz w:val="24"/>
          <w:szCs w:val="24"/>
        </w:rPr>
        <w:t>a</w:t>
      </w:r>
      <w:r w:rsidR="00472E56" w:rsidRPr="00C0327B">
        <w:rPr>
          <w:bCs/>
          <w:color w:val="000000" w:themeColor="text1"/>
          <w:sz w:val="24"/>
          <w:szCs w:val="24"/>
        </w:rPr>
        <w:t xml:space="preserve"> </w:t>
      </w:r>
      <w:r w:rsidR="00C0327B" w:rsidRPr="00C0327B">
        <w:rPr>
          <w:bCs/>
          <w:color w:val="000000" w:themeColor="text1"/>
          <w:sz w:val="24"/>
          <w:szCs w:val="24"/>
        </w:rPr>
        <w:t>sede da secretaria</w:t>
      </w:r>
      <w:r w:rsidR="00472E56" w:rsidRPr="00C0327B">
        <w:rPr>
          <w:bCs/>
          <w:color w:val="000000" w:themeColor="text1"/>
          <w:sz w:val="24"/>
          <w:szCs w:val="24"/>
        </w:rPr>
        <w:t>,</w:t>
      </w:r>
      <w:r w:rsidRPr="00C0327B">
        <w:rPr>
          <w:bCs/>
          <w:color w:val="000000" w:themeColor="text1"/>
          <w:sz w:val="24"/>
          <w:szCs w:val="24"/>
        </w:rPr>
        <w:t xml:space="preserve"> mediante solicitação e nas quantidades indicadas pela mesma </w:t>
      </w:r>
      <w:r w:rsidR="00E91260" w:rsidRPr="00C0327B">
        <w:rPr>
          <w:bCs/>
          <w:snapToGrid w:val="0"/>
          <w:color w:val="000000" w:themeColor="text1"/>
          <w:sz w:val="24"/>
          <w:szCs w:val="24"/>
        </w:rPr>
        <w:t xml:space="preserve">devendo a entrega acontecer </w:t>
      </w:r>
      <w:r w:rsidR="00571EF5" w:rsidRPr="00C0327B">
        <w:rPr>
          <w:bCs/>
          <w:color w:val="000000" w:themeColor="text1"/>
          <w:sz w:val="22"/>
          <w:szCs w:val="22"/>
        </w:rPr>
        <w:t xml:space="preserve">num prazo máximo de </w:t>
      </w:r>
      <w:r w:rsidR="00832EA7">
        <w:rPr>
          <w:bCs/>
          <w:color w:val="000000" w:themeColor="text1"/>
          <w:sz w:val="22"/>
          <w:szCs w:val="22"/>
        </w:rPr>
        <w:t>60</w:t>
      </w:r>
      <w:r w:rsidR="00571EF5" w:rsidRPr="00C0327B">
        <w:rPr>
          <w:bCs/>
          <w:color w:val="000000" w:themeColor="text1"/>
          <w:sz w:val="22"/>
          <w:szCs w:val="22"/>
        </w:rPr>
        <w:t xml:space="preserve"> (</w:t>
      </w:r>
      <w:r w:rsidR="00832EA7">
        <w:rPr>
          <w:bCs/>
          <w:color w:val="000000" w:themeColor="text1"/>
          <w:sz w:val="22"/>
          <w:szCs w:val="22"/>
        </w:rPr>
        <w:t>sessenta)</w:t>
      </w:r>
      <w:r w:rsidR="00571EF5" w:rsidRPr="00C0327B">
        <w:rPr>
          <w:bCs/>
          <w:color w:val="000000" w:themeColor="text1"/>
          <w:sz w:val="22"/>
          <w:szCs w:val="22"/>
        </w:rPr>
        <w:t xml:space="preserve"> </w:t>
      </w:r>
      <w:r w:rsidR="00832EA7">
        <w:rPr>
          <w:bCs/>
          <w:color w:val="000000" w:themeColor="text1"/>
          <w:sz w:val="22"/>
          <w:szCs w:val="22"/>
        </w:rPr>
        <w:t>dias corridos</w:t>
      </w:r>
      <w:r w:rsidR="00571EF5" w:rsidRPr="00C0327B">
        <w:rPr>
          <w:bCs/>
          <w:color w:val="000000" w:themeColor="text1"/>
          <w:sz w:val="22"/>
          <w:szCs w:val="22"/>
        </w:rPr>
        <w:t>, contado a partir da solicitação</w:t>
      </w:r>
      <w:r w:rsidRPr="00C0327B">
        <w:rPr>
          <w:bCs/>
          <w:color w:val="000000" w:themeColor="text1"/>
          <w:sz w:val="24"/>
          <w:szCs w:val="24"/>
        </w:rPr>
        <w:t>.</w:t>
      </w:r>
    </w:p>
    <w:p w:rsidR="005264A3" w:rsidRPr="000A7E3E" w:rsidRDefault="005264A3" w:rsidP="00442274">
      <w:pPr>
        <w:jc w:val="both"/>
        <w:rPr>
          <w:bCs/>
          <w:sz w:val="24"/>
          <w:szCs w:val="24"/>
        </w:rPr>
      </w:pPr>
    </w:p>
    <w:p w:rsidR="005264A3" w:rsidRPr="000A7E3E" w:rsidRDefault="005264A3" w:rsidP="00442274">
      <w:pPr>
        <w:jc w:val="both"/>
        <w:rPr>
          <w:sz w:val="24"/>
          <w:szCs w:val="24"/>
        </w:rPr>
      </w:pPr>
      <w:r w:rsidRPr="000A7E3E">
        <w:rPr>
          <w:b/>
          <w:sz w:val="24"/>
          <w:szCs w:val="24"/>
        </w:rPr>
        <w:t xml:space="preserve">15.3. </w:t>
      </w:r>
      <w:r w:rsidRPr="000A7E3E">
        <w:rPr>
          <w:sz w:val="24"/>
          <w:szCs w:val="24"/>
        </w:rPr>
        <w:t>O fornecimento,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 xml:space="preserve">15.4. </w:t>
      </w:r>
      <w:r w:rsidRPr="000A7E3E">
        <w:rPr>
          <w:sz w:val="24"/>
          <w:szCs w:val="24"/>
        </w:rPr>
        <w:t xml:space="preserve">As quantidades indicadas no Termo de Referência Anexo I são meramente estimativas, podendo ser alteradas, para mais ou para menos, de acordo com as necessidades desta </w:t>
      </w:r>
      <w:r w:rsidR="00BE78CB">
        <w:rPr>
          <w:sz w:val="24"/>
          <w:szCs w:val="24"/>
        </w:rPr>
        <w:t>Secretaria de Assistência Social</w:t>
      </w:r>
      <w:r w:rsidRPr="000A7E3E">
        <w:rPr>
          <w:sz w:val="24"/>
          <w:szCs w:val="24"/>
        </w:rPr>
        <w:t>;</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15.5.</w:t>
      </w:r>
      <w:r w:rsidRPr="000A7E3E">
        <w:rPr>
          <w:sz w:val="24"/>
          <w:szCs w:val="24"/>
        </w:rPr>
        <w:t xml:space="preserve"> O fornecimento executado em desacordo com o estipulado neste instrumento e na proposta do adjudicatário será rejeitado, parcial ou totalmente, conforme o caso;</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15.6.</w:t>
      </w:r>
      <w:r w:rsidRPr="000A7E3E">
        <w:rPr>
          <w:sz w:val="24"/>
          <w:szCs w:val="24"/>
        </w:rPr>
        <w:t xml:space="preserve"> Caberá aos responsáveis pela Secretaria </w:t>
      </w:r>
      <w:r w:rsidR="00BE78CB">
        <w:rPr>
          <w:sz w:val="24"/>
          <w:szCs w:val="24"/>
        </w:rPr>
        <w:t>de Assistência Social</w:t>
      </w:r>
      <w:r w:rsidRPr="000A7E3E">
        <w:rPr>
          <w:sz w:val="24"/>
          <w:szCs w:val="24"/>
        </w:rPr>
        <w:t>, o recebimento e a atestação da(s) Nota(s) Fiscal(</w:t>
      </w:r>
      <w:proofErr w:type="spellStart"/>
      <w:r w:rsidRPr="000A7E3E">
        <w:rPr>
          <w:sz w:val="24"/>
          <w:szCs w:val="24"/>
        </w:rPr>
        <w:t>is</w:t>
      </w:r>
      <w:proofErr w:type="spellEnd"/>
      <w:r w:rsidRPr="000A7E3E">
        <w:rPr>
          <w:sz w:val="24"/>
          <w:szCs w:val="24"/>
        </w:rPr>
        <w:t>) Fatura(s) correspondentes aos serviços</w:t>
      </w:r>
      <w:r w:rsidR="006C419D" w:rsidRPr="000A7E3E">
        <w:rPr>
          <w:sz w:val="24"/>
          <w:szCs w:val="24"/>
        </w:rPr>
        <w:t>/fornecimento</w:t>
      </w:r>
      <w:r w:rsidRPr="000A7E3E">
        <w:rPr>
          <w:sz w:val="24"/>
          <w:szCs w:val="24"/>
        </w:rPr>
        <w:t xml:space="preserve"> executados, em pleno acordo com as especificações contidas no Anexo I deste Edital.</w:t>
      </w:r>
    </w:p>
    <w:p w:rsidR="00A31015" w:rsidRPr="000A7E3E" w:rsidRDefault="00A31015" w:rsidP="00442274">
      <w:pPr>
        <w:jc w:val="both"/>
        <w:rPr>
          <w:b/>
          <w:sz w:val="24"/>
          <w:szCs w:val="24"/>
        </w:rPr>
      </w:pPr>
    </w:p>
    <w:p w:rsidR="005264A3" w:rsidRPr="000A7E3E" w:rsidRDefault="005264A3" w:rsidP="00442274">
      <w:pPr>
        <w:jc w:val="both"/>
        <w:rPr>
          <w:b/>
          <w:sz w:val="24"/>
          <w:szCs w:val="24"/>
        </w:rPr>
      </w:pPr>
      <w:r w:rsidRPr="000A7E3E">
        <w:rPr>
          <w:b/>
          <w:sz w:val="24"/>
          <w:szCs w:val="24"/>
        </w:rPr>
        <w:t>16. DAS SANÇÕES ADMINISTRATIVAS</w:t>
      </w:r>
    </w:p>
    <w:p w:rsidR="005264A3" w:rsidRPr="000A7E3E" w:rsidRDefault="005264A3" w:rsidP="00442274">
      <w:pPr>
        <w:jc w:val="both"/>
        <w:rPr>
          <w:sz w:val="24"/>
          <w:szCs w:val="24"/>
        </w:rPr>
      </w:pPr>
      <w:r w:rsidRPr="000A7E3E">
        <w:rPr>
          <w:b/>
          <w:sz w:val="24"/>
          <w:szCs w:val="24"/>
        </w:rPr>
        <w:t>16.1.</w:t>
      </w:r>
      <w:r w:rsidRPr="000A7E3E">
        <w:rPr>
          <w:sz w:val="24"/>
          <w:szCs w:val="24"/>
        </w:rPr>
        <w:t xml:space="preserve"> Iniciada a sessão do pregão, não cabe desistência das propostas ou lances e a proponente que se recusar a cumprir a obrigação, bem como vier a fazê-lo fora das condições e especificações por ela propostas inicialmente, estará sujeita, de acordo com a gravidade da falta e a critério da </w:t>
      </w:r>
      <w:r w:rsidR="00836A20" w:rsidRPr="000A7E3E">
        <w:rPr>
          <w:sz w:val="24"/>
          <w:szCs w:val="24"/>
        </w:rPr>
        <w:t xml:space="preserve">Secretaria da </w:t>
      </w:r>
      <w:r w:rsidR="00BE78CB">
        <w:rPr>
          <w:sz w:val="24"/>
          <w:szCs w:val="24"/>
        </w:rPr>
        <w:t>de Assistência Social</w:t>
      </w:r>
      <w:r w:rsidRPr="000A7E3E">
        <w:rPr>
          <w:sz w:val="24"/>
          <w:szCs w:val="24"/>
        </w:rPr>
        <w:t>, as seguintes sanções administrativas:</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16.1.1.</w:t>
      </w:r>
      <w:r w:rsidRPr="000A7E3E">
        <w:rPr>
          <w:sz w:val="24"/>
          <w:szCs w:val="24"/>
        </w:rPr>
        <w:t xml:space="preserve"> Advertência;</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16.1.2.</w:t>
      </w:r>
      <w:r w:rsidRPr="000A7E3E">
        <w:rPr>
          <w:sz w:val="24"/>
          <w:szCs w:val="24"/>
        </w:rPr>
        <w:t xml:space="preserve"> Multa na forma prevista no item 16.2;</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lastRenderedPageBreak/>
        <w:t>16.1.3.</w:t>
      </w:r>
      <w:r w:rsidRPr="000A7E3E">
        <w:rPr>
          <w:sz w:val="24"/>
          <w:szCs w:val="24"/>
        </w:rPr>
        <w:t xml:space="preserve"> Suspensão temporária de participar de licitações e impedimento de contratar com a Administração;</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16.1.4.</w:t>
      </w:r>
      <w:r w:rsidRPr="000A7E3E">
        <w:rPr>
          <w:sz w:val="24"/>
          <w:szCs w:val="24"/>
        </w:rPr>
        <w:t xml:space="preserve"> Declaração de inidoneidade para licitar ou contratar com a Administração Pública.</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16.2.</w:t>
      </w:r>
      <w:r w:rsidRPr="000A7E3E">
        <w:rPr>
          <w:sz w:val="24"/>
          <w:szCs w:val="24"/>
        </w:rPr>
        <w:t xml:space="preserve"> A multa a que se refere o item anterior será aplicada até o limite de 20% (vinte por cento) do valor da adjudicação e, no caso de atraso não justificado devidamente, cobrar-se-á 1% (um por cento) por dia, sobre o valor da respectiva Nota de Empenho, o que não impedirá, a critério da </w:t>
      </w:r>
      <w:r w:rsidR="00BE78CB">
        <w:rPr>
          <w:sz w:val="24"/>
          <w:szCs w:val="24"/>
        </w:rPr>
        <w:t>Secretaria da de Assistência Social</w:t>
      </w:r>
      <w:r w:rsidRPr="000A7E3E">
        <w:rPr>
          <w:sz w:val="24"/>
          <w:szCs w:val="24"/>
        </w:rPr>
        <w:t xml:space="preserve">, a aplicação das demais sanções a que se refere o item 16.1, podendo a multa ser descontada dos pagamentos devidos pela </w:t>
      </w:r>
      <w:r w:rsidR="008E081A" w:rsidRPr="000A7E3E">
        <w:rPr>
          <w:sz w:val="24"/>
          <w:szCs w:val="24"/>
        </w:rPr>
        <w:t xml:space="preserve">Secretaria da </w:t>
      </w:r>
      <w:r w:rsidR="00BE78CB">
        <w:rPr>
          <w:sz w:val="24"/>
          <w:szCs w:val="24"/>
        </w:rPr>
        <w:t>de Assistência Social</w:t>
      </w:r>
      <w:r w:rsidRPr="000A7E3E">
        <w:rPr>
          <w:sz w:val="24"/>
          <w:szCs w:val="24"/>
        </w:rPr>
        <w:t>, ou cobrada diretamente da empresa, amigável ou judicialmente.</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16.3.</w:t>
      </w:r>
      <w:r w:rsidRPr="000A7E3E">
        <w:rPr>
          <w:sz w:val="24"/>
          <w:szCs w:val="24"/>
        </w:rPr>
        <w:t xml:space="preserve">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16.4.</w:t>
      </w:r>
      <w:r w:rsidRPr="000A7E3E">
        <w:rPr>
          <w:sz w:val="24"/>
          <w:szCs w:val="24"/>
        </w:rPr>
        <w:t xml:space="preserve"> A aplicação das penalidades será precedida da concessão da oportunidade de ampla defesa por parte da adjudicatária, na forma da lei.</w:t>
      </w:r>
    </w:p>
    <w:p w:rsidR="005264A3" w:rsidRPr="000A7E3E" w:rsidRDefault="005264A3" w:rsidP="00442274">
      <w:pPr>
        <w:jc w:val="both"/>
        <w:rPr>
          <w:bCs/>
          <w:sz w:val="24"/>
          <w:szCs w:val="24"/>
        </w:rPr>
      </w:pPr>
    </w:p>
    <w:p w:rsidR="005264A3" w:rsidRPr="000A7E3E" w:rsidRDefault="005264A3" w:rsidP="00442274">
      <w:pPr>
        <w:overflowPunct/>
        <w:jc w:val="both"/>
        <w:textAlignment w:val="auto"/>
        <w:rPr>
          <w:b/>
          <w:bCs/>
          <w:sz w:val="24"/>
          <w:szCs w:val="24"/>
        </w:rPr>
      </w:pPr>
      <w:r w:rsidRPr="000A7E3E">
        <w:rPr>
          <w:b/>
          <w:bCs/>
          <w:sz w:val="24"/>
          <w:szCs w:val="24"/>
        </w:rPr>
        <w:t>17. DAS DISPOSIÇÕES FINAIS</w:t>
      </w:r>
    </w:p>
    <w:p w:rsidR="005264A3" w:rsidRPr="000A7E3E" w:rsidRDefault="005264A3" w:rsidP="00442274">
      <w:pPr>
        <w:overflowPunct/>
        <w:jc w:val="both"/>
        <w:textAlignment w:val="auto"/>
        <w:rPr>
          <w:sz w:val="24"/>
          <w:szCs w:val="24"/>
        </w:rPr>
      </w:pPr>
      <w:r w:rsidRPr="000A7E3E">
        <w:rPr>
          <w:b/>
          <w:sz w:val="24"/>
          <w:szCs w:val="24"/>
        </w:rPr>
        <w:t>17.1.</w:t>
      </w:r>
      <w:r w:rsidRPr="000A7E3E">
        <w:rPr>
          <w:sz w:val="24"/>
          <w:szCs w:val="24"/>
        </w:rPr>
        <w:t xml:space="preserve"> Até 03 (três) dias úteis, antes da data fixada parta abertura da sessão pública, nos termos da art. 8° do Decreto Municipal nº 04/2006, qualquer pessoa física ou jurídica, poderá solicitar esclarecimentos, providências ou impugnar o ato convocatório deste Pregão;</w:t>
      </w:r>
    </w:p>
    <w:p w:rsidR="005264A3" w:rsidRPr="000A7E3E" w:rsidRDefault="005264A3" w:rsidP="00442274">
      <w:pPr>
        <w:overflowPunct/>
        <w:jc w:val="both"/>
        <w:textAlignment w:val="auto"/>
        <w:rPr>
          <w:sz w:val="24"/>
          <w:szCs w:val="24"/>
        </w:rPr>
      </w:pPr>
    </w:p>
    <w:p w:rsidR="005264A3" w:rsidRPr="000A7E3E" w:rsidRDefault="005264A3" w:rsidP="00BE78CB">
      <w:pPr>
        <w:jc w:val="both"/>
        <w:rPr>
          <w:sz w:val="24"/>
          <w:szCs w:val="24"/>
        </w:rPr>
      </w:pPr>
      <w:r w:rsidRPr="000A7E3E">
        <w:rPr>
          <w:b/>
          <w:sz w:val="24"/>
          <w:szCs w:val="24"/>
        </w:rPr>
        <w:t>17.1.1.</w:t>
      </w:r>
      <w:r w:rsidRPr="000A7E3E">
        <w:rPr>
          <w:sz w:val="24"/>
          <w:szCs w:val="24"/>
        </w:rPr>
        <w:t xml:space="preserve"> A apresentação de impugnação contra o presente edital deverá ser protocolada no Setor de Licitação desta </w:t>
      </w:r>
      <w:r w:rsidR="008C100D" w:rsidRPr="000A7E3E">
        <w:rPr>
          <w:sz w:val="24"/>
          <w:szCs w:val="24"/>
        </w:rPr>
        <w:t>Secretar</w:t>
      </w:r>
      <w:r w:rsidR="00BE78CB">
        <w:rPr>
          <w:sz w:val="24"/>
          <w:szCs w:val="24"/>
        </w:rPr>
        <w:t>ia de Assistência Social</w:t>
      </w:r>
      <w:r w:rsidRPr="000A7E3E">
        <w:rPr>
          <w:bCs/>
          <w:sz w:val="24"/>
          <w:szCs w:val="24"/>
        </w:rPr>
        <w:t xml:space="preserve">, </w:t>
      </w:r>
      <w:r w:rsidRPr="000A7E3E">
        <w:rPr>
          <w:sz w:val="24"/>
          <w:szCs w:val="24"/>
        </w:rPr>
        <w:t>no horário das 7:00 às 13:00 horas, diariamente, exceto aos sábados, domingos e feriados;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17.1.2.</w:t>
      </w:r>
      <w:r w:rsidRPr="000A7E3E">
        <w:rPr>
          <w:sz w:val="24"/>
          <w:szCs w:val="24"/>
        </w:rPr>
        <w:t xml:space="preserve"> O esclarecimento de dúvidas e informações, sobre o presente Edital, poderão ser requeridas, por escrito, ao Pregoeiro ou Membros da Equipe de Apoio na Sala da Comissão de Licitação desta </w:t>
      </w:r>
      <w:r w:rsidR="00E45182">
        <w:rPr>
          <w:sz w:val="24"/>
          <w:szCs w:val="24"/>
        </w:rPr>
        <w:t>Secretaria</w:t>
      </w:r>
      <w:r w:rsidRPr="000A7E3E">
        <w:rPr>
          <w:sz w:val="24"/>
          <w:szCs w:val="24"/>
        </w:rPr>
        <w:t xml:space="preserve">, no horário das 7:00 às 13:00 horas, diariamente, exceto aos sábados, domingos e feriados, inclusive, pelo telefone </w:t>
      </w:r>
      <w:r w:rsidR="00AE549B" w:rsidRPr="000A7E3E">
        <w:rPr>
          <w:sz w:val="24"/>
          <w:szCs w:val="24"/>
        </w:rPr>
        <w:t>(079) 3431-</w:t>
      </w:r>
      <w:r w:rsidR="00E45182">
        <w:rPr>
          <w:sz w:val="24"/>
          <w:szCs w:val="24"/>
        </w:rPr>
        <w:t>9712</w:t>
      </w:r>
      <w:r w:rsidR="00AE549B" w:rsidRPr="000A7E3E">
        <w:rPr>
          <w:sz w:val="24"/>
          <w:szCs w:val="24"/>
        </w:rPr>
        <w:t>.</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17.1.3.</w:t>
      </w:r>
      <w:r w:rsidRPr="000A7E3E">
        <w:rPr>
          <w:sz w:val="24"/>
          <w:szCs w:val="24"/>
        </w:rPr>
        <w:t xml:space="preserve"> O Pregoeiro decidirá sobre a impugnação no prazo de 02 (dois) dias úteis, de acordo com o §1° do art. 8° do Decreto Municipal n° 04/2006;</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17.1.4.</w:t>
      </w:r>
      <w:r w:rsidRPr="000A7E3E">
        <w:rPr>
          <w:sz w:val="24"/>
          <w:szCs w:val="24"/>
        </w:rPr>
        <w:t xml:space="preserve"> Caso seja acolhida à impugnação contra o ato convocatório, será designada nova data para a realização do certame;</w:t>
      </w:r>
    </w:p>
    <w:p w:rsidR="005264A3" w:rsidRPr="000A7E3E" w:rsidRDefault="005264A3" w:rsidP="00442274">
      <w:pPr>
        <w:pStyle w:val="Corpodetexto21"/>
        <w:ind w:left="709" w:hanging="709"/>
        <w:rPr>
          <w:szCs w:val="24"/>
        </w:rPr>
      </w:pPr>
    </w:p>
    <w:p w:rsidR="005264A3" w:rsidRPr="000A7E3E" w:rsidRDefault="005264A3" w:rsidP="00442274">
      <w:pPr>
        <w:overflowPunct/>
        <w:jc w:val="both"/>
        <w:textAlignment w:val="auto"/>
        <w:rPr>
          <w:sz w:val="24"/>
          <w:szCs w:val="24"/>
        </w:rPr>
      </w:pPr>
      <w:r w:rsidRPr="000A7E3E">
        <w:rPr>
          <w:b/>
          <w:sz w:val="24"/>
          <w:szCs w:val="24"/>
        </w:rPr>
        <w:t>17.2.</w:t>
      </w:r>
      <w:r w:rsidRPr="000A7E3E">
        <w:rPr>
          <w:sz w:val="24"/>
          <w:szCs w:val="24"/>
        </w:rPr>
        <w:t xml:space="preserve"> Qualquer modificação no Edital será divulgada pelo mesmo instrumento de publicação em que se deu o texto original, reabrindo-se o prazo inicialmente estabelecido, exceto quando, inquestionavelmente, a alteração não afetar a formulação das propostas;</w:t>
      </w:r>
    </w:p>
    <w:p w:rsidR="005264A3" w:rsidRPr="000A7E3E" w:rsidRDefault="005264A3" w:rsidP="00442274">
      <w:pPr>
        <w:overflowPunct/>
        <w:jc w:val="both"/>
        <w:textAlignment w:val="auto"/>
        <w:rPr>
          <w:sz w:val="24"/>
          <w:szCs w:val="24"/>
        </w:rPr>
      </w:pPr>
    </w:p>
    <w:p w:rsidR="005264A3" w:rsidRPr="000A7E3E" w:rsidRDefault="005264A3" w:rsidP="00BE78CB">
      <w:pPr>
        <w:jc w:val="both"/>
        <w:rPr>
          <w:sz w:val="24"/>
          <w:szCs w:val="24"/>
        </w:rPr>
      </w:pPr>
      <w:r w:rsidRPr="000A7E3E">
        <w:rPr>
          <w:b/>
          <w:sz w:val="24"/>
          <w:szCs w:val="24"/>
        </w:rPr>
        <w:t>17.3.</w:t>
      </w:r>
      <w:r w:rsidRPr="000A7E3E">
        <w:rPr>
          <w:sz w:val="24"/>
          <w:szCs w:val="24"/>
        </w:rPr>
        <w:t xml:space="preserve"> Caso a adjudicatária não compareça para receber a Nota de Empenho, no prazo de 05 (cinco) dias consecutivos do recebimento do aviso da adjudicação, ou, quando convocada dentro do prazo de </w:t>
      </w:r>
      <w:r w:rsidRPr="000A7E3E">
        <w:rPr>
          <w:sz w:val="24"/>
          <w:szCs w:val="24"/>
        </w:rPr>
        <w:lastRenderedPageBreak/>
        <w:t xml:space="preserve">validade de sua proposta, não apresentar situação regular, de que trata o item 8, deste Edital, a </w:t>
      </w:r>
      <w:r w:rsidR="008E081A" w:rsidRPr="000A7E3E">
        <w:rPr>
          <w:sz w:val="24"/>
          <w:szCs w:val="24"/>
        </w:rPr>
        <w:t>Secretar</w:t>
      </w:r>
      <w:r w:rsidR="00BE78CB">
        <w:rPr>
          <w:sz w:val="24"/>
          <w:szCs w:val="24"/>
        </w:rPr>
        <w:t xml:space="preserve">ia de Assistência Social </w:t>
      </w:r>
      <w:r w:rsidRPr="000A7E3E">
        <w:rPr>
          <w:sz w:val="24"/>
          <w:szCs w:val="24"/>
        </w:rPr>
        <w:t xml:space="preserve">poderá convocar, para substituir a empresa vencedora, as Licitantes remanescentes, na ordem de classificação, para fazê-lo em igual prazo e nas condições de suas propostas, podendo ser negociada a obtenção de melhor preço, verificando-se a aceitabilidade da proposta e o cumprimento das exigências </w:t>
      </w:r>
      <w:proofErr w:type="spellStart"/>
      <w:r w:rsidRPr="000A7E3E">
        <w:rPr>
          <w:sz w:val="24"/>
          <w:szCs w:val="24"/>
        </w:rPr>
        <w:t>habilitatórias</w:t>
      </w:r>
      <w:proofErr w:type="spellEnd"/>
      <w:r w:rsidRPr="000A7E3E">
        <w:rPr>
          <w:sz w:val="24"/>
          <w:szCs w:val="24"/>
        </w:rPr>
        <w:t>, ou revogará o Processo Licitatório, observado o interesse público;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17.3.1.</w:t>
      </w:r>
      <w:r w:rsidRPr="000A7E3E">
        <w:rPr>
          <w:sz w:val="24"/>
          <w:szCs w:val="24"/>
        </w:rPr>
        <w:t xml:space="preserve"> Os documentos, exigidos para esta Licitação, poderão ser apresentados em original </w:t>
      </w:r>
      <w:r w:rsidRPr="000A7E3E">
        <w:rPr>
          <w:bCs/>
          <w:sz w:val="24"/>
          <w:szCs w:val="24"/>
        </w:rPr>
        <w:t>(</w:t>
      </w:r>
      <w:r w:rsidRPr="000A7E3E">
        <w:rPr>
          <w:sz w:val="24"/>
          <w:szCs w:val="24"/>
        </w:rPr>
        <w:t>desde que esses possam ficar retidos e ser autuados no processo),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estar datados e assinados por seu representante legal ou preposto legalmente estabelecido. A exibição do documento original ao Pregoeiro dispensa a autenticação em cartório;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17.4.</w:t>
      </w:r>
      <w:r w:rsidRPr="000A7E3E">
        <w:rPr>
          <w:sz w:val="24"/>
          <w:szCs w:val="24"/>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17.5.</w:t>
      </w:r>
      <w:r w:rsidRPr="000A7E3E">
        <w:rPr>
          <w:sz w:val="24"/>
          <w:szCs w:val="24"/>
        </w:rPr>
        <w:t xml:space="preserve"> O resultado do presente certame será divulgado no Quadro de Avisos desta </w:t>
      </w:r>
      <w:r w:rsidR="00E45182">
        <w:rPr>
          <w:sz w:val="24"/>
          <w:szCs w:val="24"/>
        </w:rPr>
        <w:t>Secretaria da Assistência Social</w:t>
      </w:r>
      <w:r w:rsidRPr="000A7E3E">
        <w:rPr>
          <w:sz w:val="24"/>
          <w:szCs w:val="24"/>
        </w:rPr>
        <w:t>, bem como os demais atos pertinentes a esta licitação, passíveis de divulgação;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17.6.</w:t>
      </w:r>
      <w:r w:rsidRPr="000A7E3E">
        <w:rPr>
          <w:sz w:val="24"/>
          <w:szCs w:val="24"/>
        </w:rPr>
        <w:t xml:space="preserve"> A(s) vencedora(es) desta licitação deverá(</w:t>
      </w:r>
      <w:proofErr w:type="spellStart"/>
      <w:r w:rsidRPr="000A7E3E">
        <w:rPr>
          <w:sz w:val="24"/>
          <w:szCs w:val="24"/>
        </w:rPr>
        <w:t>ão</w:t>
      </w:r>
      <w:proofErr w:type="spellEnd"/>
      <w:r w:rsidRPr="000A7E3E">
        <w:rPr>
          <w:sz w:val="24"/>
          <w:szCs w:val="24"/>
        </w:rPr>
        <w:t>), durante a sua execução, manter as condições de habilitação apresentadas na licitação;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17.7.</w:t>
      </w:r>
      <w:r w:rsidRPr="000A7E3E">
        <w:rPr>
          <w:sz w:val="24"/>
          <w:szCs w:val="24"/>
        </w:rPr>
        <w:t xml:space="preserve"> A(s) Licitante(s) vencedora(s) fica(m) obrigada(s) a aceitar, nas mesmas condições os acréscimos ou supressões de até 25% do objeto licitado, nos termos do §1º, artigo 65 da Lei nº 8.666/93 e alterações posteriores;</w:t>
      </w:r>
    </w:p>
    <w:p w:rsidR="00A31015" w:rsidRPr="000A7E3E" w:rsidRDefault="00A31015" w:rsidP="00442274">
      <w:pPr>
        <w:overflowPunct/>
        <w:jc w:val="both"/>
        <w:textAlignment w:val="auto"/>
        <w:rPr>
          <w:b/>
          <w:sz w:val="24"/>
          <w:szCs w:val="24"/>
        </w:rPr>
      </w:pPr>
    </w:p>
    <w:p w:rsidR="005264A3" w:rsidRPr="000A7E3E" w:rsidRDefault="00DD675F" w:rsidP="00442274">
      <w:pPr>
        <w:overflowPunct/>
        <w:jc w:val="both"/>
        <w:textAlignment w:val="auto"/>
        <w:rPr>
          <w:sz w:val="24"/>
          <w:szCs w:val="24"/>
        </w:rPr>
      </w:pPr>
      <w:r>
        <w:rPr>
          <w:b/>
          <w:sz w:val="24"/>
          <w:szCs w:val="24"/>
        </w:rPr>
        <w:t>17.8</w:t>
      </w:r>
      <w:r w:rsidR="005264A3" w:rsidRPr="000A7E3E">
        <w:rPr>
          <w:b/>
          <w:sz w:val="24"/>
          <w:szCs w:val="24"/>
        </w:rPr>
        <w:t>.</w:t>
      </w:r>
      <w:r w:rsidR="005264A3" w:rsidRPr="000A7E3E">
        <w:rPr>
          <w:sz w:val="24"/>
          <w:szCs w:val="24"/>
        </w:rPr>
        <w:t xml:space="preserve"> O Pregoeiro, no interesse público, poderá relevar omissões puramente formais, desde que não reste infringido o princípio da vinculação ao instrumento convocatório;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17.9</w:t>
      </w:r>
      <w:r w:rsidR="005264A3" w:rsidRPr="000A7E3E">
        <w:rPr>
          <w:b/>
          <w:sz w:val="24"/>
          <w:szCs w:val="24"/>
        </w:rPr>
        <w:t>.</w:t>
      </w:r>
      <w:r w:rsidR="005264A3" w:rsidRPr="000A7E3E">
        <w:rPr>
          <w:sz w:val="24"/>
          <w:szCs w:val="24"/>
        </w:rPr>
        <w:t xml:space="preserve"> É facultada ao Pregoeiro ou à Autoridade Superior, em qualquer fase desta licitação, a promoção de diligência destinada a esclarecer ou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na documentação de habilitação;</w:t>
      </w:r>
    </w:p>
    <w:p w:rsidR="005264A3" w:rsidRPr="000A7E3E" w:rsidRDefault="005264A3" w:rsidP="00442274">
      <w:pPr>
        <w:overflowPunct/>
        <w:jc w:val="both"/>
        <w:textAlignment w:val="auto"/>
        <w:rPr>
          <w:sz w:val="24"/>
          <w:szCs w:val="24"/>
        </w:rPr>
      </w:pPr>
    </w:p>
    <w:p w:rsidR="005264A3" w:rsidRPr="000A7E3E" w:rsidRDefault="00DD675F" w:rsidP="00BE78CB">
      <w:pPr>
        <w:jc w:val="both"/>
        <w:rPr>
          <w:sz w:val="24"/>
          <w:szCs w:val="24"/>
        </w:rPr>
      </w:pPr>
      <w:r>
        <w:rPr>
          <w:b/>
          <w:sz w:val="24"/>
          <w:szCs w:val="24"/>
        </w:rPr>
        <w:t>17.10</w:t>
      </w:r>
      <w:r w:rsidR="005264A3" w:rsidRPr="000A7E3E">
        <w:rPr>
          <w:b/>
          <w:sz w:val="24"/>
          <w:szCs w:val="24"/>
        </w:rPr>
        <w:t>.</w:t>
      </w:r>
      <w:r w:rsidR="005264A3" w:rsidRPr="000A7E3E">
        <w:rPr>
          <w:sz w:val="24"/>
          <w:szCs w:val="24"/>
        </w:rPr>
        <w:t xml:space="preserve"> As Licitantes assumem todos os custos de preparação e apresentação de suas propostas e a </w:t>
      </w:r>
      <w:r w:rsidR="00BE78CB">
        <w:rPr>
          <w:sz w:val="24"/>
          <w:szCs w:val="24"/>
        </w:rPr>
        <w:t>Secretaria da de Assistência Social</w:t>
      </w:r>
      <w:r w:rsidR="005264A3" w:rsidRPr="000A7E3E">
        <w:rPr>
          <w:sz w:val="24"/>
          <w:szCs w:val="24"/>
        </w:rPr>
        <w:t xml:space="preserve"> de Itabaiana não será, em nenhum caso, responsável por esses custos, independentemente da condução ou do resultado do processo licitatório;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17.11</w:t>
      </w:r>
      <w:r w:rsidR="005264A3" w:rsidRPr="000A7E3E">
        <w:rPr>
          <w:b/>
          <w:sz w:val="24"/>
          <w:szCs w:val="24"/>
        </w:rPr>
        <w:t>.</w:t>
      </w:r>
      <w:r w:rsidR="005264A3" w:rsidRPr="000A7E3E">
        <w:rPr>
          <w:sz w:val="24"/>
          <w:szCs w:val="24"/>
        </w:rPr>
        <w:t xml:space="preserve"> As proponentes são responsáveis pela fidelidade e legitimidade das informações e dos documentos apresentados em qualquer fase da licitação;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17.12</w:t>
      </w:r>
      <w:r w:rsidR="005264A3" w:rsidRPr="000A7E3E">
        <w:rPr>
          <w:b/>
          <w:sz w:val="24"/>
          <w:szCs w:val="24"/>
        </w:rPr>
        <w:t>.</w:t>
      </w:r>
      <w:r w:rsidR="005264A3" w:rsidRPr="000A7E3E">
        <w:rPr>
          <w:sz w:val="24"/>
          <w:szCs w:val="24"/>
        </w:rPr>
        <w:t xml:space="preserve"> Não havendo expediente ou ocorrendo qualquer fato superveniente que impeça a realização do certame na data marcada, a sessão será automaticamente transferida para o primeiro dia útil </w:t>
      </w:r>
      <w:proofErr w:type="spellStart"/>
      <w:r w:rsidR="005264A3" w:rsidRPr="000A7E3E">
        <w:rPr>
          <w:sz w:val="24"/>
          <w:szCs w:val="24"/>
        </w:rPr>
        <w:t>subseqüente</w:t>
      </w:r>
      <w:proofErr w:type="spellEnd"/>
      <w:r w:rsidR="005264A3" w:rsidRPr="000A7E3E">
        <w:rPr>
          <w:sz w:val="24"/>
          <w:szCs w:val="24"/>
        </w:rPr>
        <w:t>, no mesmo horário e local anteriormente estabelecidos, desde que não haja comunicação do Pregoeiro em contrário;</w:t>
      </w:r>
    </w:p>
    <w:p w:rsidR="005264A3" w:rsidRPr="000A7E3E" w:rsidRDefault="005264A3" w:rsidP="00442274">
      <w:pPr>
        <w:overflowPunct/>
        <w:jc w:val="both"/>
        <w:textAlignment w:val="auto"/>
        <w:rPr>
          <w:sz w:val="24"/>
          <w:szCs w:val="24"/>
        </w:rPr>
      </w:pPr>
    </w:p>
    <w:p w:rsidR="00BE78CB" w:rsidRPr="000A7E3E" w:rsidRDefault="00DD675F" w:rsidP="00BE78CB">
      <w:pPr>
        <w:jc w:val="both"/>
        <w:rPr>
          <w:sz w:val="24"/>
          <w:szCs w:val="24"/>
        </w:rPr>
      </w:pPr>
      <w:r>
        <w:rPr>
          <w:b/>
          <w:sz w:val="24"/>
          <w:szCs w:val="24"/>
        </w:rPr>
        <w:t>17.13</w:t>
      </w:r>
      <w:r w:rsidR="005264A3" w:rsidRPr="000A7E3E">
        <w:rPr>
          <w:b/>
          <w:sz w:val="24"/>
          <w:szCs w:val="24"/>
        </w:rPr>
        <w:t>.</w:t>
      </w:r>
      <w:r w:rsidR="005264A3" w:rsidRPr="000A7E3E">
        <w:rPr>
          <w:sz w:val="24"/>
          <w:szCs w:val="24"/>
        </w:rPr>
        <w:t xml:space="preserve"> Na contagem dos prazos estabelecidos neste Edital e seus Anexos, excluir-se-á o dia do início e incluir-se-á o do vencimento. Só se iniciam e vencem os prazos em dias de expediente na </w:t>
      </w:r>
      <w:r w:rsidR="00BE78CB">
        <w:rPr>
          <w:sz w:val="24"/>
          <w:szCs w:val="24"/>
        </w:rPr>
        <w:t>Secretaria da de Assistência Social</w:t>
      </w:r>
      <w:r w:rsidR="00BE78CB" w:rsidRPr="000A7E3E">
        <w:rPr>
          <w:sz w:val="24"/>
          <w:szCs w:val="24"/>
        </w:rPr>
        <w:t>;</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p>
    <w:p w:rsidR="005264A3" w:rsidRDefault="00DD675F" w:rsidP="00442274">
      <w:pPr>
        <w:overflowPunct/>
        <w:jc w:val="both"/>
        <w:textAlignment w:val="auto"/>
        <w:rPr>
          <w:sz w:val="24"/>
          <w:szCs w:val="24"/>
        </w:rPr>
      </w:pPr>
      <w:r>
        <w:rPr>
          <w:b/>
          <w:sz w:val="24"/>
          <w:szCs w:val="24"/>
        </w:rPr>
        <w:t>17.14</w:t>
      </w:r>
      <w:r w:rsidR="005264A3" w:rsidRPr="000A7E3E">
        <w:rPr>
          <w:b/>
          <w:sz w:val="24"/>
          <w:szCs w:val="24"/>
        </w:rPr>
        <w:t>.</w:t>
      </w:r>
      <w:r w:rsidR="005264A3" w:rsidRPr="000A7E3E">
        <w:rPr>
          <w:sz w:val="24"/>
          <w:szCs w:val="24"/>
        </w:rPr>
        <w:t xml:space="preserve"> O desatendimento de exigências formais, não essenciais, não importará no afastamento da Licitante, desde que seja possível a aferição da sua qualificação e a exata compreensão da sua proposta, durante a realização da sessão pública do Pregão;</w:t>
      </w:r>
    </w:p>
    <w:p w:rsidR="00C0327B" w:rsidRPr="000A7E3E" w:rsidRDefault="00C0327B"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17.15</w:t>
      </w:r>
      <w:r w:rsidR="005264A3" w:rsidRPr="000A7E3E">
        <w:rPr>
          <w:b/>
          <w:sz w:val="24"/>
          <w:szCs w:val="24"/>
        </w:rPr>
        <w:t>.</w:t>
      </w:r>
      <w:r w:rsidR="005264A3" w:rsidRPr="000A7E3E">
        <w:rPr>
          <w:sz w:val="24"/>
          <w:szCs w:val="24"/>
        </w:rPr>
        <w:t xml:space="preserve"> A apresentação da proposta implicará pleno conhecimento e aceitação, por parte da Licitante, das condições estabelecidas neste Edital e seus Anexos;</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17.16</w:t>
      </w:r>
      <w:r w:rsidR="005264A3" w:rsidRPr="000A7E3E">
        <w:rPr>
          <w:b/>
          <w:sz w:val="24"/>
          <w:szCs w:val="24"/>
        </w:rPr>
        <w:t>.</w:t>
      </w:r>
      <w:r w:rsidR="005264A3" w:rsidRPr="000A7E3E">
        <w:rPr>
          <w:sz w:val="24"/>
          <w:szCs w:val="24"/>
        </w:rPr>
        <w:t xml:space="preserve"> Nenhuma indenização será devida às Licitantes pela elaboração e/ou apresentação de quaisquer documentos relativos a esta licitação;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17.17</w:t>
      </w:r>
      <w:r w:rsidR="005264A3" w:rsidRPr="000A7E3E">
        <w:rPr>
          <w:b/>
          <w:sz w:val="24"/>
          <w:szCs w:val="24"/>
        </w:rPr>
        <w:t>.</w:t>
      </w:r>
      <w:r w:rsidR="005264A3" w:rsidRPr="000A7E3E">
        <w:rPr>
          <w:sz w:val="24"/>
          <w:szCs w:val="24"/>
        </w:rPr>
        <w:t xml:space="preserve"> A homologação do resultado desta licitação não implicará em direito à contratação, salvo disposição em contrário;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17.18</w:t>
      </w:r>
      <w:r w:rsidR="005264A3" w:rsidRPr="000A7E3E">
        <w:rPr>
          <w:b/>
          <w:sz w:val="24"/>
          <w:szCs w:val="24"/>
        </w:rPr>
        <w:t>.</w:t>
      </w:r>
      <w:r w:rsidR="005264A3" w:rsidRPr="000A7E3E">
        <w:rPr>
          <w:sz w:val="24"/>
          <w:szCs w:val="24"/>
        </w:rPr>
        <w:t xml:space="preserve"> A critério do Pregoeiro, o início dos trabalhos poderá ser prorrogado em até 10 (dez) minutos da hora estabelecida neste Pregão;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17.19</w:t>
      </w:r>
      <w:r w:rsidR="005264A3" w:rsidRPr="000A7E3E">
        <w:rPr>
          <w:b/>
          <w:sz w:val="24"/>
          <w:szCs w:val="24"/>
        </w:rPr>
        <w:t>.</w:t>
      </w:r>
      <w:r w:rsidR="005264A3" w:rsidRPr="000A7E3E">
        <w:rPr>
          <w:sz w:val="24"/>
          <w:szCs w:val="24"/>
        </w:rPr>
        <w:t xml:space="preserve"> Caso o Pregoeiro julgue conveniente, a seu critério exclusivo, poderá </w:t>
      </w:r>
      <w:r w:rsidR="005264A3" w:rsidRPr="000A7E3E">
        <w:rPr>
          <w:bCs/>
          <w:sz w:val="24"/>
          <w:szCs w:val="24"/>
        </w:rPr>
        <w:t>suspender</w:t>
      </w:r>
      <w:r w:rsidR="005264A3" w:rsidRPr="000A7E3E">
        <w:rPr>
          <w:b/>
          <w:bCs/>
          <w:sz w:val="24"/>
          <w:szCs w:val="24"/>
        </w:rPr>
        <w:t xml:space="preserve"> </w:t>
      </w:r>
      <w:r w:rsidR="005264A3" w:rsidRPr="000A7E3E">
        <w:rPr>
          <w:sz w:val="24"/>
          <w:szCs w:val="24"/>
        </w:rPr>
        <w:t>a reunião em qualquer fase, a fim de que tenha melhores condições de analisar as propostas ou documentos apresentados, encaminhando-os às áreas envolvidas para manifestação, ou para promover diligências destinadas a esclarecer ou complementar a instrução do processo, desde que não implique em inclusão de documento ou informação que deveria constar inicialmente; devendo proceder ao registro em Ata, da suspensão dos trabalhos e a continuidade dos mesmos;</w:t>
      </w:r>
    </w:p>
    <w:p w:rsidR="006553C3" w:rsidRPr="000A7E3E" w:rsidRDefault="006553C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17.20</w:t>
      </w:r>
      <w:r w:rsidR="005264A3" w:rsidRPr="000A7E3E">
        <w:rPr>
          <w:b/>
          <w:sz w:val="24"/>
          <w:szCs w:val="24"/>
        </w:rPr>
        <w:t>.</w:t>
      </w:r>
      <w:r w:rsidR="005264A3" w:rsidRPr="000A7E3E">
        <w:rPr>
          <w:sz w:val="24"/>
          <w:szCs w:val="24"/>
        </w:rPr>
        <w:t xml:space="preserve"> Os casos omissos serão resolvidos pelo Pregoeiro, com o auxílio da equipe de apoio;</w:t>
      </w:r>
    </w:p>
    <w:p w:rsidR="005264A3" w:rsidRPr="000A7E3E" w:rsidRDefault="005264A3" w:rsidP="00442274">
      <w:pPr>
        <w:overflowPunct/>
        <w:jc w:val="both"/>
        <w:textAlignment w:val="auto"/>
        <w:rPr>
          <w:sz w:val="24"/>
          <w:szCs w:val="24"/>
        </w:rPr>
      </w:pPr>
    </w:p>
    <w:p w:rsidR="005264A3" w:rsidRPr="000A7E3E" w:rsidRDefault="00DD675F" w:rsidP="00442274">
      <w:pPr>
        <w:jc w:val="both"/>
        <w:rPr>
          <w:bCs/>
          <w:sz w:val="24"/>
          <w:szCs w:val="24"/>
        </w:rPr>
      </w:pPr>
      <w:r>
        <w:rPr>
          <w:b/>
          <w:bCs/>
          <w:sz w:val="24"/>
          <w:szCs w:val="24"/>
        </w:rPr>
        <w:t>17.21</w:t>
      </w:r>
      <w:r w:rsidR="005264A3" w:rsidRPr="000A7E3E">
        <w:rPr>
          <w:b/>
          <w:bCs/>
          <w:sz w:val="24"/>
          <w:szCs w:val="24"/>
        </w:rPr>
        <w:t>.</w:t>
      </w:r>
      <w:r w:rsidR="005264A3" w:rsidRPr="000A7E3E">
        <w:rPr>
          <w:bCs/>
          <w:sz w:val="24"/>
          <w:szCs w:val="24"/>
        </w:rPr>
        <w:t xml:space="preserve"> A </w:t>
      </w:r>
      <w:r w:rsidR="00E45182">
        <w:rPr>
          <w:bCs/>
          <w:sz w:val="24"/>
          <w:szCs w:val="24"/>
        </w:rPr>
        <w:t>Secretaria da Assistência Social</w:t>
      </w:r>
      <w:r w:rsidR="005264A3" w:rsidRPr="000A7E3E">
        <w:rPr>
          <w:bCs/>
          <w:sz w:val="24"/>
          <w:szCs w:val="24"/>
        </w:rPr>
        <w:t xml:space="preserve"> de Itabaiana reserva-se o direito de:</w:t>
      </w:r>
    </w:p>
    <w:p w:rsidR="005264A3" w:rsidRPr="000A7E3E" w:rsidRDefault="005264A3" w:rsidP="00442274">
      <w:pPr>
        <w:ind w:left="567" w:hanging="283"/>
        <w:jc w:val="both"/>
        <w:rPr>
          <w:bCs/>
          <w:sz w:val="24"/>
          <w:szCs w:val="24"/>
        </w:rPr>
      </w:pPr>
      <w:r w:rsidRPr="000A7E3E">
        <w:rPr>
          <w:b/>
          <w:bCs/>
          <w:sz w:val="24"/>
          <w:szCs w:val="24"/>
        </w:rPr>
        <w:t>a)</w:t>
      </w:r>
      <w:r w:rsidRPr="000A7E3E">
        <w:rPr>
          <w:bCs/>
          <w:sz w:val="24"/>
          <w:szCs w:val="24"/>
        </w:rPr>
        <w:t xml:space="preserve"> revogar, no todo ou em parte, sempre que forem verificadas razões de interesse público, decorrentes de fatos supervenientes, ou anular o procedimento licitatório, quando constatada ilegalidade no seu processamento;</w:t>
      </w:r>
    </w:p>
    <w:p w:rsidR="005264A3" w:rsidRPr="000A7E3E" w:rsidRDefault="005264A3" w:rsidP="00442274">
      <w:pPr>
        <w:ind w:left="567" w:hanging="283"/>
        <w:jc w:val="both"/>
        <w:rPr>
          <w:bCs/>
          <w:sz w:val="24"/>
          <w:szCs w:val="24"/>
        </w:rPr>
      </w:pPr>
      <w:r w:rsidRPr="000A7E3E">
        <w:rPr>
          <w:b/>
          <w:bCs/>
          <w:sz w:val="24"/>
          <w:szCs w:val="24"/>
        </w:rPr>
        <w:t>b)</w:t>
      </w:r>
      <w:r w:rsidRPr="000A7E3E">
        <w:rPr>
          <w:bCs/>
          <w:sz w:val="24"/>
          <w:szCs w:val="24"/>
        </w:rPr>
        <w:t xml:space="preserve"> alterar as condições deste Edital, reabrindo o prazo para apresentação de propostas, na forma da legislação, salvo quando a alteração não afetar a formulação das mesmas;</w:t>
      </w:r>
    </w:p>
    <w:p w:rsidR="005264A3" w:rsidRPr="000A7E3E" w:rsidRDefault="005264A3" w:rsidP="00442274">
      <w:pPr>
        <w:ind w:left="567" w:hanging="283"/>
        <w:jc w:val="both"/>
        <w:rPr>
          <w:bCs/>
          <w:sz w:val="24"/>
          <w:szCs w:val="24"/>
        </w:rPr>
      </w:pPr>
      <w:r w:rsidRPr="000A7E3E">
        <w:rPr>
          <w:b/>
          <w:bCs/>
          <w:sz w:val="24"/>
          <w:szCs w:val="24"/>
        </w:rPr>
        <w:t>c)</w:t>
      </w:r>
      <w:r w:rsidRPr="000A7E3E">
        <w:rPr>
          <w:bCs/>
          <w:sz w:val="24"/>
          <w:szCs w:val="24"/>
        </w:rPr>
        <w:t xml:space="preserve"> adiar o recebimento das propostas divulgando, mediante aviso público, a nova data.</w:t>
      </w:r>
    </w:p>
    <w:p w:rsidR="005264A3" w:rsidRPr="000A7E3E" w:rsidRDefault="005264A3" w:rsidP="00442274">
      <w:pPr>
        <w:overflowPunct/>
        <w:jc w:val="both"/>
        <w:textAlignment w:val="auto"/>
        <w:rPr>
          <w:sz w:val="24"/>
          <w:szCs w:val="24"/>
        </w:rPr>
      </w:pPr>
    </w:p>
    <w:p w:rsidR="005264A3" w:rsidRPr="00BE78CB" w:rsidRDefault="00DD675F" w:rsidP="00442274">
      <w:pPr>
        <w:jc w:val="both"/>
        <w:rPr>
          <w:sz w:val="24"/>
          <w:szCs w:val="24"/>
        </w:rPr>
      </w:pPr>
      <w:r>
        <w:rPr>
          <w:b/>
          <w:bCs/>
          <w:sz w:val="24"/>
          <w:szCs w:val="24"/>
        </w:rPr>
        <w:t>17.22</w:t>
      </w:r>
      <w:r w:rsidR="005264A3" w:rsidRPr="000A7E3E">
        <w:rPr>
          <w:b/>
          <w:bCs/>
          <w:sz w:val="24"/>
          <w:szCs w:val="24"/>
        </w:rPr>
        <w:t>.</w:t>
      </w:r>
      <w:r w:rsidR="005264A3" w:rsidRPr="000A7E3E">
        <w:rPr>
          <w:bCs/>
          <w:sz w:val="24"/>
          <w:szCs w:val="24"/>
        </w:rPr>
        <w:t xml:space="preserve"> A </w:t>
      </w:r>
      <w:r w:rsidR="00BE78CB">
        <w:rPr>
          <w:bCs/>
          <w:sz w:val="24"/>
          <w:szCs w:val="24"/>
        </w:rPr>
        <w:t xml:space="preserve">Secretaria da </w:t>
      </w:r>
      <w:r w:rsidR="00BE78CB">
        <w:rPr>
          <w:sz w:val="24"/>
          <w:szCs w:val="24"/>
        </w:rPr>
        <w:t>de Assistência Social</w:t>
      </w:r>
      <w:r w:rsidR="005264A3" w:rsidRPr="000A7E3E">
        <w:rPr>
          <w:bCs/>
          <w:sz w:val="24"/>
          <w:szCs w:val="24"/>
        </w:rPr>
        <w:t xml:space="preserve"> poderá cancelar a Nota de Empenho que vier a ser emitida, em decorrência desta licitação e rescindir o correspondente Contrato, independentemente de interpelação judicial ou extrajudicial, ficando assegurado o contraditório e o direito de defesa:</w:t>
      </w:r>
    </w:p>
    <w:p w:rsidR="005264A3" w:rsidRPr="000A7E3E" w:rsidRDefault="005264A3" w:rsidP="00442274">
      <w:pPr>
        <w:ind w:left="567" w:hanging="283"/>
        <w:jc w:val="both"/>
        <w:rPr>
          <w:bCs/>
          <w:sz w:val="24"/>
          <w:szCs w:val="24"/>
        </w:rPr>
      </w:pPr>
      <w:r w:rsidRPr="000A7E3E">
        <w:rPr>
          <w:b/>
          <w:bCs/>
          <w:sz w:val="24"/>
          <w:szCs w:val="24"/>
        </w:rPr>
        <w:t>a)</w:t>
      </w:r>
      <w:r w:rsidRPr="000A7E3E">
        <w:rPr>
          <w:bCs/>
          <w:sz w:val="24"/>
          <w:szCs w:val="24"/>
        </w:rPr>
        <w:t xml:space="preserve"> for requerida ou decretada a falência ou liquidação da Contratada, ou quando ela for atingida por execução judicial, ou outros fatos que comprometam a sua capacidade econômica e financeira;</w:t>
      </w:r>
    </w:p>
    <w:p w:rsidR="005264A3" w:rsidRPr="000A7E3E" w:rsidRDefault="005264A3" w:rsidP="00442274">
      <w:pPr>
        <w:ind w:left="567" w:hanging="283"/>
        <w:jc w:val="both"/>
        <w:rPr>
          <w:bCs/>
          <w:sz w:val="24"/>
          <w:szCs w:val="24"/>
        </w:rPr>
      </w:pPr>
      <w:r w:rsidRPr="000A7E3E">
        <w:rPr>
          <w:b/>
          <w:bCs/>
          <w:sz w:val="24"/>
          <w:szCs w:val="24"/>
        </w:rPr>
        <w:t>b)</w:t>
      </w:r>
      <w:r w:rsidRPr="000A7E3E">
        <w:rPr>
          <w:bCs/>
          <w:sz w:val="24"/>
          <w:szCs w:val="24"/>
        </w:rPr>
        <w:t xml:space="preserve"> a Contratada for declarada inidônea ou punida com proibição de licitar ou contratar com qualquer órgão da Administração Pública;</w:t>
      </w:r>
    </w:p>
    <w:p w:rsidR="005264A3" w:rsidRPr="000A7E3E" w:rsidRDefault="005264A3" w:rsidP="00442274">
      <w:pPr>
        <w:ind w:left="567" w:hanging="283"/>
        <w:jc w:val="both"/>
        <w:rPr>
          <w:bCs/>
          <w:sz w:val="24"/>
          <w:szCs w:val="24"/>
        </w:rPr>
      </w:pPr>
      <w:r w:rsidRPr="000A7E3E">
        <w:rPr>
          <w:b/>
          <w:bCs/>
          <w:sz w:val="24"/>
          <w:szCs w:val="24"/>
        </w:rPr>
        <w:t>c)</w:t>
      </w:r>
      <w:r w:rsidRPr="000A7E3E">
        <w:rPr>
          <w:bCs/>
          <w:sz w:val="24"/>
          <w:szCs w:val="24"/>
        </w:rPr>
        <w:t xml:space="preserve"> em cumprimento de determinação administrativa ou judicial que declare a nulidade da adjudicação.</w:t>
      </w:r>
    </w:p>
    <w:p w:rsidR="005264A3" w:rsidRPr="000A7E3E" w:rsidRDefault="005264A3" w:rsidP="00442274">
      <w:pPr>
        <w:overflowPunct/>
        <w:jc w:val="both"/>
        <w:textAlignment w:val="auto"/>
        <w:rPr>
          <w:sz w:val="24"/>
          <w:szCs w:val="24"/>
        </w:rPr>
      </w:pPr>
    </w:p>
    <w:p w:rsidR="005264A3" w:rsidRPr="000A7E3E" w:rsidRDefault="00DD675F" w:rsidP="00442274">
      <w:pPr>
        <w:jc w:val="both"/>
        <w:rPr>
          <w:bCs/>
          <w:sz w:val="24"/>
          <w:szCs w:val="24"/>
        </w:rPr>
      </w:pPr>
      <w:r>
        <w:rPr>
          <w:b/>
          <w:bCs/>
          <w:sz w:val="24"/>
          <w:szCs w:val="24"/>
        </w:rPr>
        <w:lastRenderedPageBreak/>
        <w:t>17.23</w:t>
      </w:r>
      <w:r w:rsidR="005264A3" w:rsidRPr="000A7E3E">
        <w:rPr>
          <w:b/>
          <w:bCs/>
          <w:sz w:val="24"/>
          <w:szCs w:val="24"/>
        </w:rPr>
        <w:t>.</w:t>
      </w:r>
      <w:r w:rsidR="005264A3" w:rsidRPr="000A7E3E">
        <w:rPr>
          <w:bCs/>
          <w:sz w:val="24"/>
          <w:szCs w:val="24"/>
        </w:rPr>
        <w:t xml:space="preserve"> Em caso de concordata, o contrato poderá ser mantido, se a Contratada oferecer garantias que sejam consideradas adequadas e suficientes para o satisfatório cumprimento das obrigações por ela assumidas;</w:t>
      </w:r>
    </w:p>
    <w:p w:rsidR="005264A3" w:rsidRPr="000A7E3E" w:rsidRDefault="005264A3" w:rsidP="00442274">
      <w:pPr>
        <w:jc w:val="both"/>
        <w:rPr>
          <w:bCs/>
          <w:sz w:val="24"/>
          <w:szCs w:val="24"/>
        </w:rPr>
      </w:pPr>
    </w:p>
    <w:p w:rsidR="005264A3" w:rsidRDefault="00DD675F" w:rsidP="00442274">
      <w:pPr>
        <w:overflowPunct/>
        <w:jc w:val="both"/>
        <w:textAlignment w:val="auto"/>
        <w:rPr>
          <w:sz w:val="24"/>
          <w:szCs w:val="24"/>
        </w:rPr>
      </w:pPr>
      <w:r>
        <w:rPr>
          <w:b/>
          <w:sz w:val="24"/>
          <w:szCs w:val="24"/>
        </w:rPr>
        <w:t>17.24</w:t>
      </w:r>
      <w:r w:rsidR="005264A3" w:rsidRPr="000A7E3E">
        <w:rPr>
          <w:b/>
          <w:sz w:val="24"/>
          <w:szCs w:val="24"/>
        </w:rPr>
        <w:t>.</w:t>
      </w:r>
      <w:r w:rsidR="005264A3" w:rsidRPr="000A7E3E">
        <w:rPr>
          <w:sz w:val="24"/>
          <w:szCs w:val="24"/>
        </w:rPr>
        <w:t xml:space="preserve"> A </w:t>
      </w:r>
      <w:r w:rsidR="00E45182">
        <w:rPr>
          <w:bCs/>
          <w:sz w:val="24"/>
          <w:szCs w:val="24"/>
        </w:rPr>
        <w:t>Secretaria da Assistência Social</w:t>
      </w:r>
      <w:r w:rsidR="005264A3" w:rsidRPr="000A7E3E">
        <w:rPr>
          <w:sz w:val="24"/>
          <w:szCs w:val="24"/>
        </w:rPr>
        <w:t xml:space="preserve"> e as licitantes do certame elegem o foro da Cidade de Itabaiana para dirimir qualquer questão relacionada com o presente Edital.</w:t>
      </w:r>
    </w:p>
    <w:p w:rsidR="00E45182" w:rsidRDefault="00E45182" w:rsidP="00442274">
      <w:pPr>
        <w:overflowPunct/>
        <w:jc w:val="both"/>
        <w:textAlignment w:val="auto"/>
        <w:rPr>
          <w:sz w:val="24"/>
          <w:szCs w:val="24"/>
        </w:rPr>
      </w:pPr>
    </w:p>
    <w:p w:rsidR="00C0327B" w:rsidRPr="000A7E3E" w:rsidRDefault="00C0327B" w:rsidP="00442274">
      <w:pPr>
        <w:overflowPunct/>
        <w:jc w:val="both"/>
        <w:textAlignment w:val="auto"/>
        <w:rPr>
          <w:sz w:val="24"/>
          <w:szCs w:val="24"/>
        </w:rPr>
      </w:pPr>
    </w:p>
    <w:p w:rsidR="005264A3" w:rsidRPr="00DD675F" w:rsidRDefault="005264A3" w:rsidP="00D5281F">
      <w:pPr>
        <w:rPr>
          <w:sz w:val="24"/>
          <w:szCs w:val="24"/>
        </w:rPr>
      </w:pPr>
      <w:r w:rsidRPr="000A7E3E">
        <w:rPr>
          <w:sz w:val="24"/>
          <w:szCs w:val="24"/>
        </w:rPr>
        <w:t>Itabaiana</w:t>
      </w:r>
      <w:r w:rsidR="00122A3F" w:rsidRPr="000A7E3E">
        <w:rPr>
          <w:sz w:val="24"/>
          <w:szCs w:val="24"/>
        </w:rPr>
        <w:t>/SE</w:t>
      </w:r>
      <w:r w:rsidRPr="000A7E3E">
        <w:rPr>
          <w:sz w:val="24"/>
          <w:szCs w:val="24"/>
        </w:rPr>
        <w:t xml:space="preserve">, </w:t>
      </w:r>
      <w:r w:rsidR="00DD675F">
        <w:rPr>
          <w:sz w:val="24"/>
          <w:szCs w:val="24"/>
        </w:rPr>
        <w:t>0</w:t>
      </w:r>
      <w:r w:rsidR="00D5281F" w:rsidRPr="00D5281F">
        <w:rPr>
          <w:sz w:val="24"/>
          <w:szCs w:val="24"/>
        </w:rPr>
        <w:t>1</w:t>
      </w:r>
      <w:r w:rsidR="00C53E0D" w:rsidRPr="00D5281F">
        <w:rPr>
          <w:sz w:val="24"/>
          <w:szCs w:val="24"/>
        </w:rPr>
        <w:t xml:space="preserve"> </w:t>
      </w:r>
      <w:r w:rsidR="00A31015" w:rsidRPr="00D5281F">
        <w:rPr>
          <w:sz w:val="24"/>
          <w:szCs w:val="24"/>
        </w:rPr>
        <w:t xml:space="preserve">de </w:t>
      </w:r>
      <w:r w:rsidR="00DD675F" w:rsidRPr="00DD675F">
        <w:rPr>
          <w:sz w:val="24"/>
          <w:szCs w:val="24"/>
        </w:rPr>
        <w:t>Setembro</w:t>
      </w:r>
      <w:r w:rsidR="00C0327B" w:rsidRPr="00DD675F">
        <w:rPr>
          <w:sz w:val="24"/>
          <w:szCs w:val="24"/>
        </w:rPr>
        <w:t xml:space="preserve"> </w:t>
      </w:r>
      <w:r w:rsidR="00C53E0D" w:rsidRPr="00DD675F">
        <w:rPr>
          <w:sz w:val="24"/>
          <w:szCs w:val="24"/>
        </w:rPr>
        <w:t>de 201</w:t>
      </w:r>
      <w:r w:rsidR="00C0327B" w:rsidRPr="00DD675F">
        <w:rPr>
          <w:sz w:val="24"/>
          <w:szCs w:val="24"/>
        </w:rPr>
        <w:t>7</w:t>
      </w:r>
      <w:r w:rsidR="009A5FD8" w:rsidRPr="00DD675F">
        <w:rPr>
          <w:sz w:val="24"/>
          <w:szCs w:val="24"/>
        </w:rPr>
        <w:t>.</w:t>
      </w:r>
    </w:p>
    <w:p w:rsidR="000A7E3E" w:rsidRPr="00DD675F" w:rsidRDefault="000A7E3E" w:rsidP="00D5281F">
      <w:pPr>
        <w:widowControl w:val="0"/>
        <w:rPr>
          <w:sz w:val="24"/>
          <w:szCs w:val="24"/>
        </w:rPr>
      </w:pPr>
    </w:p>
    <w:p w:rsidR="00A842AE" w:rsidRPr="000A7E3E" w:rsidRDefault="00A842AE" w:rsidP="00442274">
      <w:pPr>
        <w:widowControl w:val="0"/>
        <w:rPr>
          <w:sz w:val="24"/>
          <w:szCs w:val="24"/>
        </w:rPr>
      </w:pPr>
    </w:p>
    <w:p w:rsidR="005264A3" w:rsidRPr="000A7E3E" w:rsidRDefault="00E45182" w:rsidP="00442274">
      <w:pPr>
        <w:widowControl w:val="0"/>
        <w:rPr>
          <w:sz w:val="24"/>
          <w:szCs w:val="24"/>
        </w:rPr>
      </w:pPr>
      <w:r>
        <w:rPr>
          <w:sz w:val="24"/>
          <w:szCs w:val="24"/>
        </w:rPr>
        <w:t>Aline Santos de Oliveira</w:t>
      </w:r>
    </w:p>
    <w:p w:rsidR="005264A3" w:rsidRPr="000A7E3E" w:rsidRDefault="005264A3" w:rsidP="00442274">
      <w:pPr>
        <w:widowControl w:val="0"/>
        <w:rPr>
          <w:b/>
          <w:i/>
          <w:color w:val="FF0000"/>
          <w:sz w:val="24"/>
          <w:szCs w:val="24"/>
        </w:rPr>
      </w:pPr>
      <w:r w:rsidRPr="000A7E3E">
        <w:rPr>
          <w:b/>
          <w:i/>
          <w:sz w:val="24"/>
          <w:szCs w:val="24"/>
        </w:rPr>
        <w:t>Pregoeir</w:t>
      </w:r>
      <w:r w:rsidR="00E45182">
        <w:rPr>
          <w:b/>
          <w:i/>
          <w:sz w:val="24"/>
          <w:szCs w:val="24"/>
        </w:rPr>
        <w:t>a</w:t>
      </w:r>
      <w:r w:rsidR="00514049">
        <w:rPr>
          <w:b/>
          <w:i/>
          <w:sz w:val="24"/>
          <w:szCs w:val="24"/>
        </w:rPr>
        <w:t xml:space="preserve"> Oficial</w:t>
      </w:r>
    </w:p>
    <w:p w:rsidR="00D5281F" w:rsidRDefault="009A5FD8" w:rsidP="00442274">
      <w:pPr>
        <w:rPr>
          <w:b/>
          <w:sz w:val="24"/>
          <w:szCs w:val="24"/>
          <w:lang w:eastAsia="ar-SA"/>
        </w:rPr>
      </w:pPr>
      <w:r w:rsidRPr="000A7E3E">
        <w:rPr>
          <w:b/>
          <w:sz w:val="24"/>
          <w:szCs w:val="24"/>
          <w:lang w:eastAsia="ar-SA"/>
        </w:rPr>
        <w:br w:type="page"/>
      </w:r>
    </w:p>
    <w:p w:rsidR="00D5281F" w:rsidRDefault="00D5281F" w:rsidP="00442274">
      <w:pPr>
        <w:rPr>
          <w:b/>
          <w:sz w:val="24"/>
          <w:szCs w:val="24"/>
          <w:lang w:eastAsia="ar-SA"/>
        </w:rPr>
      </w:pPr>
    </w:p>
    <w:p w:rsidR="005264A3" w:rsidRPr="000A7E3E" w:rsidRDefault="005264A3" w:rsidP="00442274">
      <w:pPr>
        <w:rPr>
          <w:b/>
          <w:sz w:val="24"/>
          <w:szCs w:val="24"/>
          <w:lang w:eastAsia="ar-SA"/>
        </w:rPr>
      </w:pPr>
      <w:r w:rsidRPr="000A7E3E">
        <w:rPr>
          <w:b/>
          <w:sz w:val="24"/>
          <w:szCs w:val="24"/>
          <w:lang w:eastAsia="ar-SA"/>
        </w:rPr>
        <w:t xml:space="preserve">PREGÃO PRESENCIAL Nº </w:t>
      </w:r>
      <w:r w:rsidR="00B758E7">
        <w:rPr>
          <w:b/>
          <w:sz w:val="24"/>
          <w:szCs w:val="24"/>
          <w:lang w:eastAsia="ar-SA"/>
        </w:rPr>
        <w:t>0</w:t>
      </w:r>
      <w:r w:rsidR="00E45182">
        <w:rPr>
          <w:b/>
          <w:sz w:val="24"/>
          <w:szCs w:val="24"/>
          <w:lang w:eastAsia="ar-SA"/>
        </w:rPr>
        <w:t>27</w:t>
      </w:r>
      <w:r w:rsidR="00B758E7">
        <w:rPr>
          <w:b/>
          <w:sz w:val="24"/>
          <w:szCs w:val="24"/>
          <w:lang w:eastAsia="ar-SA"/>
        </w:rPr>
        <w:t>/201</w:t>
      </w:r>
      <w:r w:rsidR="00C0327B">
        <w:rPr>
          <w:b/>
          <w:sz w:val="24"/>
          <w:szCs w:val="24"/>
          <w:lang w:eastAsia="ar-SA"/>
        </w:rPr>
        <w:t>7</w:t>
      </w:r>
    </w:p>
    <w:p w:rsidR="005264A3" w:rsidRPr="000A7E3E" w:rsidRDefault="005264A3" w:rsidP="00442274">
      <w:pPr>
        <w:rPr>
          <w:b/>
          <w:i/>
          <w:sz w:val="24"/>
          <w:szCs w:val="24"/>
          <w:lang w:eastAsia="ar-SA"/>
        </w:rPr>
      </w:pPr>
      <w:r w:rsidRPr="000A7E3E">
        <w:rPr>
          <w:b/>
          <w:bCs/>
          <w:i/>
          <w:sz w:val="24"/>
          <w:szCs w:val="24"/>
          <w:lang w:eastAsia="ar-SA"/>
        </w:rPr>
        <w:t>ANEXO I</w:t>
      </w:r>
      <w:r w:rsidR="009A5FD8" w:rsidRPr="000A7E3E">
        <w:rPr>
          <w:b/>
          <w:bCs/>
          <w:i/>
          <w:sz w:val="24"/>
          <w:szCs w:val="24"/>
          <w:lang w:eastAsia="ar-SA"/>
        </w:rPr>
        <w:t xml:space="preserve"> - </w:t>
      </w:r>
      <w:r w:rsidRPr="000A7E3E">
        <w:rPr>
          <w:b/>
          <w:i/>
          <w:sz w:val="24"/>
          <w:szCs w:val="24"/>
          <w:lang w:eastAsia="ar-SA"/>
        </w:rPr>
        <w:t>TERMO DE REFERÊNCIA</w:t>
      </w:r>
    </w:p>
    <w:p w:rsidR="004B7613" w:rsidRDefault="004B7613" w:rsidP="00442274">
      <w:pPr>
        <w:rPr>
          <w:b/>
          <w:sz w:val="24"/>
          <w:szCs w:val="24"/>
          <w:lang w:eastAsia="ar-SA"/>
        </w:rPr>
      </w:pPr>
    </w:p>
    <w:p w:rsidR="004D1E7D" w:rsidRPr="00B305D1" w:rsidRDefault="004D1E7D" w:rsidP="004D1E7D">
      <w:pPr>
        <w:ind w:right="-1"/>
        <w:jc w:val="both"/>
        <w:rPr>
          <w:b/>
          <w:bCs/>
          <w:color w:val="000000"/>
          <w:sz w:val="24"/>
          <w:szCs w:val="24"/>
        </w:rPr>
      </w:pPr>
      <w:r w:rsidRPr="00B305D1">
        <w:rPr>
          <w:b/>
          <w:bCs/>
          <w:color w:val="000000"/>
          <w:sz w:val="24"/>
          <w:szCs w:val="24"/>
        </w:rPr>
        <w:t>OBJETO</w:t>
      </w:r>
    </w:p>
    <w:p w:rsidR="004D1E7D" w:rsidRDefault="00C0327B" w:rsidP="004D1E7D">
      <w:pPr>
        <w:pStyle w:val="Corpodetexto"/>
        <w:ind w:right="-1"/>
        <w:rPr>
          <w:color w:val="000000"/>
          <w:szCs w:val="24"/>
          <w:lang w:val="pt-BR"/>
        </w:rPr>
      </w:pPr>
      <w:r w:rsidRPr="00B305D1">
        <w:rPr>
          <w:szCs w:val="24"/>
          <w:lang w:val="pt-BR"/>
        </w:rPr>
        <w:t>Contratação de empresa espec</w:t>
      </w:r>
      <w:r w:rsidR="00E45182" w:rsidRPr="00B305D1">
        <w:rPr>
          <w:szCs w:val="24"/>
          <w:lang w:val="pt-BR"/>
        </w:rPr>
        <w:t>ializada visando aquisição de 01</w:t>
      </w:r>
      <w:r w:rsidRPr="00B305D1">
        <w:rPr>
          <w:szCs w:val="24"/>
          <w:lang w:val="pt-BR"/>
        </w:rPr>
        <w:t xml:space="preserve"> (</w:t>
      </w:r>
      <w:r w:rsidR="00E45182" w:rsidRPr="00B305D1">
        <w:rPr>
          <w:szCs w:val="24"/>
          <w:lang w:val="pt-BR"/>
        </w:rPr>
        <w:t>um) veículo</w:t>
      </w:r>
      <w:r w:rsidRPr="00B305D1">
        <w:rPr>
          <w:szCs w:val="24"/>
          <w:lang w:val="pt-BR"/>
        </w:rPr>
        <w:t xml:space="preserve"> tipo </w:t>
      </w:r>
      <w:proofErr w:type="spellStart"/>
      <w:r w:rsidRPr="00B305D1">
        <w:rPr>
          <w:szCs w:val="24"/>
          <w:lang w:val="pt-BR"/>
        </w:rPr>
        <w:t>hatch</w:t>
      </w:r>
      <w:proofErr w:type="spellEnd"/>
      <w:r w:rsidRPr="00B305D1">
        <w:rPr>
          <w:szCs w:val="24"/>
          <w:lang w:val="pt-BR"/>
        </w:rPr>
        <w:t xml:space="preserve"> 0 Km, para atender as necessid</w:t>
      </w:r>
      <w:r w:rsidR="00E45182" w:rsidRPr="00B305D1">
        <w:rPr>
          <w:szCs w:val="24"/>
          <w:lang w:val="pt-BR"/>
        </w:rPr>
        <w:t>ades do Fundo Municipal de Assistência Social</w:t>
      </w:r>
      <w:r w:rsidRPr="00B305D1">
        <w:rPr>
          <w:szCs w:val="24"/>
          <w:lang w:val="pt-BR"/>
        </w:rPr>
        <w:t xml:space="preserve"> de Itabaiana, Estado de Sergipe</w:t>
      </w:r>
      <w:r w:rsidR="004D1E7D" w:rsidRPr="00B305D1">
        <w:rPr>
          <w:color w:val="000000"/>
          <w:szCs w:val="24"/>
        </w:rPr>
        <w:t>.</w:t>
      </w:r>
    </w:p>
    <w:p w:rsidR="00DD675F" w:rsidRPr="00DD675F" w:rsidRDefault="00DD675F" w:rsidP="004D1E7D">
      <w:pPr>
        <w:pStyle w:val="Corpodetexto"/>
        <w:ind w:right="-1"/>
        <w:rPr>
          <w:color w:val="000000"/>
          <w:szCs w:val="24"/>
          <w:lang w:val="pt-BR"/>
        </w:rPr>
      </w:pPr>
    </w:p>
    <w:p w:rsidR="004D1E7D" w:rsidRPr="00B305D1" w:rsidRDefault="00AD3529" w:rsidP="00AD3529">
      <w:pPr>
        <w:overflowPunct/>
        <w:autoSpaceDE/>
        <w:adjustRightInd/>
        <w:ind w:right="-1"/>
        <w:jc w:val="both"/>
        <w:textAlignment w:val="auto"/>
        <w:rPr>
          <w:b/>
          <w:color w:val="000000"/>
          <w:sz w:val="24"/>
          <w:szCs w:val="24"/>
          <w:u w:val="single"/>
        </w:rPr>
      </w:pPr>
      <w:r w:rsidRPr="00B305D1">
        <w:rPr>
          <w:b/>
          <w:color w:val="000000"/>
          <w:sz w:val="24"/>
          <w:szCs w:val="24"/>
        </w:rPr>
        <w:t xml:space="preserve">1.0 </w:t>
      </w:r>
      <w:r w:rsidR="004D1E7D" w:rsidRPr="00B305D1">
        <w:rPr>
          <w:b/>
          <w:color w:val="000000"/>
          <w:sz w:val="24"/>
          <w:szCs w:val="24"/>
        </w:rPr>
        <w:t xml:space="preserve">- </w:t>
      </w:r>
      <w:r w:rsidR="004D1E7D" w:rsidRPr="00B305D1">
        <w:rPr>
          <w:b/>
          <w:color w:val="000000"/>
          <w:sz w:val="24"/>
          <w:szCs w:val="24"/>
          <w:u w:val="single"/>
        </w:rPr>
        <w:t>OBJETIVO</w:t>
      </w:r>
    </w:p>
    <w:p w:rsidR="004D1E7D" w:rsidRPr="00B305D1" w:rsidRDefault="004D1E7D" w:rsidP="00B305D1">
      <w:pPr>
        <w:jc w:val="both"/>
        <w:rPr>
          <w:sz w:val="24"/>
          <w:szCs w:val="24"/>
        </w:rPr>
      </w:pPr>
      <w:r w:rsidRPr="00B305D1">
        <w:rPr>
          <w:color w:val="000000"/>
          <w:sz w:val="24"/>
          <w:szCs w:val="24"/>
        </w:rPr>
        <w:t xml:space="preserve">1.1 – O presente Termo de Referência tem por objetivo definir o conjunto de elementos que nortearão </w:t>
      </w:r>
      <w:r w:rsidR="00C0327B" w:rsidRPr="00B305D1">
        <w:rPr>
          <w:color w:val="000000"/>
          <w:sz w:val="24"/>
          <w:szCs w:val="24"/>
        </w:rPr>
        <w:t>contratação de empresa espec</w:t>
      </w:r>
      <w:r w:rsidR="00E45182" w:rsidRPr="00B305D1">
        <w:rPr>
          <w:color w:val="000000"/>
          <w:sz w:val="24"/>
          <w:szCs w:val="24"/>
        </w:rPr>
        <w:t>ializada visando aquisição de 01</w:t>
      </w:r>
      <w:r w:rsidR="00C0327B" w:rsidRPr="00B305D1">
        <w:rPr>
          <w:color w:val="000000"/>
          <w:sz w:val="24"/>
          <w:szCs w:val="24"/>
        </w:rPr>
        <w:t xml:space="preserve"> (</w:t>
      </w:r>
      <w:r w:rsidR="00E45182" w:rsidRPr="00B305D1">
        <w:rPr>
          <w:color w:val="000000"/>
          <w:sz w:val="24"/>
          <w:szCs w:val="24"/>
        </w:rPr>
        <w:t>um) veículo</w:t>
      </w:r>
      <w:r w:rsidR="00C0327B" w:rsidRPr="00B305D1">
        <w:rPr>
          <w:color w:val="000000"/>
          <w:sz w:val="24"/>
          <w:szCs w:val="24"/>
        </w:rPr>
        <w:t xml:space="preserve"> tipo </w:t>
      </w:r>
      <w:proofErr w:type="spellStart"/>
      <w:r w:rsidR="00C0327B" w:rsidRPr="00B305D1">
        <w:rPr>
          <w:color w:val="000000"/>
          <w:sz w:val="24"/>
          <w:szCs w:val="24"/>
        </w:rPr>
        <w:t>hatch</w:t>
      </w:r>
      <w:proofErr w:type="spellEnd"/>
      <w:r w:rsidR="00C0327B" w:rsidRPr="00B305D1">
        <w:rPr>
          <w:color w:val="000000"/>
          <w:sz w:val="24"/>
          <w:szCs w:val="24"/>
        </w:rPr>
        <w:t xml:space="preserve"> 0 Km, para atender as necessidades do Fundo Municipal de </w:t>
      </w:r>
      <w:proofErr w:type="spellStart"/>
      <w:r w:rsidR="00B305D1" w:rsidRPr="00B305D1">
        <w:rPr>
          <w:sz w:val="24"/>
          <w:szCs w:val="24"/>
        </w:rPr>
        <w:t>de</w:t>
      </w:r>
      <w:proofErr w:type="spellEnd"/>
      <w:r w:rsidR="00B305D1" w:rsidRPr="00B305D1">
        <w:rPr>
          <w:sz w:val="24"/>
          <w:szCs w:val="24"/>
        </w:rPr>
        <w:t xml:space="preserve"> Assistência Social </w:t>
      </w:r>
      <w:r w:rsidR="00C0327B" w:rsidRPr="00B305D1">
        <w:rPr>
          <w:color w:val="000000"/>
          <w:sz w:val="24"/>
          <w:szCs w:val="24"/>
        </w:rPr>
        <w:t>de Itabaiana, Estado de Sergipe</w:t>
      </w:r>
      <w:r w:rsidRPr="00B305D1">
        <w:rPr>
          <w:color w:val="000000"/>
          <w:sz w:val="24"/>
          <w:szCs w:val="24"/>
        </w:rPr>
        <w:t>.</w:t>
      </w:r>
    </w:p>
    <w:p w:rsidR="00AD3529" w:rsidRPr="00B305D1" w:rsidRDefault="00AD3529" w:rsidP="00AD3529">
      <w:pPr>
        <w:ind w:right="-1"/>
        <w:jc w:val="both"/>
        <w:rPr>
          <w:b/>
          <w:color w:val="000000"/>
          <w:sz w:val="24"/>
          <w:szCs w:val="24"/>
        </w:rPr>
      </w:pPr>
    </w:p>
    <w:p w:rsidR="00C0327B" w:rsidRPr="00B305D1" w:rsidRDefault="00AD3529" w:rsidP="00AD3529">
      <w:pPr>
        <w:ind w:right="-1"/>
        <w:jc w:val="both"/>
        <w:rPr>
          <w:b/>
          <w:color w:val="000000"/>
          <w:sz w:val="24"/>
          <w:szCs w:val="24"/>
          <w:u w:val="single"/>
        </w:rPr>
      </w:pPr>
      <w:r w:rsidRPr="00B305D1">
        <w:rPr>
          <w:b/>
          <w:color w:val="000000"/>
          <w:sz w:val="24"/>
          <w:szCs w:val="24"/>
        </w:rPr>
        <w:t xml:space="preserve">2.0 - </w:t>
      </w:r>
      <w:r w:rsidR="00C0327B" w:rsidRPr="00B305D1">
        <w:rPr>
          <w:b/>
          <w:color w:val="000000"/>
          <w:sz w:val="24"/>
          <w:szCs w:val="24"/>
          <w:u w:val="single"/>
        </w:rPr>
        <w:t>PROCEDIMENTOS OPERACIONAIS</w:t>
      </w:r>
    </w:p>
    <w:p w:rsidR="00C0327B" w:rsidRPr="00B305D1" w:rsidRDefault="00C0327B" w:rsidP="00C0327B">
      <w:pPr>
        <w:ind w:right="-1"/>
        <w:jc w:val="both"/>
        <w:rPr>
          <w:b/>
          <w:color w:val="000000"/>
          <w:sz w:val="24"/>
          <w:szCs w:val="24"/>
          <w:u w:val="single"/>
        </w:rPr>
      </w:pPr>
      <w:r w:rsidRPr="00B305D1">
        <w:rPr>
          <w:color w:val="000000"/>
          <w:sz w:val="24"/>
          <w:szCs w:val="24"/>
        </w:rPr>
        <w:t>O fornecimento deverá ser efetuado, obrigatoriamente, na forma abaixo</w:t>
      </w:r>
      <w:r w:rsidRPr="00B305D1">
        <w:rPr>
          <w:b/>
          <w:color w:val="000000"/>
          <w:sz w:val="24"/>
          <w:szCs w:val="24"/>
          <w:u w:val="single"/>
        </w:rPr>
        <w:t>:</w:t>
      </w:r>
    </w:p>
    <w:p w:rsidR="00C0327B" w:rsidRPr="00B305D1" w:rsidRDefault="00C0327B" w:rsidP="00C0327B">
      <w:pPr>
        <w:ind w:right="-1"/>
        <w:jc w:val="both"/>
        <w:rPr>
          <w:b/>
          <w:bCs/>
          <w:color w:val="000000"/>
          <w:sz w:val="24"/>
          <w:szCs w:val="24"/>
          <w:u w:val="single"/>
        </w:rPr>
      </w:pPr>
    </w:p>
    <w:p w:rsidR="00C0327B" w:rsidRPr="00B305D1" w:rsidRDefault="00C0327B" w:rsidP="00C0327B">
      <w:pPr>
        <w:ind w:right="-1"/>
        <w:jc w:val="both"/>
        <w:rPr>
          <w:b/>
          <w:bCs/>
          <w:color w:val="000000"/>
          <w:sz w:val="24"/>
          <w:szCs w:val="24"/>
          <w:u w:val="single"/>
        </w:rPr>
      </w:pPr>
      <w:r w:rsidRPr="00B305D1">
        <w:rPr>
          <w:b/>
          <w:bCs/>
          <w:color w:val="000000"/>
          <w:sz w:val="24"/>
          <w:szCs w:val="24"/>
        </w:rPr>
        <w:t xml:space="preserve">2.1 - </w:t>
      </w:r>
      <w:r w:rsidRPr="00B305D1">
        <w:rPr>
          <w:b/>
          <w:bCs/>
          <w:color w:val="000000"/>
          <w:sz w:val="24"/>
          <w:szCs w:val="24"/>
          <w:u w:val="single"/>
        </w:rPr>
        <w:t>DA GARANTIA</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color w:val="000000"/>
          <w:sz w:val="24"/>
          <w:szCs w:val="24"/>
        </w:rPr>
      </w:pPr>
      <w:r w:rsidRPr="00B305D1">
        <w:rPr>
          <w:b/>
          <w:color w:val="000000"/>
          <w:sz w:val="24"/>
          <w:szCs w:val="24"/>
        </w:rPr>
        <w:t xml:space="preserve">2.1.1 </w:t>
      </w:r>
      <w:r w:rsidRPr="00B305D1">
        <w:rPr>
          <w:color w:val="000000"/>
          <w:sz w:val="24"/>
          <w:szCs w:val="24"/>
        </w:rPr>
        <w:t>- O prazo de garantia do objeto, não poderá ser inferior a 1 (um) ano contado da data de emissão do termo de recebimento definitivo dos veículos (aceite).</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color w:val="000000"/>
          <w:sz w:val="24"/>
          <w:szCs w:val="24"/>
        </w:rPr>
      </w:pPr>
      <w:r w:rsidRPr="00B305D1">
        <w:rPr>
          <w:b/>
          <w:color w:val="000000"/>
          <w:sz w:val="24"/>
          <w:szCs w:val="24"/>
        </w:rPr>
        <w:t>2.1.2 -</w:t>
      </w:r>
      <w:r w:rsidRPr="00B305D1">
        <w:rPr>
          <w:color w:val="000000"/>
          <w:sz w:val="24"/>
          <w:szCs w:val="24"/>
        </w:rPr>
        <w:t xml:space="preserve"> Durante o prazo de vigência da garantia, o veículo que apresentar vícios, defeitos ou incorreções, deverá ser reparado e corrigido, sem ônus para o Fundo, no prazo máximo de 05 (cinco) dias úteis.</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color w:val="000000"/>
          <w:sz w:val="24"/>
          <w:szCs w:val="24"/>
        </w:rPr>
      </w:pPr>
      <w:r w:rsidRPr="00B305D1">
        <w:rPr>
          <w:b/>
          <w:color w:val="000000"/>
          <w:sz w:val="24"/>
          <w:szCs w:val="24"/>
        </w:rPr>
        <w:t>2.1.3 -</w:t>
      </w:r>
      <w:r w:rsidRPr="00B305D1">
        <w:rPr>
          <w:color w:val="000000"/>
          <w:sz w:val="24"/>
          <w:szCs w:val="24"/>
        </w:rPr>
        <w:t xml:space="preserve"> A assistência técnica deverá ser realizada no estado de SERGIPE.</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b/>
          <w:color w:val="000000"/>
          <w:sz w:val="24"/>
          <w:szCs w:val="24"/>
        </w:rPr>
      </w:pPr>
      <w:r w:rsidRPr="00B305D1">
        <w:rPr>
          <w:b/>
          <w:color w:val="000000"/>
          <w:sz w:val="24"/>
          <w:szCs w:val="24"/>
        </w:rPr>
        <w:t>2.1.</w:t>
      </w:r>
      <w:r w:rsidR="00AD3529" w:rsidRPr="00B305D1">
        <w:rPr>
          <w:b/>
          <w:color w:val="000000"/>
          <w:sz w:val="24"/>
          <w:szCs w:val="24"/>
        </w:rPr>
        <w:t>4</w:t>
      </w:r>
      <w:r w:rsidRPr="00B305D1">
        <w:rPr>
          <w:b/>
          <w:color w:val="000000"/>
          <w:sz w:val="24"/>
          <w:szCs w:val="24"/>
        </w:rPr>
        <w:t xml:space="preserve"> </w:t>
      </w:r>
      <w:r w:rsidRPr="00B305D1">
        <w:rPr>
          <w:color w:val="000000"/>
          <w:sz w:val="24"/>
          <w:szCs w:val="24"/>
        </w:rPr>
        <w:t>- As substituições de peças e a mão-de-obra, quando das revisões em garantia, estarão sujeitas às obrigações praticadas no mercado, nos termos das legislações pertinentes e subsidiárias.</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b/>
          <w:color w:val="000000"/>
          <w:sz w:val="24"/>
          <w:szCs w:val="24"/>
        </w:rPr>
      </w:pPr>
      <w:r w:rsidRPr="00B305D1">
        <w:rPr>
          <w:b/>
          <w:color w:val="000000"/>
          <w:sz w:val="24"/>
          <w:szCs w:val="24"/>
        </w:rPr>
        <w:t>2.1.</w:t>
      </w:r>
      <w:r w:rsidR="00AD3529" w:rsidRPr="00B305D1">
        <w:rPr>
          <w:b/>
          <w:color w:val="000000"/>
          <w:sz w:val="24"/>
          <w:szCs w:val="24"/>
        </w:rPr>
        <w:t>5</w:t>
      </w:r>
      <w:r w:rsidRPr="00B305D1">
        <w:rPr>
          <w:b/>
          <w:color w:val="000000"/>
          <w:sz w:val="24"/>
          <w:szCs w:val="24"/>
        </w:rPr>
        <w:t xml:space="preserve"> - </w:t>
      </w:r>
      <w:r w:rsidRPr="00B305D1">
        <w:rPr>
          <w:color w:val="000000"/>
          <w:sz w:val="24"/>
          <w:szCs w:val="24"/>
        </w:rPr>
        <w:t>O veículo que, no período de 90 (noventa) dias, contados a partir do recebimento definitivo do veículo, apresentar defeitos sistemáticos de fabricação, devidamente comprovados pela frequência de manutenções corretivas realizadas em concessionárias do fabricante, deverá ser substituído no prazo máximo de 20 (vinte) dias corridos. Este prazo será contado a partir da última manutenção corretiva realizada pela concessionária, dentro do período supracitado.</w:t>
      </w:r>
    </w:p>
    <w:p w:rsidR="00C0327B" w:rsidRPr="00B305D1" w:rsidRDefault="00C0327B" w:rsidP="00C0327B">
      <w:pPr>
        <w:ind w:right="-1"/>
        <w:jc w:val="both"/>
        <w:rPr>
          <w:b/>
          <w:bCs/>
          <w:color w:val="000000"/>
          <w:sz w:val="24"/>
          <w:szCs w:val="24"/>
          <w:u w:val="single"/>
        </w:rPr>
      </w:pPr>
    </w:p>
    <w:p w:rsidR="00C0327B" w:rsidRPr="00B305D1" w:rsidRDefault="00E11187" w:rsidP="00C0327B">
      <w:pPr>
        <w:ind w:right="-1"/>
        <w:jc w:val="both"/>
        <w:rPr>
          <w:b/>
          <w:bCs/>
          <w:color w:val="000000"/>
          <w:sz w:val="24"/>
          <w:szCs w:val="24"/>
          <w:u w:val="single"/>
        </w:rPr>
      </w:pPr>
      <w:r w:rsidRPr="00B305D1">
        <w:rPr>
          <w:b/>
          <w:bCs/>
          <w:color w:val="000000"/>
          <w:sz w:val="24"/>
          <w:szCs w:val="24"/>
          <w:u w:val="single"/>
        </w:rPr>
        <w:t>2</w:t>
      </w:r>
      <w:r w:rsidR="00C0327B" w:rsidRPr="00B305D1">
        <w:rPr>
          <w:b/>
          <w:bCs/>
          <w:color w:val="000000"/>
          <w:sz w:val="24"/>
          <w:szCs w:val="24"/>
          <w:u w:val="single"/>
        </w:rPr>
        <w:t>.2. DA ENTREGA DO OBJETO</w:t>
      </w:r>
    </w:p>
    <w:p w:rsidR="00C0327B" w:rsidRPr="00B305D1" w:rsidRDefault="00E11187" w:rsidP="00C0327B">
      <w:pPr>
        <w:ind w:right="-1"/>
        <w:jc w:val="both"/>
        <w:rPr>
          <w:b/>
          <w:color w:val="000000"/>
          <w:sz w:val="24"/>
          <w:szCs w:val="24"/>
          <w:u w:val="single"/>
        </w:rPr>
      </w:pPr>
      <w:r w:rsidRPr="00B305D1">
        <w:rPr>
          <w:b/>
          <w:bCs/>
          <w:color w:val="000000"/>
          <w:sz w:val="24"/>
          <w:szCs w:val="24"/>
          <w:u w:val="single"/>
        </w:rPr>
        <w:t>2</w:t>
      </w:r>
      <w:r w:rsidR="00C0327B" w:rsidRPr="00B305D1">
        <w:rPr>
          <w:b/>
          <w:bCs/>
          <w:color w:val="000000"/>
          <w:sz w:val="24"/>
          <w:szCs w:val="24"/>
          <w:u w:val="single"/>
        </w:rPr>
        <w:t>.2.1</w:t>
      </w:r>
      <w:r w:rsidR="00C0327B" w:rsidRPr="00B305D1">
        <w:rPr>
          <w:b/>
          <w:color w:val="000000"/>
          <w:sz w:val="24"/>
          <w:szCs w:val="24"/>
          <w:u w:val="single"/>
        </w:rPr>
        <w:t xml:space="preserve"> - Local de entrega:</w:t>
      </w:r>
    </w:p>
    <w:p w:rsidR="00C0327B" w:rsidRPr="00B305D1" w:rsidRDefault="00C0327B" w:rsidP="00C0327B">
      <w:pPr>
        <w:ind w:right="-1"/>
        <w:jc w:val="both"/>
        <w:rPr>
          <w:b/>
          <w:color w:val="000000"/>
          <w:sz w:val="24"/>
          <w:szCs w:val="24"/>
          <w:u w:val="single"/>
        </w:rPr>
      </w:pPr>
    </w:p>
    <w:p w:rsidR="00C0327B" w:rsidRPr="00B305D1" w:rsidRDefault="00AD3529" w:rsidP="00C0327B">
      <w:pPr>
        <w:ind w:right="-1"/>
        <w:jc w:val="both"/>
        <w:rPr>
          <w:color w:val="000000"/>
          <w:sz w:val="24"/>
          <w:szCs w:val="24"/>
        </w:rPr>
      </w:pPr>
      <w:r w:rsidRPr="00B305D1">
        <w:rPr>
          <w:color w:val="000000"/>
          <w:sz w:val="24"/>
          <w:szCs w:val="24"/>
        </w:rPr>
        <w:t xml:space="preserve">Os </w:t>
      </w:r>
      <w:r w:rsidR="00C0327B" w:rsidRPr="00B305D1">
        <w:rPr>
          <w:color w:val="000000"/>
          <w:sz w:val="24"/>
          <w:szCs w:val="24"/>
        </w:rPr>
        <w:t>veículos</w:t>
      </w:r>
      <w:r w:rsidRPr="00B305D1">
        <w:rPr>
          <w:color w:val="000000"/>
          <w:sz w:val="24"/>
          <w:szCs w:val="24"/>
        </w:rPr>
        <w:t xml:space="preserve"> deverão ser entregues no seguinte endereço</w:t>
      </w:r>
      <w:r w:rsidR="00C0327B" w:rsidRPr="00B305D1">
        <w:rPr>
          <w:color w:val="000000"/>
          <w:sz w:val="24"/>
          <w:szCs w:val="24"/>
        </w:rPr>
        <w:t xml:space="preserve">: </w:t>
      </w:r>
      <w:r w:rsidR="00E45182" w:rsidRPr="00B305D1">
        <w:rPr>
          <w:sz w:val="24"/>
          <w:szCs w:val="24"/>
        </w:rPr>
        <w:t xml:space="preserve">Rua Cecília Vieira Santos, nº 784 </w:t>
      </w:r>
      <w:r w:rsidR="00E45182" w:rsidRPr="00B305D1">
        <w:rPr>
          <w:color w:val="000000"/>
          <w:sz w:val="24"/>
          <w:szCs w:val="24"/>
        </w:rPr>
        <w:t>– Bairro Serrano</w:t>
      </w:r>
      <w:r w:rsidRPr="00B305D1">
        <w:rPr>
          <w:color w:val="000000"/>
          <w:sz w:val="24"/>
          <w:szCs w:val="24"/>
        </w:rPr>
        <w:t>, Itabaiana/SE</w:t>
      </w:r>
      <w:r w:rsidR="00C0327B" w:rsidRPr="00B305D1">
        <w:rPr>
          <w:color w:val="000000"/>
          <w:sz w:val="24"/>
          <w:szCs w:val="24"/>
        </w:rPr>
        <w:t xml:space="preserve"> – CEP.: 49.500-000</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b/>
          <w:color w:val="000000"/>
          <w:sz w:val="24"/>
          <w:szCs w:val="24"/>
          <w:u w:val="single"/>
        </w:rPr>
      </w:pPr>
      <w:r w:rsidRPr="00B305D1">
        <w:rPr>
          <w:b/>
          <w:color w:val="000000"/>
          <w:sz w:val="24"/>
          <w:szCs w:val="24"/>
        </w:rPr>
        <w:t xml:space="preserve">2.2.2 - </w:t>
      </w:r>
      <w:r w:rsidRPr="00B305D1">
        <w:rPr>
          <w:color w:val="000000"/>
          <w:sz w:val="24"/>
          <w:szCs w:val="24"/>
        </w:rPr>
        <w:t>As entregas dos veículos deverão preceder de horário previamente agendado com</w:t>
      </w:r>
      <w:r w:rsidR="006777AC" w:rsidRPr="00B305D1">
        <w:rPr>
          <w:color w:val="000000"/>
          <w:sz w:val="24"/>
          <w:szCs w:val="24"/>
        </w:rPr>
        <w:t xml:space="preserve"> o Chefe do Setor de Compras</w:t>
      </w:r>
      <w:r w:rsidRPr="00B305D1">
        <w:rPr>
          <w:color w:val="000000"/>
          <w:sz w:val="24"/>
          <w:szCs w:val="24"/>
        </w:rPr>
        <w:t xml:space="preserve"> d</w:t>
      </w:r>
      <w:r w:rsidR="006777AC" w:rsidRPr="00B305D1">
        <w:rPr>
          <w:color w:val="000000"/>
          <w:sz w:val="24"/>
          <w:szCs w:val="24"/>
        </w:rPr>
        <w:t>o Fundo Municipal de Assistência Social.</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b/>
          <w:color w:val="000000"/>
          <w:sz w:val="24"/>
          <w:szCs w:val="24"/>
          <w:u w:val="single"/>
        </w:rPr>
      </w:pPr>
      <w:r w:rsidRPr="00B305D1">
        <w:rPr>
          <w:b/>
          <w:bCs/>
          <w:color w:val="000000"/>
          <w:sz w:val="24"/>
          <w:szCs w:val="24"/>
        </w:rPr>
        <w:t>2.2.3 -</w:t>
      </w:r>
      <w:r w:rsidRPr="00B305D1">
        <w:rPr>
          <w:b/>
          <w:color w:val="000000"/>
          <w:sz w:val="24"/>
          <w:szCs w:val="24"/>
        </w:rPr>
        <w:t xml:space="preserve"> </w:t>
      </w:r>
      <w:r w:rsidRPr="00B305D1">
        <w:rPr>
          <w:color w:val="000000"/>
          <w:sz w:val="24"/>
          <w:szCs w:val="24"/>
        </w:rPr>
        <w:t xml:space="preserve">Prazo máximo de entrega dos veículos de 60 (sessenta) dias corridos, a contar da data de recebimento da solicitação, emitida em nome do Fundo Municipal de </w:t>
      </w:r>
      <w:r w:rsidR="006777AC" w:rsidRPr="00B305D1">
        <w:rPr>
          <w:color w:val="000000"/>
          <w:sz w:val="24"/>
          <w:szCs w:val="24"/>
        </w:rPr>
        <w:t>Assistência Social</w:t>
      </w:r>
      <w:r w:rsidR="00832EA7" w:rsidRPr="00B305D1">
        <w:rPr>
          <w:color w:val="000000"/>
          <w:sz w:val="24"/>
          <w:szCs w:val="24"/>
        </w:rPr>
        <w:t xml:space="preserve"> </w:t>
      </w:r>
      <w:r w:rsidRPr="00B305D1">
        <w:rPr>
          <w:color w:val="000000"/>
          <w:sz w:val="24"/>
          <w:szCs w:val="24"/>
        </w:rPr>
        <w:t xml:space="preserve">de Itabaiana </w:t>
      </w:r>
      <w:r w:rsidR="00832EA7" w:rsidRPr="00B305D1">
        <w:rPr>
          <w:color w:val="000000"/>
          <w:sz w:val="24"/>
          <w:szCs w:val="24"/>
        </w:rPr>
        <w:t xml:space="preserve">Sergipe </w:t>
      </w:r>
      <w:r w:rsidRPr="00B305D1">
        <w:rPr>
          <w:color w:val="000000"/>
          <w:sz w:val="24"/>
          <w:szCs w:val="24"/>
        </w:rPr>
        <w:t>- FM</w:t>
      </w:r>
      <w:r w:rsidR="006777AC" w:rsidRPr="00B305D1">
        <w:rPr>
          <w:color w:val="000000"/>
          <w:sz w:val="24"/>
          <w:szCs w:val="24"/>
        </w:rPr>
        <w:t>A</w:t>
      </w:r>
      <w:r w:rsidRPr="00B305D1">
        <w:rPr>
          <w:color w:val="000000"/>
          <w:sz w:val="24"/>
          <w:szCs w:val="24"/>
        </w:rPr>
        <w:t xml:space="preserve">S, CNPJ nº </w:t>
      </w:r>
      <w:r w:rsidR="006777AC" w:rsidRPr="00B305D1">
        <w:rPr>
          <w:sz w:val="24"/>
          <w:szCs w:val="24"/>
        </w:rPr>
        <w:t>14.745.480/0001-24</w:t>
      </w:r>
      <w:r w:rsidRPr="00B305D1">
        <w:rPr>
          <w:color w:val="000000"/>
          <w:sz w:val="24"/>
          <w:szCs w:val="24"/>
        </w:rPr>
        <w:t>.</w:t>
      </w:r>
    </w:p>
    <w:p w:rsidR="00C0327B" w:rsidRPr="00B305D1" w:rsidRDefault="00C0327B" w:rsidP="00C0327B">
      <w:pPr>
        <w:ind w:right="-1"/>
        <w:jc w:val="both"/>
        <w:rPr>
          <w:b/>
          <w:bCs/>
          <w:color w:val="000000"/>
          <w:sz w:val="24"/>
          <w:szCs w:val="24"/>
          <w:u w:val="single"/>
        </w:rPr>
      </w:pPr>
    </w:p>
    <w:p w:rsidR="00C0327B" w:rsidRPr="00B305D1" w:rsidRDefault="00C0327B" w:rsidP="00C0327B">
      <w:pPr>
        <w:ind w:right="-1"/>
        <w:jc w:val="both"/>
        <w:rPr>
          <w:b/>
          <w:color w:val="000000"/>
          <w:sz w:val="24"/>
          <w:szCs w:val="24"/>
          <w:u w:val="single"/>
        </w:rPr>
      </w:pPr>
      <w:r w:rsidRPr="00B305D1">
        <w:rPr>
          <w:b/>
          <w:bCs/>
          <w:color w:val="000000"/>
          <w:sz w:val="24"/>
          <w:szCs w:val="24"/>
        </w:rPr>
        <w:lastRenderedPageBreak/>
        <w:t xml:space="preserve">2.2.4 - </w:t>
      </w:r>
      <w:r w:rsidRPr="00B305D1">
        <w:rPr>
          <w:color w:val="000000"/>
          <w:sz w:val="24"/>
          <w:szCs w:val="24"/>
        </w:rPr>
        <w:t>Os veículos deverão ser entregues, com as taxas de Emplacamento, Licenciamento e Seguro Obrigatório – DPVAT pagos, com os Certificados de Registro e Licenciamento do Veículo (CRV/CRLV) e com o pagamento do frete, tributos, encargos sociais, e quaisquer outras despesas que incidam ou venham a incidir no preço proposto. Também deverão ser emplacados na respectiva cidade de entrega sem qualquer ônus adicional para o Fundo.</w:t>
      </w:r>
    </w:p>
    <w:p w:rsidR="00C0327B" w:rsidRPr="00B305D1" w:rsidRDefault="00C0327B" w:rsidP="00C0327B">
      <w:pPr>
        <w:ind w:right="-1"/>
        <w:jc w:val="both"/>
        <w:rPr>
          <w:b/>
          <w:bCs/>
          <w:color w:val="000000"/>
          <w:sz w:val="24"/>
          <w:szCs w:val="24"/>
          <w:u w:val="single"/>
        </w:rPr>
      </w:pPr>
    </w:p>
    <w:p w:rsidR="00C0327B" w:rsidRPr="00B305D1" w:rsidRDefault="00C0327B" w:rsidP="00C0327B">
      <w:pPr>
        <w:ind w:right="-1"/>
        <w:jc w:val="both"/>
        <w:rPr>
          <w:b/>
          <w:bCs/>
          <w:color w:val="000000"/>
          <w:sz w:val="24"/>
          <w:szCs w:val="24"/>
          <w:u w:val="single"/>
        </w:rPr>
      </w:pPr>
      <w:r w:rsidRPr="00B305D1">
        <w:rPr>
          <w:b/>
          <w:bCs/>
          <w:color w:val="000000"/>
          <w:sz w:val="24"/>
          <w:szCs w:val="24"/>
          <w:u w:val="single"/>
        </w:rPr>
        <w:t>2.3. DO EMPLACAMENTO DOS VEÍCULOS</w:t>
      </w:r>
    </w:p>
    <w:p w:rsidR="00C0327B" w:rsidRPr="00B305D1" w:rsidRDefault="00C0327B" w:rsidP="00C0327B">
      <w:pPr>
        <w:ind w:right="-1"/>
        <w:jc w:val="both"/>
        <w:rPr>
          <w:b/>
          <w:bCs/>
          <w:color w:val="000000"/>
          <w:sz w:val="24"/>
          <w:szCs w:val="24"/>
          <w:u w:val="single"/>
        </w:rPr>
      </w:pPr>
    </w:p>
    <w:p w:rsidR="00C0327B" w:rsidRPr="00907EB9" w:rsidRDefault="00C0327B" w:rsidP="00907EB9">
      <w:pPr>
        <w:jc w:val="both"/>
        <w:rPr>
          <w:sz w:val="24"/>
          <w:szCs w:val="24"/>
        </w:rPr>
      </w:pPr>
      <w:r w:rsidRPr="00B305D1">
        <w:rPr>
          <w:b/>
          <w:bCs/>
          <w:color w:val="000000"/>
          <w:sz w:val="24"/>
          <w:szCs w:val="24"/>
        </w:rPr>
        <w:t xml:space="preserve">2.3.1 - </w:t>
      </w:r>
      <w:r w:rsidRPr="00B305D1">
        <w:rPr>
          <w:color w:val="000000"/>
          <w:sz w:val="24"/>
          <w:szCs w:val="24"/>
        </w:rPr>
        <w:t>Os veículos deverão ser entregues já emplacados em nome do</w:t>
      </w:r>
      <w:r w:rsidR="00832EA7" w:rsidRPr="00B305D1">
        <w:rPr>
          <w:color w:val="000000"/>
          <w:sz w:val="24"/>
          <w:szCs w:val="24"/>
        </w:rPr>
        <w:t xml:space="preserve"> FUNDO MUNICIPAL DE </w:t>
      </w:r>
      <w:proofErr w:type="spellStart"/>
      <w:r w:rsidR="00B305D1" w:rsidRPr="00B305D1">
        <w:rPr>
          <w:sz w:val="24"/>
          <w:szCs w:val="24"/>
        </w:rPr>
        <w:t>DE</w:t>
      </w:r>
      <w:proofErr w:type="spellEnd"/>
      <w:r w:rsidR="00B305D1" w:rsidRPr="00B305D1">
        <w:rPr>
          <w:sz w:val="24"/>
          <w:szCs w:val="24"/>
        </w:rPr>
        <w:t xml:space="preserve"> ASSISTÊNCIA SOCIAL</w:t>
      </w:r>
      <w:r w:rsidR="00B305D1" w:rsidRPr="00B305D1">
        <w:rPr>
          <w:color w:val="000000"/>
          <w:sz w:val="24"/>
          <w:szCs w:val="24"/>
        </w:rPr>
        <w:t xml:space="preserve"> </w:t>
      </w:r>
      <w:r w:rsidR="00832EA7" w:rsidRPr="00B305D1">
        <w:rPr>
          <w:color w:val="000000"/>
          <w:sz w:val="24"/>
          <w:szCs w:val="24"/>
        </w:rPr>
        <w:t>DE ITABAIANA SERGIPE - FMS, CNPJ Nº 12.219.015/0001-24</w:t>
      </w:r>
      <w:r w:rsidRPr="00B305D1">
        <w:rPr>
          <w:color w:val="000000"/>
          <w:sz w:val="24"/>
          <w:szCs w:val="24"/>
        </w:rPr>
        <w:t>, nos locais conforme item 2, subitem 2.2.1  devidamente registrados no DETRAN da cidade de entrega.</w:t>
      </w:r>
      <w:r w:rsidRPr="00B305D1">
        <w:rPr>
          <w:bCs/>
          <w:color w:val="000000"/>
          <w:sz w:val="24"/>
          <w:szCs w:val="24"/>
        </w:rPr>
        <w:t xml:space="preserve"> </w:t>
      </w:r>
      <w:r w:rsidRPr="00B305D1">
        <w:rPr>
          <w:b/>
          <w:bCs/>
          <w:color w:val="000000"/>
          <w:sz w:val="24"/>
          <w:szCs w:val="24"/>
        </w:rPr>
        <w:t>2.3.2</w:t>
      </w:r>
      <w:r w:rsidRPr="00B305D1">
        <w:rPr>
          <w:bCs/>
          <w:color w:val="000000"/>
          <w:sz w:val="24"/>
          <w:szCs w:val="24"/>
        </w:rPr>
        <w:t xml:space="preserve"> -</w:t>
      </w:r>
      <w:r w:rsidRPr="00B305D1">
        <w:rPr>
          <w:color w:val="000000"/>
          <w:sz w:val="24"/>
          <w:szCs w:val="24"/>
        </w:rPr>
        <w:t xml:space="preserve"> Qualquer despesa com o emplacamento dos veículos será responsabilidade da Contratada.</w:t>
      </w:r>
    </w:p>
    <w:p w:rsidR="00C0327B" w:rsidRPr="00B305D1" w:rsidRDefault="00C0327B" w:rsidP="00C0327B">
      <w:pPr>
        <w:ind w:right="-1"/>
        <w:jc w:val="both"/>
        <w:rPr>
          <w:b/>
          <w:bCs/>
          <w:color w:val="000000"/>
          <w:sz w:val="24"/>
          <w:szCs w:val="24"/>
          <w:u w:val="single"/>
        </w:rPr>
      </w:pPr>
    </w:p>
    <w:p w:rsidR="00C0327B" w:rsidRPr="00B305D1" w:rsidRDefault="00C0327B" w:rsidP="00C0327B">
      <w:pPr>
        <w:ind w:right="-1"/>
        <w:jc w:val="both"/>
        <w:rPr>
          <w:b/>
          <w:color w:val="000000"/>
          <w:sz w:val="24"/>
          <w:szCs w:val="24"/>
          <w:u w:val="single"/>
        </w:rPr>
      </w:pPr>
      <w:r w:rsidRPr="00B305D1">
        <w:rPr>
          <w:b/>
          <w:color w:val="000000"/>
          <w:sz w:val="24"/>
          <w:szCs w:val="24"/>
        </w:rPr>
        <w:t xml:space="preserve">2.4. </w:t>
      </w:r>
      <w:r w:rsidRPr="00B305D1">
        <w:rPr>
          <w:color w:val="000000"/>
          <w:sz w:val="24"/>
          <w:szCs w:val="24"/>
        </w:rPr>
        <w:t>O fornecimento,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C0327B" w:rsidRPr="00B305D1" w:rsidRDefault="00C0327B" w:rsidP="00C0327B">
      <w:pPr>
        <w:ind w:right="-1"/>
        <w:jc w:val="both"/>
        <w:rPr>
          <w:b/>
          <w:color w:val="000000"/>
          <w:sz w:val="24"/>
          <w:szCs w:val="24"/>
          <w:u w:val="single"/>
        </w:rPr>
      </w:pPr>
    </w:p>
    <w:p w:rsidR="004D1E7D" w:rsidRPr="00B305D1" w:rsidRDefault="00C0327B" w:rsidP="00C0327B">
      <w:pPr>
        <w:ind w:right="-1"/>
        <w:jc w:val="both"/>
        <w:rPr>
          <w:b/>
          <w:color w:val="000000"/>
          <w:sz w:val="24"/>
          <w:szCs w:val="24"/>
          <w:u w:val="single"/>
        </w:rPr>
      </w:pPr>
      <w:r w:rsidRPr="00B305D1">
        <w:rPr>
          <w:b/>
          <w:color w:val="000000"/>
          <w:sz w:val="24"/>
          <w:szCs w:val="24"/>
        </w:rPr>
        <w:t xml:space="preserve">2.5. </w:t>
      </w:r>
      <w:r w:rsidRPr="00B305D1">
        <w:rPr>
          <w:color w:val="000000"/>
          <w:sz w:val="24"/>
          <w:szCs w:val="24"/>
        </w:rPr>
        <w:t xml:space="preserve">O prazo de entrega do veículo será pelo período de </w:t>
      </w:r>
      <w:r w:rsidR="00AD3529" w:rsidRPr="00B305D1">
        <w:rPr>
          <w:color w:val="000000"/>
          <w:sz w:val="24"/>
          <w:szCs w:val="24"/>
        </w:rPr>
        <w:t>60 (sessenta) dias corridos,</w:t>
      </w:r>
      <w:r w:rsidRPr="00B305D1">
        <w:rPr>
          <w:color w:val="000000"/>
          <w:sz w:val="24"/>
          <w:szCs w:val="24"/>
        </w:rPr>
        <w:t xml:space="preserve"> contados da data de assinatura do Contrato.</w:t>
      </w:r>
    </w:p>
    <w:p w:rsidR="00C0327B" w:rsidRPr="00B305D1" w:rsidRDefault="00C0327B" w:rsidP="00C0327B">
      <w:pPr>
        <w:ind w:right="-1"/>
        <w:jc w:val="both"/>
        <w:rPr>
          <w:color w:val="000000"/>
          <w:sz w:val="24"/>
          <w:szCs w:val="24"/>
        </w:rPr>
      </w:pPr>
    </w:p>
    <w:p w:rsidR="006E37F2" w:rsidRPr="00B305D1" w:rsidRDefault="00E11187" w:rsidP="006E37F2">
      <w:pPr>
        <w:ind w:right="-1"/>
        <w:jc w:val="both"/>
        <w:rPr>
          <w:b/>
          <w:sz w:val="24"/>
          <w:szCs w:val="24"/>
          <w:u w:val="single"/>
        </w:rPr>
      </w:pPr>
      <w:r w:rsidRPr="00B305D1">
        <w:rPr>
          <w:b/>
          <w:sz w:val="24"/>
          <w:szCs w:val="24"/>
          <w:u w:val="single"/>
        </w:rPr>
        <w:t>3</w:t>
      </w:r>
      <w:r w:rsidR="006E37F2" w:rsidRPr="00B305D1">
        <w:rPr>
          <w:b/>
          <w:sz w:val="24"/>
          <w:szCs w:val="24"/>
        </w:rPr>
        <w:t xml:space="preserve"> </w:t>
      </w:r>
      <w:r w:rsidR="006E37F2" w:rsidRPr="00B305D1">
        <w:rPr>
          <w:b/>
          <w:sz w:val="24"/>
          <w:szCs w:val="24"/>
          <w:u w:val="single"/>
        </w:rPr>
        <w:t>– PLANILHA DE PREÇOS</w:t>
      </w:r>
    </w:p>
    <w:p w:rsidR="00E11187" w:rsidRPr="00B305D1" w:rsidRDefault="00E11187" w:rsidP="006E37F2">
      <w:pPr>
        <w:ind w:right="-1"/>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922"/>
        <w:gridCol w:w="7438"/>
        <w:gridCol w:w="851"/>
        <w:gridCol w:w="851"/>
      </w:tblGrid>
      <w:tr w:rsidR="00E11187" w:rsidRPr="00B305D1" w:rsidTr="00E11187">
        <w:trPr>
          <w:trHeight w:val="383"/>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ITEM</w:t>
            </w:r>
          </w:p>
        </w:tc>
        <w:tc>
          <w:tcPr>
            <w:tcW w:w="3696" w:type="pct"/>
            <w:tcBorders>
              <w:top w:val="single" w:sz="4" w:space="0" w:color="auto"/>
              <w:left w:val="nil"/>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DESCRIÇÃO DO VEÍCULO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UND.</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QTD.</w:t>
            </w:r>
          </w:p>
        </w:tc>
      </w:tr>
      <w:tr w:rsidR="00E11187" w:rsidRPr="00B305D1" w:rsidTr="00E11187">
        <w:trPr>
          <w:trHeight w:val="257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1.  </w:t>
            </w:r>
          </w:p>
        </w:tc>
        <w:tc>
          <w:tcPr>
            <w:tcW w:w="3696" w:type="pct"/>
            <w:tcBorders>
              <w:top w:val="nil"/>
              <w:left w:val="nil"/>
              <w:bottom w:val="single" w:sz="4" w:space="0" w:color="auto"/>
              <w:right w:val="single" w:sz="4" w:space="0" w:color="auto"/>
            </w:tcBorders>
            <w:shd w:val="clear" w:color="auto" w:fill="auto"/>
            <w:vAlign w:val="center"/>
            <w:hideMark/>
          </w:tcPr>
          <w:p w:rsidR="00E11187" w:rsidRPr="00B305D1" w:rsidRDefault="00E11187" w:rsidP="006777AC">
            <w:pPr>
              <w:overflowPunct/>
              <w:autoSpaceDE/>
              <w:autoSpaceDN/>
              <w:adjustRightInd/>
              <w:jc w:val="both"/>
              <w:textAlignment w:val="auto"/>
              <w:rPr>
                <w:color w:val="000000"/>
                <w:sz w:val="24"/>
                <w:szCs w:val="24"/>
              </w:rPr>
            </w:pPr>
            <w:r w:rsidRPr="00B305D1">
              <w:rPr>
                <w:color w:val="000000"/>
                <w:sz w:val="24"/>
                <w:szCs w:val="24"/>
              </w:rPr>
              <w:t xml:space="preserve">VEÍCULO, TIPO HATCH, novo 0 Km, fabricação/modelo 2017, com 4 portas laterais e 1 traseira para acesso ao compartimento de bagagem, Pintura: na cor branca, Transmissão-Tração: dianteira 4 x 2, Transmissão-Câmbio: 5 marchas à frente e 1 a ré, Motor: </w:t>
            </w:r>
            <w:proofErr w:type="spellStart"/>
            <w:r w:rsidRPr="00B305D1">
              <w:rPr>
                <w:color w:val="000000"/>
                <w:sz w:val="24"/>
                <w:szCs w:val="24"/>
              </w:rPr>
              <w:t>bi-combustível</w:t>
            </w:r>
            <w:proofErr w:type="spellEnd"/>
            <w:r w:rsidRPr="00B305D1">
              <w:rPr>
                <w:color w:val="000000"/>
                <w:sz w:val="24"/>
                <w:szCs w:val="24"/>
              </w:rPr>
              <w:t xml:space="preserve"> com potência de no mínimo 72 CV, Direção: Hidráulica ou Elétrica, Capacidade Passageiros: 5 passageiros incluindo o motorista, Frei</w:t>
            </w:r>
            <w:r w:rsidR="006777AC" w:rsidRPr="00B305D1">
              <w:rPr>
                <w:color w:val="000000"/>
                <w:sz w:val="24"/>
                <w:szCs w:val="24"/>
              </w:rPr>
              <w:t>os: ABS, AIR BAG duplo frontal</w:t>
            </w:r>
            <w:r w:rsidRPr="00B305D1">
              <w:rPr>
                <w:color w:val="000000"/>
                <w:sz w:val="24"/>
                <w:szCs w:val="24"/>
              </w:rPr>
              <w:t>, Ar condicionado, acompanhado de todos os equipamentos não especificados e exigidos pelo CONTRAN tipo: Cinto de Segurança: cintos laterais dianteiro e traseiro de 3 pontos, sendo o central traseiro de 2 pontos, Tipo Retrovisores: interno central, e externos dos lados direito e esquerdo.</w:t>
            </w:r>
          </w:p>
        </w:tc>
        <w:tc>
          <w:tcPr>
            <w:tcW w:w="423" w:type="pct"/>
            <w:tcBorders>
              <w:top w:val="nil"/>
              <w:left w:val="nil"/>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color w:val="000000"/>
                <w:sz w:val="24"/>
                <w:szCs w:val="24"/>
              </w:rPr>
            </w:pPr>
            <w:proofErr w:type="spellStart"/>
            <w:r w:rsidRPr="00B305D1">
              <w:rPr>
                <w:color w:val="000000"/>
                <w:sz w:val="24"/>
                <w:szCs w:val="24"/>
              </w:rPr>
              <w:t>Und</w:t>
            </w:r>
            <w:proofErr w:type="spellEnd"/>
          </w:p>
        </w:tc>
        <w:tc>
          <w:tcPr>
            <w:tcW w:w="423" w:type="pct"/>
            <w:tcBorders>
              <w:top w:val="nil"/>
              <w:left w:val="nil"/>
              <w:bottom w:val="single" w:sz="4" w:space="0" w:color="auto"/>
              <w:right w:val="single" w:sz="4" w:space="0" w:color="auto"/>
            </w:tcBorders>
            <w:shd w:val="clear" w:color="auto" w:fill="auto"/>
            <w:vAlign w:val="center"/>
            <w:hideMark/>
          </w:tcPr>
          <w:p w:rsidR="00E11187" w:rsidRPr="00B305D1" w:rsidRDefault="006777AC" w:rsidP="00E11187">
            <w:pPr>
              <w:overflowPunct/>
              <w:autoSpaceDE/>
              <w:autoSpaceDN/>
              <w:adjustRightInd/>
              <w:textAlignment w:val="auto"/>
              <w:rPr>
                <w:color w:val="000000"/>
                <w:sz w:val="24"/>
                <w:szCs w:val="24"/>
              </w:rPr>
            </w:pPr>
            <w:r w:rsidRPr="00B305D1">
              <w:rPr>
                <w:color w:val="000000"/>
                <w:sz w:val="24"/>
                <w:szCs w:val="24"/>
              </w:rPr>
              <w:t>1</w:t>
            </w:r>
          </w:p>
        </w:tc>
      </w:tr>
    </w:tbl>
    <w:p w:rsidR="00832EA7" w:rsidRPr="00B305D1" w:rsidRDefault="00832EA7" w:rsidP="00BF13B3">
      <w:pPr>
        <w:overflowPunct/>
        <w:autoSpaceDE/>
        <w:autoSpaceDN/>
        <w:adjustRightInd/>
        <w:ind w:left="709"/>
        <w:jc w:val="both"/>
        <w:textAlignment w:val="auto"/>
        <w:rPr>
          <w:color w:val="000000"/>
          <w:sz w:val="24"/>
          <w:szCs w:val="24"/>
        </w:rPr>
      </w:pPr>
    </w:p>
    <w:p w:rsidR="00E11187" w:rsidRPr="00B305D1" w:rsidRDefault="00E11187" w:rsidP="00E11187">
      <w:pPr>
        <w:ind w:left="426"/>
        <w:jc w:val="both"/>
        <w:rPr>
          <w:i/>
          <w:color w:val="000000"/>
          <w:sz w:val="24"/>
          <w:szCs w:val="24"/>
        </w:rPr>
      </w:pPr>
      <w:r w:rsidRPr="00B305D1">
        <w:rPr>
          <w:color w:val="000000"/>
          <w:sz w:val="24"/>
          <w:szCs w:val="24"/>
        </w:rPr>
        <w:t>O item</w:t>
      </w:r>
      <w:r w:rsidR="006777AC" w:rsidRPr="00B305D1">
        <w:rPr>
          <w:i/>
          <w:color w:val="000000"/>
          <w:sz w:val="24"/>
          <w:szCs w:val="24"/>
        </w:rPr>
        <w:t xml:space="preserve"> </w:t>
      </w:r>
      <w:r w:rsidRPr="00B305D1">
        <w:rPr>
          <w:i/>
          <w:color w:val="000000"/>
          <w:sz w:val="24"/>
          <w:szCs w:val="24"/>
        </w:rPr>
        <w:t xml:space="preserve"> </w:t>
      </w:r>
      <w:r w:rsidR="006777AC" w:rsidRPr="00B305D1">
        <w:rPr>
          <w:i/>
          <w:color w:val="000000"/>
          <w:sz w:val="24"/>
          <w:szCs w:val="24"/>
        </w:rPr>
        <w:t>destina</w:t>
      </w:r>
      <w:r w:rsidRPr="00B305D1">
        <w:rPr>
          <w:i/>
          <w:color w:val="000000"/>
          <w:sz w:val="24"/>
          <w:szCs w:val="24"/>
        </w:rPr>
        <w:t>-se exclusivamente à participação de Microempresas (ME) e de Empresas de Pequeno Porte (EPP), em cumprimento ao Art. 48, inciso III, da Lei Complementar 123, de 14 de dezembro de 2006, alterada pela Lei Complementar n° 147, de 08 de agosto de 2014.</w:t>
      </w:r>
    </w:p>
    <w:p w:rsidR="00EA05C7" w:rsidRPr="00B305D1" w:rsidRDefault="00EA05C7" w:rsidP="00E11187">
      <w:pPr>
        <w:ind w:left="426" w:right="-81"/>
        <w:jc w:val="both"/>
        <w:textAlignment w:val="auto"/>
        <w:rPr>
          <w:i/>
          <w:color w:val="000000"/>
          <w:sz w:val="24"/>
          <w:szCs w:val="24"/>
        </w:rPr>
      </w:pPr>
      <w:r w:rsidRPr="00B305D1">
        <w:rPr>
          <w:i/>
          <w:color w:val="000000"/>
          <w:sz w:val="24"/>
          <w:szCs w:val="24"/>
        </w:rPr>
        <w:t>Em não havendo particip</w:t>
      </w:r>
      <w:r w:rsidR="006777AC" w:rsidRPr="00B305D1">
        <w:rPr>
          <w:i/>
          <w:color w:val="000000"/>
          <w:sz w:val="24"/>
          <w:szCs w:val="24"/>
        </w:rPr>
        <w:t xml:space="preserve">ação de </w:t>
      </w:r>
      <w:proofErr w:type="spellStart"/>
      <w:r w:rsidR="006777AC" w:rsidRPr="00B305D1">
        <w:rPr>
          <w:i/>
          <w:color w:val="000000"/>
          <w:sz w:val="24"/>
          <w:szCs w:val="24"/>
        </w:rPr>
        <w:t>ME’s</w:t>
      </w:r>
      <w:proofErr w:type="spellEnd"/>
      <w:r w:rsidR="006777AC" w:rsidRPr="00B305D1">
        <w:rPr>
          <w:i/>
          <w:color w:val="000000"/>
          <w:sz w:val="24"/>
          <w:szCs w:val="24"/>
        </w:rPr>
        <w:t xml:space="preserve"> e </w:t>
      </w:r>
      <w:proofErr w:type="spellStart"/>
      <w:r w:rsidR="006777AC" w:rsidRPr="00B305D1">
        <w:rPr>
          <w:i/>
          <w:color w:val="000000"/>
          <w:sz w:val="24"/>
          <w:szCs w:val="24"/>
        </w:rPr>
        <w:t>EPP’s</w:t>
      </w:r>
      <w:proofErr w:type="spellEnd"/>
      <w:r w:rsidR="006777AC" w:rsidRPr="00B305D1">
        <w:rPr>
          <w:i/>
          <w:color w:val="000000"/>
          <w:sz w:val="24"/>
          <w:szCs w:val="24"/>
        </w:rPr>
        <w:t xml:space="preserve"> no item</w:t>
      </w:r>
      <w:r w:rsidRPr="00B305D1">
        <w:rPr>
          <w:i/>
          <w:color w:val="000000"/>
          <w:sz w:val="24"/>
          <w:szCs w:val="24"/>
        </w:rPr>
        <w:t>, o mesmo será redirecionado as demais licitantes, em conformidade com os termos do inciso II Art. 49 da Lei complementar nº 123/2006</w:t>
      </w:r>
    </w:p>
    <w:p w:rsidR="00D208D5" w:rsidRPr="00B305D1" w:rsidRDefault="00D208D5" w:rsidP="00BF13B3">
      <w:pPr>
        <w:overflowPunct/>
        <w:autoSpaceDE/>
        <w:autoSpaceDN/>
        <w:adjustRightInd/>
        <w:ind w:left="709"/>
        <w:jc w:val="both"/>
        <w:textAlignment w:val="auto"/>
        <w:rPr>
          <w:color w:val="000000"/>
          <w:sz w:val="24"/>
          <w:szCs w:val="24"/>
        </w:rPr>
      </w:pPr>
    </w:p>
    <w:p w:rsidR="004D1E7D" w:rsidRPr="00B305D1" w:rsidRDefault="00EA05C7" w:rsidP="004D1E7D">
      <w:pPr>
        <w:ind w:right="-1"/>
        <w:jc w:val="left"/>
        <w:rPr>
          <w:b/>
          <w:color w:val="000000"/>
          <w:sz w:val="24"/>
          <w:szCs w:val="24"/>
          <w:lang w:eastAsia="ar-SA"/>
        </w:rPr>
      </w:pPr>
      <w:r w:rsidRPr="00B305D1">
        <w:rPr>
          <w:b/>
          <w:color w:val="000000"/>
          <w:sz w:val="24"/>
          <w:szCs w:val="24"/>
          <w:lang w:eastAsia="ar-SA"/>
        </w:rPr>
        <w:t>4</w:t>
      </w:r>
      <w:r w:rsidR="004D1E7D" w:rsidRPr="00B305D1">
        <w:rPr>
          <w:b/>
          <w:color w:val="000000"/>
          <w:sz w:val="24"/>
          <w:szCs w:val="24"/>
          <w:lang w:eastAsia="ar-SA"/>
        </w:rPr>
        <w:t xml:space="preserve"> </w:t>
      </w:r>
      <w:r w:rsidR="004D1E7D" w:rsidRPr="00B305D1">
        <w:rPr>
          <w:b/>
          <w:sz w:val="24"/>
          <w:szCs w:val="24"/>
          <w:u w:val="single"/>
        </w:rPr>
        <w:t xml:space="preserve">– </w:t>
      </w:r>
      <w:r w:rsidR="004D1E7D" w:rsidRPr="00B305D1">
        <w:rPr>
          <w:b/>
          <w:color w:val="000000"/>
          <w:sz w:val="24"/>
          <w:szCs w:val="24"/>
          <w:u w:val="single"/>
          <w:lang w:eastAsia="ar-SA"/>
        </w:rPr>
        <w:t>OBRIGAÇÕES DA CONTRATADA</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bCs/>
          <w:snapToGrid w:val="0"/>
          <w:color w:val="000000"/>
          <w:sz w:val="24"/>
          <w:szCs w:val="24"/>
        </w:rPr>
        <w:t>Os custos englobarão todas as despesas diretas e indiretas, inclusive os tributos, taxas, encargos sociais, fiscais, trabalhistas e previdenciários</w:t>
      </w:r>
      <w:r w:rsidRPr="00B305D1">
        <w:rPr>
          <w:color w:val="000000"/>
          <w:sz w:val="24"/>
          <w:szCs w:val="24"/>
        </w:rPr>
        <w:t>;</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color w:val="000000"/>
          <w:sz w:val="24"/>
          <w:szCs w:val="24"/>
        </w:rPr>
        <w:t>A CONTRATADA deverá executar a entrega dos materiais descritos no presente Projeto e outros que, porventura, venham a ser fazer necessário durante o decorrer do período;</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color w:val="000000"/>
          <w:sz w:val="24"/>
          <w:szCs w:val="24"/>
        </w:rPr>
        <w:lastRenderedPageBreak/>
        <w:t>Responsabilizar-se pelos danos causados diretamente ao Fundo ou a terceiros decorrentes de sua culpa ou dolo na execução do Contrato não excluindo ou reduzindo essa responsabilidade a fiscalização ou o acompanhamento pela Contratante;</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color w:val="000000"/>
          <w:sz w:val="24"/>
          <w:szCs w:val="24"/>
        </w:rPr>
        <w:t>Responsabilizar-se pela obtenção de Alvarás, Licenças ou quaisquer outros Termos de Autorização que se façam necessários à execução do Contrato;</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color w:val="000000"/>
          <w:sz w:val="24"/>
          <w:szCs w:val="24"/>
        </w:rPr>
        <w:t>Executar fielmente o objeto contratado e o prazo estipulado;</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bCs/>
          <w:color w:val="000000"/>
          <w:sz w:val="24"/>
          <w:szCs w:val="24"/>
        </w:rPr>
        <w:t>Reparar, corrigir, remover ou substituir, às suas expensas, no total ou em parte, o objeto do Contrato em que se verificarem vícios, defeitos ou incorreções, durante o prazo de vigência da garantia dada, estipulada na proposta da Contratada;</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lang w:eastAsia="ar-SA"/>
        </w:rPr>
      </w:pPr>
      <w:r w:rsidRPr="00B305D1">
        <w:rPr>
          <w:color w:val="000000"/>
          <w:sz w:val="24"/>
          <w:szCs w:val="24"/>
          <w:lang w:eastAsia="ar-SA"/>
        </w:rPr>
        <w:t>Arcar com as despesas decorrentes de qualquer infração ou delito, seja qual for, quando praticado por empregado seu e relacionado à entrega dos materiais junto ao Fundo, sobretudo quando envolver o nome e ou a imagem deste ou de qualquer de seus servidores ou autoridades usuárias;</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lang w:eastAsia="ar-SA"/>
        </w:rPr>
      </w:pPr>
      <w:r w:rsidRPr="00B305D1">
        <w:rPr>
          <w:color w:val="000000"/>
          <w:sz w:val="24"/>
          <w:szCs w:val="24"/>
        </w:rPr>
        <w:t>Manter, durante toda a execução do contrato, as exigências de habilitação ou condições determinadas no procedimento da licitação que deu origem ao presente Contrato, sob pena de sua rescisão e aplicação das penalidades ora previstas;</w:t>
      </w:r>
    </w:p>
    <w:p w:rsidR="006777AC" w:rsidRPr="00B305D1" w:rsidRDefault="006777AC" w:rsidP="006777AC">
      <w:pPr>
        <w:overflowPunct/>
        <w:autoSpaceDE/>
        <w:adjustRightInd/>
        <w:ind w:right="-1"/>
        <w:jc w:val="both"/>
        <w:textAlignment w:val="auto"/>
        <w:rPr>
          <w:color w:val="000000"/>
          <w:sz w:val="24"/>
          <w:szCs w:val="24"/>
          <w:lang w:eastAsia="ar-SA"/>
        </w:rPr>
      </w:pPr>
    </w:p>
    <w:p w:rsidR="004D1E7D" w:rsidRPr="00B305D1" w:rsidRDefault="00EA05C7" w:rsidP="004D1E7D">
      <w:pPr>
        <w:ind w:right="-1"/>
        <w:jc w:val="both"/>
        <w:rPr>
          <w:b/>
          <w:color w:val="000000"/>
          <w:sz w:val="24"/>
          <w:szCs w:val="24"/>
          <w:lang w:eastAsia="ar-SA"/>
        </w:rPr>
      </w:pPr>
      <w:r w:rsidRPr="00B305D1">
        <w:rPr>
          <w:b/>
          <w:color w:val="000000"/>
          <w:sz w:val="24"/>
          <w:szCs w:val="24"/>
          <w:lang w:eastAsia="ar-SA"/>
        </w:rPr>
        <w:t>5</w:t>
      </w:r>
      <w:r w:rsidR="004D1E7D" w:rsidRPr="00B305D1">
        <w:rPr>
          <w:b/>
          <w:color w:val="000000"/>
          <w:sz w:val="24"/>
          <w:szCs w:val="24"/>
          <w:lang w:eastAsia="ar-SA"/>
        </w:rPr>
        <w:t xml:space="preserve"> </w:t>
      </w:r>
      <w:r w:rsidR="004D1E7D" w:rsidRPr="00B305D1">
        <w:rPr>
          <w:b/>
          <w:sz w:val="24"/>
          <w:szCs w:val="24"/>
          <w:u w:val="single"/>
        </w:rPr>
        <w:t xml:space="preserve">– </w:t>
      </w:r>
      <w:r w:rsidR="004D1E7D" w:rsidRPr="00B305D1">
        <w:rPr>
          <w:b/>
          <w:color w:val="000000"/>
          <w:sz w:val="24"/>
          <w:szCs w:val="24"/>
          <w:u w:val="single"/>
          <w:lang w:eastAsia="ar-SA"/>
        </w:rPr>
        <w:t>OBRIGAÇÕES DO CONTRATANTE</w:t>
      </w:r>
    </w:p>
    <w:p w:rsidR="004D1E7D" w:rsidRPr="00B305D1" w:rsidRDefault="004D1E7D" w:rsidP="004D1E7D">
      <w:pPr>
        <w:pStyle w:val="corponico"/>
        <w:numPr>
          <w:ilvl w:val="0"/>
          <w:numId w:val="27"/>
        </w:numPr>
        <w:spacing w:before="0" w:beforeAutospacing="0" w:after="0" w:afterAutospacing="0"/>
        <w:ind w:left="0" w:right="-1" w:hanging="11"/>
        <w:jc w:val="both"/>
        <w:rPr>
          <w:color w:val="000000"/>
        </w:rPr>
      </w:pPr>
      <w:r w:rsidRPr="00B305D1">
        <w:rPr>
          <w:color w:val="000000"/>
        </w:rPr>
        <w:t>Efetuar o pagamento nas condições e preço pactuados.</w:t>
      </w:r>
    </w:p>
    <w:p w:rsidR="004D1E7D" w:rsidRPr="00B305D1" w:rsidRDefault="004D1E7D" w:rsidP="004D1E7D">
      <w:pPr>
        <w:numPr>
          <w:ilvl w:val="0"/>
          <w:numId w:val="22"/>
        </w:numPr>
        <w:tabs>
          <w:tab w:val="clear" w:pos="720"/>
        </w:tabs>
        <w:overflowPunct/>
        <w:adjustRightInd/>
        <w:ind w:left="0" w:right="-1" w:hanging="11"/>
        <w:jc w:val="both"/>
        <w:textAlignment w:val="auto"/>
        <w:rPr>
          <w:bCs/>
          <w:color w:val="000000"/>
          <w:sz w:val="24"/>
          <w:szCs w:val="24"/>
        </w:rPr>
      </w:pPr>
      <w:r w:rsidRPr="00B305D1">
        <w:rPr>
          <w:bCs/>
          <w:color w:val="000000"/>
          <w:sz w:val="24"/>
          <w:szCs w:val="24"/>
        </w:rPr>
        <w:t>Proporcionar à Contratada todas as condições necessárias ao pleno cumprimento das obrigações decorrentes do presente Contrato, consoante estabelece a Lei nº. 8.666/93;</w:t>
      </w:r>
    </w:p>
    <w:p w:rsidR="004D1E7D" w:rsidRPr="00B305D1" w:rsidRDefault="004D1E7D" w:rsidP="004D1E7D">
      <w:pPr>
        <w:numPr>
          <w:ilvl w:val="0"/>
          <w:numId w:val="22"/>
        </w:numPr>
        <w:tabs>
          <w:tab w:val="clear" w:pos="720"/>
        </w:tabs>
        <w:overflowPunct/>
        <w:adjustRightInd/>
        <w:ind w:left="0" w:right="-1" w:hanging="11"/>
        <w:jc w:val="both"/>
        <w:textAlignment w:val="auto"/>
        <w:rPr>
          <w:b/>
          <w:color w:val="000000"/>
          <w:sz w:val="24"/>
          <w:szCs w:val="24"/>
        </w:rPr>
      </w:pPr>
      <w:r w:rsidRPr="00B305D1">
        <w:rPr>
          <w:bCs/>
          <w:color w:val="000000"/>
          <w:sz w:val="24"/>
          <w:szCs w:val="24"/>
        </w:rPr>
        <w:t>Designar um representante para acompanhar e fiscalizar a execução do presente Contrato, que deverá anotar em registro próprio, todas as ocorrências verificadas;</w:t>
      </w:r>
    </w:p>
    <w:p w:rsidR="004D1E7D" w:rsidRPr="00B305D1" w:rsidRDefault="004D1E7D" w:rsidP="004D1E7D">
      <w:pPr>
        <w:numPr>
          <w:ilvl w:val="0"/>
          <w:numId w:val="22"/>
        </w:numPr>
        <w:tabs>
          <w:tab w:val="clear" w:pos="720"/>
        </w:tabs>
        <w:overflowPunct/>
        <w:adjustRightInd/>
        <w:ind w:left="0" w:right="-1" w:hanging="11"/>
        <w:jc w:val="both"/>
        <w:textAlignment w:val="auto"/>
        <w:rPr>
          <w:b/>
          <w:color w:val="000000"/>
          <w:sz w:val="24"/>
          <w:szCs w:val="24"/>
        </w:rPr>
      </w:pPr>
      <w:r w:rsidRPr="00B305D1">
        <w:rPr>
          <w:bCs/>
          <w:color w:val="000000"/>
          <w:sz w:val="24"/>
          <w:szCs w:val="24"/>
        </w:rPr>
        <w:t>Comunicar à Contratada toda e qualquer ocorrência relacionada com a execução do contrato, diligenciando nos casos que exigem providências preventivas e corretivas.</w:t>
      </w:r>
    </w:p>
    <w:p w:rsidR="006777AC" w:rsidRPr="00B305D1" w:rsidRDefault="006777AC" w:rsidP="006777AC">
      <w:pPr>
        <w:overflowPunct/>
        <w:adjustRightInd/>
        <w:ind w:right="-1"/>
        <w:jc w:val="both"/>
        <w:textAlignment w:val="auto"/>
        <w:rPr>
          <w:b/>
          <w:color w:val="000000"/>
          <w:sz w:val="24"/>
          <w:szCs w:val="24"/>
        </w:rPr>
      </w:pPr>
    </w:p>
    <w:p w:rsidR="004D1E7D" w:rsidRPr="00B305D1" w:rsidRDefault="00EA05C7" w:rsidP="004D1E7D">
      <w:pPr>
        <w:ind w:right="-1"/>
        <w:jc w:val="both"/>
        <w:rPr>
          <w:b/>
          <w:color w:val="000000"/>
          <w:sz w:val="24"/>
          <w:szCs w:val="24"/>
          <w:lang w:eastAsia="ar-SA"/>
        </w:rPr>
      </w:pPr>
      <w:r w:rsidRPr="00B305D1">
        <w:rPr>
          <w:b/>
          <w:color w:val="000000"/>
          <w:sz w:val="24"/>
          <w:szCs w:val="24"/>
          <w:lang w:eastAsia="ar-SA"/>
        </w:rPr>
        <w:t>6</w:t>
      </w:r>
      <w:r w:rsidR="004D1E7D" w:rsidRPr="00B305D1">
        <w:rPr>
          <w:b/>
          <w:color w:val="000000"/>
          <w:sz w:val="24"/>
          <w:szCs w:val="24"/>
          <w:lang w:eastAsia="ar-SA"/>
        </w:rPr>
        <w:t xml:space="preserve"> </w:t>
      </w:r>
      <w:r w:rsidR="004D1E7D" w:rsidRPr="00B305D1">
        <w:rPr>
          <w:b/>
          <w:sz w:val="24"/>
          <w:szCs w:val="24"/>
          <w:u w:val="single"/>
        </w:rPr>
        <w:t xml:space="preserve">– </w:t>
      </w:r>
      <w:r w:rsidR="004D1E7D" w:rsidRPr="00B305D1">
        <w:rPr>
          <w:b/>
          <w:color w:val="000000"/>
          <w:sz w:val="24"/>
          <w:szCs w:val="24"/>
          <w:u w:val="single"/>
          <w:lang w:eastAsia="ar-SA"/>
        </w:rPr>
        <w:t>DISPOSIÇÕES GERAIS</w:t>
      </w:r>
    </w:p>
    <w:p w:rsidR="004D1E7D" w:rsidRPr="00B305D1" w:rsidRDefault="004D1E7D" w:rsidP="004D1E7D">
      <w:pPr>
        <w:ind w:right="-1"/>
        <w:jc w:val="both"/>
        <w:rPr>
          <w:color w:val="000000"/>
          <w:sz w:val="24"/>
          <w:szCs w:val="24"/>
          <w:lang w:eastAsia="ar-SA"/>
        </w:rPr>
      </w:pPr>
      <w:r w:rsidRPr="00B305D1">
        <w:rPr>
          <w:color w:val="000000"/>
          <w:sz w:val="24"/>
          <w:szCs w:val="24"/>
          <w:lang w:eastAsia="ar-SA"/>
        </w:rPr>
        <w:t xml:space="preserve"> </w:t>
      </w:r>
      <w:r w:rsidRPr="00B305D1">
        <w:rPr>
          <w:b/>
          <w:color w:val="000000"/>
          <w:sz w:val="24"/>
          <w:szCs w:val="24"/>
          <w:lang w:eastAsia="ar-SA"/>
        </w:rPr>
        <w:t>I)</w:t>
      </w:r>
      <w:r w:rsidRPr="00B305D1">
        <w:rPr>
          <w:color w:val="000000"/>
          <w:sz w:val="24"/>
          <w:szCs w:val="24"/>
          <w:lang w:eastAsia="ar-SA"/>
        </w:rPr>
        <w:t xml:space="preserve"> Nenhum pagamento será efetuado à CONTRATADA enquanto pendente de liquidação qualquer débito referente à eventual irregularidade, inadimplência ou penalidade;</w:t>
      </w:r>
    </w:p>
    <w:p w:rsidR="004D1E7D" w:rsidRPr="00B305D1" w:rsidRDefault="004D1E7D" w:rsidP="004D1E7D">
      <w:pPr>
        <w:ind w:right="-1"/>
        <w:jc w:val="both"/>
        <w:rPr>
          <w:color w:val="000000"/>
          <w:sz w:val="24"/>
          <w:szCs w:val="24"/>
          <w:lang w:eastAsia="ar-SA"/>
        </w:rPr>
      </w:pPr>
      <w:r w:rsidRPr="00B305D1">
        <w:rPr>
          <w:b/>
          <w:color w:val="000000"/>
          <w:sz w:val="24"/>
          <w:szCs w:val="24"/>
          <w:lang w:eastAsia="ar-SA"/>
        </w:rPr>
        <w:t xml:space="preserve">II) </w:t>
      </w:r>
      <w:r w:rsidRPr="00B305D1">
        <w:rPr>
          <w:color w:val="000000"/>
          <w:sz w:val="24"/>
          <w:szCs w:val="24"/>
        </w:rPr>
        <w:t>Os preços dos materiais, objeto do Contrato, permanecerão irreajustáveis durante a vigência contratual.</w:t>
      </w:r>
    </w:p>
    <w:p w:rsidR="004D1E7D" w:rsidRPr="00B305D1" w:rsidRDefault="004D1E7D" w:rsidP="004D1E7D">
      <w:pPr>
        <w:ind w:right="-1"/>
        <w:jc w:val="both"/>
        <w:rPr>
          <w:color w:val="000000"/>
          <w:sz w:val="24"/>
          <w:szCs w:val="24"/>
          <w:lang w:eastAsia="ar-SA"/>
        </w:rPr>
      </w:pPr>
      <w:r w:rsidRPr="00B305D1">
        <w:rPr>
          <w:b/>
          <w:color w:val="000000"/>
          <w:sz w:val="24"/>
          <w:szCs w:val="24"/>
          <w:lang w:eastAsia="ar-SA"/>
        </w:rPr>
        <w:t>III)</w:t>
      </w:r>
      <w:r w:rsidRPr="00B305D1">
        <w:rPr>
          <w:color w:val="000000"/>
          <w:sz w:val="24"/>
          <w:szCs w:val="24"/>
          <w:lang w:eastAsia="ar-SA"/>
        </w:rPr>
        <w:t xml:space="preserve"> O objeto desta licitação poderá ser acrescido ou subtraído, em até 25% (vinte e cinco por cento) do valor inicial atualizado, mantidas as demais condições iniciais, ficando a CONTRATADA obrigada a aceitar essa condição, quando formalmente proposta pela Prefeitura;</w:t>
      </w:r>
    </w:p>
    <w:p w:rsidR="004D1E7D" w:rsidRPr="00B305D1" w:rsidRDefault="004D1E7D" w:rsidP="004D1E7D">
      <w:pPr>
        <w:ind w:right="-1"/>
        <w:jc w:val="both"/>
        <w:rPr>
          <w:color w:val="000000"/>
          <w:sz w:val="24"/>
          <w:szCs w:val="24"/>
          <w:lang w:eastAsia="ar-SA"/>
        </w:rPr>
      </w:pPr>
    </w:p>
    <w:p w:rsidR="004D1E7D" w:rsidRPr="00D5281F" w:rsidRDefault="004D1E7D" w:rsidP="00D5281F">
      <w:pPr>
        <w:ind w:right="-1"/>
        <w:rPr>
          <w:sz w:val="24"/>
          <w:szCs w:val="24"/>
          <w:lang w:eastAsia="ar-SA"/>
        </w:rPr>
      </w:pPr>
      <w:r w:rsidRPr="00B305D1">
        <w:rPr>
          <w:color w:val="000000"/>
          <w:sz w:val="24"/>
          <w:szCs w:val="24"/>
          <w:lang w:eastAsia="ar-SA"/>
        </w:rPr>
        <w:t xml:space="preserve">Itabaiana/SE, </w:t>
      </w:r>
      <w:r w:rsidR="00907EB9">
        <w:rPr>
          <w:sz w:val="24"/>
          <w:szCs w:val="24"/>
          <w:lang w:eastAsia="ar-SA"/>
        </w:rPr>
        <w:t>0</w:t>
      </w:r>
      <w:r w:rsidR="00D5281F" w:rsidRPr="00D5281F">
        <w:rPr>
          <w:sz w:val="24"/>
          <w:szCs w:val="24"/>
          <w:lang w:eastAsia="ar-SA"/>
        </w:rPr>
        <w:t xml:space="preserve">1 de </w:t>
      </w:r>
      <w:r w:rsidR="00907EB9">
        <w:rPr>
          <w:sz w:val="24"/>
          <w:szCs w:val="24"/>
          <w:lang w:eastAsia="ar-SA"/>
        </w:rPr>
        <w:t>Setembro</w:t>
      </w:r>
      <w:r w:rsidR="00C30A4C" w:rsidRPr="00D5281F">
        <w:rPr>
          <w:sz w:val="24"/>
          <w:szCs w:val="24"/>
          <w:lang w:eastAsia="ar-SA"/>
        </w:rPr>
        <w:t xml:space="preserve"> </w:t>
      </w:r>
      <w:r w:rsidRPr="00D5281F">
        <w:rPr>
          <w:sz w:val="24"/>
          <w:szCs w:val="24"/>
          <w:lang w:eastAsia="ar-SA"/>
        </w:rPr>
        <w:t>de 201</w:t>
      </w:r>
      <w:r w:rsidR="00C30A4C" w:rsidRPr="00D5281F">
        <w:rPr>
          <w:sz w:val="24"/>
          <w:szCs w:val="24"/>
          <w:lang w:eastAsia="ar-SA"/>
        </w:rPr>
        <w:t>7</w:t>
      </w:r>
      <w:r w:rsidRPr="00D5281F">
        <w:rPr>
          <w:sz w:val="24"/>
          <w:szCs w:val="24"/>
          <w:lang w:eastAsia="ar-SA"/>
        </w:rPr>
        <w:t>.</w:t>
      </w:r>
    </w:p>
    <w:p w:rsidR="004D1E7D" w:rsidRPr="00B305D1" w:rsidRDefault="004D1E7D" w:rsidP="00D5281F">
      <w:pPr>
        <w:ind w:right="-1"/>
        <w:rPr>
          <w:b/>
          <w:sz w:val="24"/>
          <w:szCs w:val="24"/>
          <w:lang w:eastAsia="ar-SA"/>
        </w:rPr>
      </w:pPr>
    </w:p>
    <w:p w:rsidR="004D1E7D" w:rsidRPr="00B305D1" w:rsidRDefault="004D1E7D" w:rsidP="004D1E7D">
      <w:pPr>
        <w:ind w:right="-1"/>
        <w:rPr>
          <w:b/>
          <w:sz w:val="24"/>
          <w:szCs w:val="24"/>
          <w:lang w:eastAsia="ar-SA"/>
        </w:rPr>
      </w:pPr>
    </w:p>
    <w:p w:rsidR="00E26575" w:rsidRDefault="00145635" w:rsidP="004D1E7D">
      <w:pPr>
        <w:rPr>
          <w:i/>
          <w:sz w:val="24"/>
          <w:szCs w:val="24"/>
          <w:lang w:eastAsia="ar-SA"/>
        </w:rPr>
      </w:pPr>
      <w:r>
        <w:rPr>
          <w:i/>
          <w:sz w:val="24"/>
          <w:szCs w:val="24"/>
          <w:lang w:eastAsia="ar-SA"/>
        </w:rPr>
        <w:t>Aline Santos de Oliveira</w:t>
      </w:r>
    </w:p>
    <w:p w:rsidR="00145635" w:rsidRPr="00B305D1" w:rsidRDefault="00145635" w:rsidP="004D1E7D">
      <w:pPr>
        <w:rPr>
          <w:sz w:val="24"/>
          <w:szCs w:val="24"/>
          <w:lang w:eastAsia="ar-SA"/>
        </w:rPr>
      </w:pPr>
      <w:r>
        <w:rPr>
          <w:i/>
          <w:sz w:val="24"/>
          <w:szCs w:val="24"/>
          <w:lang w:eastAsia="ar-SA"/>
        </w:rPr>
        <w:t>Pregoeira</w:t>
      </w:r>
    </w:p>
    <w:p w:rsidR="003B1DFB" w:rsidRPr="006777AC" w:rsidRDefault="003B1DFB" w:rsidP="00442274">
      <w:pPr>
        <w:rPr>
          <w:sz w:val="24"/>
          <w:szCs w:val="24"/>
          <w:lang w:eastAsia="ar-SA"/>
        </w:rPr>
      </w:pPr>
    </w:p>
    <w:p w:rsidR="00F1588D" w:rsidRPr="000A7E3E" w:rsidRDefault="00F1588D" w:rsidP="00442274">
      <w:pPr>
        <w:jc w:val="right"/>
        <w:rPr>
          <w:rFonts w:ascii="Verdana" w:hAnsi="Verdana"/>
          <w:sz w:val="20"/>
        </w:rPr>
      </w:pPr>
    </w:p>
    <w:p w:rsidR="005264A3" w:rsidRPr="000A7E3E" w:rsidRDefault="005264A3" w:rsidP="00442274">
      <w:pPr>
        <w:rPr>
          <w:b/>
          <w:sz w:val="24"/>
          <w:szCs w:val="24"/>
        </w:rPr>
      </w:pPr>
      <w:r w:rsidRPr="000A7E3E">
        <w:rPr>
          <w:sz w:val="24"/>
          <w:szCs w:val="24"/>
          <w:lang w:eastAsia="ar-SA"/>
        </w:rPr>
        <w:br w:type="page"/>
      </w:r>
      <w:r w:rsidRPr="000A7E3E">
        <w:rPr>
          <w:b/>
          <w:sz w:val="24"/>
          <w:szCs w:val="24"/>
        </w:rPr>
        <w:lastRenderedPageBreak/>
        <w:t xml:space="preserve">PREGÃO PRESENCIAL Nº </w:t>
      </w:r>
      <w:r w:rsidR="00B758E7">
        <w:rPr>
          <w:b/>
          <w:sz w:val="24"/>
          <w:szCs w:val="24"/>
        </w:rPr>
        <w:t>0</w:t>
      </w:r>
      <w:r w:rsidR="00E26575">
        <w:rPr>
          <w:b/>
          <w:sz w:val="24"/>
          <w:szCs w:val="24"/>
        </w:rPr>
        <w:t>27</w:t>
      </w:r>
      <w:r w:rsidR="00B758E7">
        <w:rPr>
          <w:b/>
          <w:sz w:val="24"/>
          <w:szCs w:val="24"/>
        </w:rPr>
        <w:t>/201</w:t>
      </w:r>
      <w:r w:rsidR="00EB585F">
        <w:rPr>
          <w:b/>
          <w:sz w:val="24"/>
          <w:szCs w:val="24"/>
        </w:rPr>
        <w:t>7</w:t>
      </w:r>
    </w:p>
    <w:p w:rsidR="005264A3" w:rsidRPr="000A7E3E" w:rsidRDefault="005264A3" w:rsidP="00442274">
      <w:pPr>
        <w:rPr>
          <w:b/>
          <w:i/>
          <w:sz w:val="24"/>
          <w:szCs w:val="24"/>
        </w:rPr>
      </w:pPr>
      <w:r w:rsidRPr="000A7E3E">
        <w:rPr>
          <w:b/>
          <w:bCs/>
          <w:i/>
          <w:sz w:val="24"/>
          <w:szCs w:val="24"/>
        </w:rPr>
        <w:t>ANEXO II</w:t>
      </w:r>
      <w:r w:rsidR="00043052" w:rsidRPr="000A7E3E">
        <w:rPr>
          <w:b/>
          <w:bCs/>
          <w:i/>
          <w:sz w:val="24"/>
          <w:szCs w:val="24"/>
        </w:rPr>
        <w:t xml:space="preserve"> - </w:t>
      </w:r>
      <w:r w:rsidRPr="000A7E3E">
        <w:rPr>
          <w:b/>
          <w:i/>
          <w:sz w:val="24"/>
          <w:szCs w:val="24"/>
        </w:rPr>
        <w:t>MODELO DE PROCURAÇÃO</w:t>
      </w:r>
    </w:p>
    <w:p w:rsidR="005264A3" w:rsidRPr="000A7E3E" w:rsidRDefault="005264A3" w:rsidP="00442274">
      <w:pPr>
        <w:jc w:val="both"/>
        <w:rPr>
          <w:sz w:val="24"/>
          <w:szCs w:val="24"/>
        </w:rPr>
      </w:pPr>
    </w:p>
    <w:p w:rsidR="005264A3" w:rsidRPr="000A7E3E" w:rsidRDefault="005264A3" w:rsidP="00442274">
      <w:pPr>
        <w:rPr>
          <w:b/>
          <w:sz w:val="24"/>
          <w:szCs w:val="24"/>
        </w:rPr>
      </w:pPr>
      <w:r w:rsidRPr="000A7E3E">
        <w:rPr>
          <w:b/>
          <w:sz w:val="24"/>
          <w:szCs w:val="24"/>
        </w:rPr>
        <w:t>PROCURAÇÃO</w:t>
      </w:r>
    </w:p>
    <w:p w:rsidR="005264A3" w:rsidRPr="000A7E3E" w:rsidRDefault="005264A3" w:rsidP="00442274">
      <w:pPr>
        <w:overflowPunct/>
        <w:jc w:val="left"/>
        <w:textAlignment w:val="auto"/>
        <w:rPr>
          <w:b/>
          <w:sz w:val="24"/>
          <w:szCs w:val="24"/>
        </w:rPr>
      </w:pPr>
    </w:p>
    <w:p w:rsidR="005264A3" w:rsidRPr="000A7E3E" w:rsidRDefault="005264A3" w:rsidP="00442274">
      <w:pPr>
        <w:overflowPunct/>
        <w:jc w:val="left"/>
        <w:textAlignment w:val="auto"/>
        <w:rPr>
          <w:b/>
          <w:sz w:val="24"/>
          <w:szCs w:val="24"/>
        </w:rPr>
      </w:pPr>
      <w:r w:rsidRPr="000A7E3E">
        <w:rPr>
          <w:b/>
          <w:sz w:val="24"/>
          <w:szCs w:val="24"/>
        </w:rPr>
        <w:t xml:space="preserve">Ref.: PREGÃO PRESENCIAL N.º </w:t>
      </w:r>
      <w:r w:rsidR="00B758E7">
        <w:rPr>
          <w:b/>
          <w:sz w:val="24"/>
          <w:szCs w:val="24"/>
        </w:rPr>
        <w:t>0</w:t>
      </w:r>
      <w:r w:rsidR="00E26575">
        <w:rPr>
          <w:b/>
          <w:sz w:val="24"/>
          <w:szCs w:val="24"/>
        </w:rPr>
        <w:t>27</w:t>
      </w:r>
      <w:r w:rsidR="00B758E7">
        <w:rPr>
          <w:b/>
          <w:sz w:val="24"/>
          <w:szCs w:val="24"/>
        </w:rPr>
        <w:t>/201</w:t>
      </w:r>
      <w:r w:rsidR="00EB585F">
        <w:rPr>
          <w:b/>
          <w:sz w:val="24"/>
          <w:szCs w:val="24"/>
        </w:rPr>
        <w:t>7</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sz w:val="24"/>
          <w:szCs w:val="24"/>
        </w:rPr>
        <w:t xml:space="preserve">  </w:t>
      </w:r>
      <w:r w:rsidR="00051B67" w:rsidRPr="000A7E3E">
        <w:rPr>
          <w:sz w:val="24"/>
          <w:szCs w:val="24"/>
        </w:rPr>
        <w:t>________</w:t>
      </w:r>
      <w:r w:rsidRPr="000A7E3E">
        <w:rPr>
          <w:sz w:val="24"/>
          <w:szCs w:val="24"/>
        </w:rPr>
        <w:t>_(PROPRIETÁRIO DA EMPRESA, IDENTIDADE E CPF OU NOME E QUALIFICAÇÃO DO SÓCIO-GERENTE - com poderes para tal)</w:t>
      </w:r>
      <w:r w:rsidR="00051B67" w:rsidRPr="000A7E3E">
        <w:rPr>
          <w:sz w:val="24"/>
          <w:szCs w:val="24"/>
        </w:rPr>
        <w:t>________</w:t>
      </w:r>
      <w:r w:rsidRPr="000A7E3E">
        <w:rPr>
          <w:sz w:val="24"/>
          <w:szCs w:val="24"/>
        </w:rPr>
        <w:t xml:space="preserve">, por este instrumento particular, nomeia e constitui seu bastante procurador </w:t>
      </w:r>
      <w:r w:rsidR="00051B67" w:rsidRPr="000A7E3E">
        <w:rPr>
          <w:sz w:val="24"/>
          <w:szCs w:val="24"/>
        </w:rPr>
        <w:t>________</w:t>
      </w:r>
      <w:r w:rsidRPr="000A7E3E">
        <w:rPr>
          <w:sz w:val="24"/>
          <w:szCs w:val="24"/>
        </w:rPr>
        <w:t>_( NOME E QUALIFICAÇÃO DO OUTORGADO, ENDEREÇO, IDENTIDADE E CPF)</w:t>
      </w:r>
      <w:r w:rsidR="00051B67" w:rsidRPr="000A7E3E">
        <w:rPr>
          <w:sz w:val="24"/>
          <w:szCs w:val="24"/>
        </w:rPr>
        <w:t>_____</w:t>
      </w:r>
      <w:r w:rsidRPr="000A7E3E">
        <w:rPr>
          <w:sz w:val="24"/>
          <w:szCs w:val="24"/>
        </w:rPr>
        <w:t xml:space="preserve">, com amplos poderes para representar </w:t>
      </w:r>
      <w:r w:rsidR="00051B67" w:rsidRPr="000A7E3E">
        <w:rPr>
          <w:sz w:val="24"/>
          <w:szCs w:val="24"/>
        </w:rPr>
        <w:t>____</w:t>
      </w:r>
      <w:r w:rsidRPr="000A7E3E">
        <w:rPr>
          <w:sz w:val="24"/>
          <w:szCs w:val="24"/>
        </w:rPr>
        <w:t>__( NOME E ENDEREÇO DA EMPRESA E CNPJ)</w:t>
      </w:r>
      <w:r w:rsidR="00051B67" w:rsidRPr="000A7E3E">
        <w:rPr>
          <w:sz w:val="24"/>
          <w:szCs w:val="24"/>
        </w:rPr>
        <w:t>_____</w:t>
      </w:r>
      <w:r w:rsidRPr="000A7E3E">
        <w:rPr>
          <w:sz w:val="24"/>
          <w:szCs w:val="24"/>
        </w:rPr>
        <w:t xml:space="preserve">, junto à Secretaria de </w:t>
      </w:r>
      <w:r w:rsidR="00051B67" w:rsidRPr="000A7E3E">
        <w:rPr>
          <w:sz w:val="24"/>
          <w:szCs w:val="24"/>
        </w:rPr>
        <w:t>_______</w:t>
      </w:r>
      <w:r w:rsidRPr="000A7E3E">
        <w:rPr>
          <w:sz w:val="24"/>
          <w:szCs w:val="24"/>
        </w:rPr>
        <w:t xml:space="preserve">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B758E7">
        <w:rPr>
          <w:sz w:val="24"/>
          <w:szCs w:val="24"/>
        </w:rPr>
        <w:t>0</w:t>
      </w:r>
      <w:r w:rsidR="00E26575">
        <w:rPr>
          <w:sz w:val="24"/>
          <w:szCs w:val="24"/>
        </w:rPr>
        <w:t>27</w:t>
      </w:r>
      <w:r w:rsidR="00B758E7">
        <w:rPr>
          <w:sz w:val="24"/>
          <w:szCs w:val="24"/>
        </w:rPr>
        <w:t>/201</w:t>
      </w:r>
      <w:r w:rsidR="00EB585F">
        <w:rPr>
          <w:sz w:val="24"/>
          <w:szCs w:val="24"/>
        </w:rPr>
        <w:t>7</w:t>
      </w:r>
      <w:r w:rsidRPr="000A7E3E">
        <w:rPr>
          <w:sz w:val="24"/>
          <w:szCs w:val="24"/>
        </w:rPr>
        <w:t>.</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5264A3" w:rsidP="00442274">
      <w:pPr>
        <w:rPr>
          <w:sz w:val="24"/>
          <w:szCs w:val="24"/>
        </w:rPr>
      </w:pPr>
      <w:r w:rsidRPr="000A7E3E">
        <w:rPr>
          <w:sz w:val="24"/>
          <w:szCs w:val="24"/>
        </w:rPr>
        <w:t xml:space="preserve"> (local e data)</w:t>
      </w:r>
    </w:p>
    <w:p w:rsidR="005264A3" w:rsidRPr="000A7E3E" w:rsidRDefault="005264A3" w:rsidP="00442274">
      <w:pPr>
        <w:rPr>
          <w:sz w:val="24"/>
          <w:szCs w:val="24"/>
        </w:rPr>
      </w:pPr>
    </w:p>
    <w:p w:rsidR="005264A3" w:rsidRPr="000A7E3E" w:rsidRDefault="005264A3" w:rsidP="00442274">
      <w:pPr>
        <w:rPr>
          <w:sz w:val="24"/>
          <w:szCs w:val="24"/>
        </w:rPr>
      </w:pPr>
    </w:p>
    <w:p w:rsidR="005264A3" w:rsidRPr="000A7E3E" w:rsidRDefault="00051B67" w:rsidP="00442274">
      <w:pPr>
        <w:rPr>
          <w:sz w:val="24"/>
          <w:szCs w:val="24"/>
        </w:rPr>
      </w:pPr>
      <w:r w:rsidRPr="000A7E3E">
        <w:rPr>
          <w:sz w:val="24"/>
          <w:szCs w:val="24"/>
        </w:rPr>
        <w:t>_________________________</w:t>
      </w:r>
      <w:r w:rsidR="005264A3" w:rsidRPr="000A7E3E">
        <w:rPr>
          <w:sz w:val="24"/>
          <w:szCs w:val="24"/>
        </w:rPr>
        <w:t>__</w:t>
      </w:r>
    </w:p>
    <w:p w:rsidR="005264A3" w:rsidRPr="000A7E3E" w:rsidRDefault="005264A3" w:rsidP="00442274">
      <w:pPr>
        <w:rPr>
          <w:sz w:val="24"/>
          <w:szCs w:val="24"/>
        </w:rPr>
      </w:pPr>
      <w:r w:rsidRPr="000A7E3E">
        <w:rPr>
          <w:sz w:val="24"/>
          <w:szCs w:val="24"/>
        </w:rPr>
        <w:t>(assinatura do sócio-gerente ou proprietário e carimbo)</w:t>
      </w:r>
    </w:p>
    <w:p w:rsidR="005264A3" w:rsidRPr="000A7E3E" w:rsidRDefault="005264A3" w:rsidP="00442274">
      <w:pPr>
        <w:rPr>
          <w:sz w:val="24"/>
          <w:szCs w:val="24"/>
        </w:rPr>
      </w:pPr>
    </w:p>
    <w:p w:rsidR="005264A3" w:rsidRPr="000A7E3E" w:rsidRDefault="00043052" w:rsidP="00442274">
      <w:pPr>
        <w:rPr>
          <w:b/>
          <w:sz w:val="24"/>
          <w:szCs w:val="24"/>
        </w:rPr>
      </w:pPr>
      <w:r w:rsidRPr="000A7E3E">
        <w:rPr>
          <w:b/>
          <w:sz w:val="24"/>
          <w:szCs w:val="24"/>
        </w:rPr>
        <w:br w:type="page"/>
      </w:r>
      <w:r w:rsidR="005264A3" w:rsidRPr="000A7E3E">
        <w:rPr>
          <w:b/>
          <w:sz w:val="24"/>
          <w:szCs w:val="24"/>
        </w:rPr>
        <w:lastRenderedPageBreak/>
        <w:t xml:space="preserve">PREGÃO PRESENCIAL Nº </w:t>
      </w:r>
      <w:r w:rsidR="00B758E7">
        <w:rPr>
          <w:b/>
          <w:sz w:val="24"/>
          <w:szCs w:val="24"/>
        </w:rPr>
        <w:t>0</w:t>
      </w:r>
      <w:r w:rsidR="00E26575">
        <w:rPr>
          <w:b/>
          <w:sz w:val="24"/>
          <w:szCs w:val="24"/>
        </w:rPr>
        <w:t>27</w:t>
      </w:r>
      <w:r w:rsidR="00B758E7">
        <w:rPr>
          <w:b/>
          <w:sz w:val="24"/>
          <w:szCs w:val="24"/>
        </w:rPr>
        <w:t>/201</w:t>
      </w:r>
      <w:r w:rsidR="00EB585F">
        <w:rPr>
          <w:b/>
          <w:sz w:val="24"/>
          <w:szCs w:val="24"/>
        </w:rPr>
        <w:t>7</w:t>
      </w:r>
    </w:p>
    <w:p w:rsidR="005264A3" w:rsidRPr="000A7E3E" w:rsidRDefault="00043052" w:rsidP="00442274">
      <w:pPr>
        <w:pStyle w:val="corpo"/>
        <w:spacing w:before="0" w:beforeAutospacing="0" w:after="0" w:afterAutospacing="0"/>
        <w:jc w:val="center"/>
        <w:rPr>
          <w:b/>
          <w:bCs/>
          <w:i/>
        </w:rPr>
      </w:pPr>
      <w:r w:rsidRPr="000A7E3E">
        <w:rPr>
          <w:b/>
          <w:bCs/>
          <w:i/>
        </w:rPr>
        <w:t xml:space="preserve">ANEXO III – </w:t>
      </w:r>
      <w:r w:rsidR="005264A3" w:rsidRPr="000A7E3E">
        <w:rPr>
          <w:b/>
          <w:bCs/>
          <w:i/>
        </w:rPr>
        <w:t>MODELO DE DECLARAÇÃO DE ATENDIMENTO AOS REQUISITOS DE HABILITAÇÃO</w:t>
      </w:r>
    </w:p>
    <w:p w:rsidR="005264A3" w:rsidRPr="000A7E3E" w:rsidRDefault="005264A3" w:rsidP="00442274">
      <w:pPr>
        <w:pStyle w:val="corpo"/>
        <w:spacing w:before="0" w:beforeAutospacing="0" w:after="0" w:afterAutospacing="0"/>
        <w:jc w:val="center"/>
        <w:rPr>
          <w:b/>
          <w:bCs/>
        </w:rPr>
      </w:pPr>
    </w:p>
    <w:p w:rsidR="005264A3" w:rsidRPr="000A7E3E" w:rsidRDefault="005264A3" w:rsidP="00442274">
      <w:pPr>
        <w:pStyle w:val="corponico"/>
        <w:spacing w:line="240" w:lineRule="atLeast"/>
        <w:jc w:val="center"/>
        <w:rPr>
          <w:u w:val="single"/>
        </w:rPr>
      </w:pPr>
      <w:r w:rsidRPr="000A7E3E">
        <w:rPr>
          <w:b/>
          <w:bCs/>
          <w:u w:val="single"/>
        </w:rPr>
        <w:t>DECLARAÇÃO</w:t>
      </w:r>
    </w:p>
    <w:p w:rsidR="005264A3" w:rsidRPr="000A7E3E" w:rsidRDefault="005264A3" w:rsidP="00442274">
      <w:pPr>
        <w:jc w:val="both"/>
        <w:rPr>
          <w:sz w:val="24"/>
          <w:szCs w:val="24"/>
        </w:rPr>
      </w:pPr>
    </w:p>
    <w:p w:rsidR="005264A3" w:rsidRPr="000A7E3E" w:rsidRDefault="005264A3" w:rsidP="00442274">
      <w:pPr>
        <w:overflowPunct/>
        <w:jc w:val="left"/>
        <w:textAlignment w:val="auto"/>
        <w:rPr>
          <w:b/>
          <w:sz w:val="24"/>
          <w:szCs w:val="24"/>
        </w:rPr>
      </w:pPr>
      <w:r w:rsidRPr="000A7E3E">
        <w:rPr>
          <w:b/>
          <w:sz w:val="24"/>
          <w:szCs w:val="24"/>
        </w:rPr>
        <w:t xml:space="preserve">Ref.: PREGÃO PRESENCIAL N.º </w:t>
      </w:r>
      <w:r w:rsidR="00B758E7">
        <w:rPr>
          <w:b/>
          <w:sz w:val="24"/>
          <w:szCs w:val="24"/>
        </w:rPr>
        <w:t>0</w:t>
      </w:r>
      <w:r w:rsidR="00E26575">
        <w:rPr>
          <w:b/>
          <w:sz w:val="24"/>
          <w:szCs w:val="24"/>
        </w:rPr>
        <w:t>27</w:t>
      </w:r>
      <w:r w:rsidR="00EB585F">
        <w:rPr>
          <w:b/>
          <w:sz w:val="24"/>
          <w:szCs w:val="24"/>
        </w:rPr>
        <w:t>/</w:t>
      </w:r>
      <w:r w:rsidR="00B758E7">
        <w:rPr>
          <w:b/>
          <w:sz w:val="24"/>
          <w:szCs w:val="24"/>
        </w:rPr>
        <w:t>201</w:t>
      </w:r>
      <w:r w:rsidR="00EB585F">
        <w:rPr>
          <w:b/>
          <w:sz w:val="24"/>
          <w:szCs w:val="24"/>
        </w:rPr>
        <w:t>7</w:t>
      </w:r>
    </w:p>
    <w:p w:rsidR="005264A3" w:rsidRPr="000A7E3E" w:rsidRDefault="005264A3" w:rsidP="00442274">
      <w:pPr>
        <w:pStyle w:val="corponico"/>
        <w:spacing w:line="240" w:lineRule="atLeast"/>
        <w:jc w:val="both"/>
      </w:pPr>
    </w:p>
    <w:p w:rsidR="005264A3" w:rsidRPr="000A7E3E" w:rsidRDefault="00051B67" w:rsidP="00442274">
      <w:pPr>
        <w:overflowPunct/>
        <w:ind w:firstLine="2268"/>
        <w:jc w:val="both"/>
        <w:textAlignment w:val="auto"/>
        <w:rPr>
          <w:sz w:val="24"/>
          <w:szCs w:val="24"/>
        </w:rPr>
      </w:pPr>
      <w:r w:rsidRPr="000A7E3E">
        <w:rPr>
          <w:sz w:val="24"/>
          <w:szCs w:val="24"/>
        </w:rPr>
        <w:t>______________(Razão Social da empresa), c</w:t>
      </w:r>
      <w:r w:rsidR="005264A3" w:rsidRPr="000A7E3E">
        <w:rPr>
          <w:sz w:val="24"/>
          <w:szCs w:val="24"/>
        </w:rPr>
        <w:t xml:space="preserve">om sede na </w:t>
      </w:r>
      <w:r w:rsidRPr="000A7E3E">
        <w:rPr>
          <w:sz w:val="24"/>
          <w:szCs w:val="24"/>
        </w:rPr>
        <w:t>________</w:t>
      </w:r>
      <w:r w:rsidR="005264A3" w:rsidRPr="000A7E3E">
        <w:rPr>
          <w:sz w:val="24"/>
          <w:szCs w:val="24"/>
        </w:rPr>
        <w:t xml:space="preserve">___(endereço completo), inscrita no CNPJ nº </w:t>
      </w:r>
      <w:r w:rsidRPr="000A7E3E">
        <w:rPr>
          <w:sz w:val="24"/>
          <w:szCs w:val="24"/>
        </w:rPr>
        <w:t>_______</w:t>
      </w:r>
      <w:r w:rsidR="005264A3" w:rsidRPr="000A7E3E">
        <w:rPr>
          <w:sz w:val="24"/>
          <w:szCs w:val="24"/>
        </w:rPr>
        <w:t xml:space="preserve">____, vem, por intermédio de seu representante legal o(a) </w:t>
      </w:r>
      <w:proofErr w:type="spellStart"/>
      <w:r w:rsidR="005264A3" w:rsidRPr="000A7E3E">
        <w:rPr>
          <w:sz w:val="24"/>
          <w:szCs w:val="24"/>
        </w:rPr>
        <w:t>Sr</w:t>
      </w:r>
      <w:proofErr w:type="spellEnd"/>
      <w:r w:rsidR="005264A3" w:rsidRPr="000A7E3E">
        <w:rPr>
          <w:sz w:val="24"/>
          <w:szCs w:val="24"/>
        </w:rPr>
        <w:t xml:space="preserve">(a) </w:t>
      </w:r>
      <w:r w:rsidRPr="000A7E3E">
        <w:rPr>
          <w:sz w:val="24"/>
          <w:szCs w:val="24"/>
        </w:rPr>
        <w:t>__________</w:t>
      </w:r>
      <w:r w:rsidR="005264A3" w:rsidRPr="000A7E3E">
        <w:rPr>
          <w:sz w:val="24"/>
          <w:szCs w:val="24"/>
        </w:rPr>
        <w:t xml:space="preserve">, portador(a) da Carteira de Identidade nº </w:t>
      </w:r>
      <w:r w:rsidRPr="000A7E3E">
        <w:rPr>
          <w:sz w:val="24"/>
          <w:szCs w:val="24"/>
        </w:rPr>
        <w:t>___________</w:t>
      </w:r>
      <w:r w:rsidR="005264A3" w:rsidRPr="000A7E3E">
        <w:rPr>
          <w:sz w:val="24"/>
          <w:szCs w:val="24"/>
        </w:rPr>
        <w:t xml:space="preserve">__ e do CPF nº </w:t>
      </w:r>
      <w:r w:rsidRPr="000A7E3E">
        <w:rPr>
          <w:sz w:val="24"/>
          <w:szCs w:val="24"/>
        </w:rPr>
        <w:t>_________</w:t>
      </w:r>
      <w:r w:rsidR="005264A3" w:rsidRPr="000A7E3E">
        <w:rPr>
          <w:sz w:val="24"/>
          <w:szCs w:val="24"/>
        </w:rPr>
        <w:t xml:space="preserve">__, em atenção ao disposto no art. 4º, VII, da Lei Federal nº  da Lei nº 10.520 de 17 de julho de 2002, declara que cumpre plenamente os requisitos exigidos para a habilitação na licitação modalidade Pregão nº </w:t>
      </w:r>
      <w:r w:rsidR="00B758E7">
        <w:rPr>
          <w:sz w:val="24"/>
          <w:szCs w:val="24"/>
        </w:rPr>
        <w:t>0</w:t>
      </w:r>
      <w:r w:rsidR="00E26575">
        <w:rPr>
          <w:sz w:val="24"/>
          <w:szCs w:val="24"/>
        </w:rPr>
        <w:t>27</w:t>
      </w:r>
      <w:r w:rsidR="00B758E7">
        <w:rPr>
          <w:sz w:val="24"/>
          <w:szCs w:val="24"/>
        </w:rPr>
        <w:t>/201</w:t>
      </w:r>
      <w:r w:rsidR="00EB585F">
        <w:rPr>
          <w:sz w:val="24"/>
          <w:szCs w:val="24"/>
        </w:rPr>
        <w:t>7</w:t>
      </w:r>
      <w:r w:rsidR="005264A3" w:rsidRPr="000A7E3E">
        <w:rPr>
          <w:sz w:val="24"/>
          <w:szCs w:val="24"/>
        </w:rPr>
        <w:t xml:space="preserve"> da </w:t>
      </w:r>
      <w:r w:rsidR="00E26575">
        <w:rPr>
          <w:bCs/>
          <w:sz w:val="24"/>
          <w:szCs w:val="24"/>
        </w:rPr>
        <w:t>Secretaria da Assistência Social</w:t>
      </w:r>
      <w:r w:rsidR="005264A3" w:rsidRPr="000A7E3E">
        <w:rPr>
          <w:sz w:val="24"/>
          <w:szCs w:val="24"/>
        </w:rPr>
        <w:t xml:space="preserve"> de Itabaiana.</w:t>
      </w:r>
    </w:p>
    <w:p w:rsidR="005264A3" w:rsidRPr="000A7E3E" w:rsidRDefault="005264A3" w:rsidP="00442274">
      <w:pPr>
        <w:overflowPunct/>
        <w:ind w:firstLine="2268"/>
        <w:jc w:val="both"/>
        <w:textAlignment w:val="auto"/>
        <w:rPr>
          <w:sz w:val="24"/>
          <w:szCs w:val="24"/>
        </w:rPr>
      </w:pPr>
    </w:p>
    <w:p w:rsidR="005264A3" w:rsidRPr="000A7E3E" w:rsidRDefault="005264A3" w:rsidP="00442274">
      <w:pPr>
        <w:overflowPunct/>
        <w:jc w:val="both"/>
        <w:textAlignment w:val="auto"/>
        <w:rPr>
          <w:sz w:val="24"/>
          <w:szCs w:val="24"/>
        </w:rPr>
      </w:pPr>
    </w:p>
    <w:p w:rsidR="005264A3" w:rsidRPr="000A7E3E" w:rsidRDefault="00051B67" w:rsidP="00442274">
      <w:pPr>
        <w:overflowPunct/>
        <w:textAlignment w:val="auto"/>
        <w:rPr>
          <w:sz w:val="24"/>
          <w:szCs w:val="24"/>
        </w:rPr>
      </w:pPr>
      <w:r w:rsidRPr="000A7E3E">
        <w:rPr>
          <w:sz w:val="24"/>
          <w:szCs w:val="24"/>
        </w:rPr>
        <w:t>____________________</w:t>
      </w:r>
    </w:p>
    <w:p w:rsidR="005264A3" w:rsidRPr="000A7E3E" w:rsidRDefault="005264A3" w:rsidP="00442274">
      <w:pPr>
        <w:overflowPunct/>
        <w:textAlignment w:val="auto"/>
        <w:rPr>
          <w:sz w:val="24"/>
          <w:szCs w:val="24"/>
        </w:rPr>
      </w:pPr>
      <w:r w:rsidRPr="000A7E3E">
        <w:rPr>
          <w:sz w:val="24"/>
          <w:szCs w:val="24"/>
        </w:rPr>
        <w:t>(local e data</w:t>
      </w:r>
    </w:p>
    <w:p w:rsidR="005264A3" w:rsidRPr="000A7E3E" w:rsidRDefault="005264A3" w:rsidP="00442274">
      <w:pPr>
        <w:overflowPunct/>
        <w:textAlignment w:val="auto"/>
        <w:rPr>
          <w:sz w:val="24"/>
          <w:szCs w:val="24"/>
        </w:rPr>
      </w:pPr>
    </w:p>
    <w:p w:rsidR="005264A3" w:rsidRPr="000A7E3E" w:rsidRDefault="00051B67" w:rsidP="00442274">
      <w:pPr>
        <w:overflowPunct/>
        <w:textAlignment w:val="auto"/>
        <w:rPr>
          <w:sz w:val="24"/>
          <w:szCs w:val="24"/>
        </w:rPr>
      </w:pPr>
      <w:r w:rsidRPr="000A7E3E">
        <w:rPr>
          <w:sz w:val="24"/>
          <w:szCs w:val="24"/>
        </w:rPr>
        <w:t>_________________________________</w:t>
      </w:r>
    </w:p>
    <w:p w:rsidR="005264A3" w:rsidRPr="000A7E3E" w:rsidRDefault="005264A3" w:rsidP="00442274">
      <w:pPr>
        <w:overflowPunct/>
        <w:textAlignment w:val="auto"/>
        <w:rPr>
          <w:sz w:val="24"/>
          <w:szCs w:val="24"/>
        </w:rPr>
      </w:pPr>
      <w:r w:rsidRPr="000A7E3E">
        <w:rPr>
          <w:sz w:val="24"/>
          <w:szCs w:val="24"/>
        </w:rPr>
        <w:t>(Nome e assinatura do representante legal ou procurador do licitante)</w:t>
      </w:r>
    </w:p>
    <w:p w:rsidR="005264A3" w:rsidRPr="000A7E3E" w:rsidRDefault="005264A3" w:rsidP="00442274">
      <w:pPr>
        <w:pStyle w:val="corponico"/>
        <w:spacing w:line="240" w:lineRule="atLeast"/>
        <w:jc w:val="both"/>
        <w:rPr>
          <w:b/>
          <w:bCs/>
        </w:rPr>
      </w:pPr>
    </w:p>
    <w:p w:rsidR="005264A3" w:rsidRPr="000A7E3E" w:rsidRDefault="005264A3" w:rsidP="00442274">
      <w:pPr>
        <w:pStyle w:val="corponico"/>
        <w:spacing w:line="240" w:lineRule="atLeast"/>
        <w:jc w:val="both"/>
        <w:rPr>
          <w:b/>
          <w:bCs/>
        </w:rPr>
      </w:pPr>
      <w:r w:rsidRPr="000A7E3E">
        <w:rPr>
          <w:b/>
          <w:bCs/>
        </w:rPr>
        <w:t>Observação:</w:t>
      </w:r>
    </w:p>
    <w:p w:rsidR="005264A3" w:rsidRPr="000A7E3E" w:rsidRDefault="005264A3" w:rsidP="00442274">
      <w:pPr>
        <w:pStyle w:val="corponico"/>
        <w:spacing w:before="0" w:beforeAutospacing="0" w:after="0" w:afterAutospacing="0" w:line="240" w:lineRule="atLeast"/>
        <w:ind w:firstLine="1276"/>
        <w:jc w:val="both"/>
        <w:rPr>
          <w:b/>
          <w:bCs/>
        </w:rPr>
      </w:pPr>
      <w:r w:rsidRPr="000A7E3E">
        <w:rPr>
          <w:b/>
          <w:bCs/>
        </w:rPr>
        <w:t>a) a Declaração em epígrafe deverá ser apresentada em papel timbrado da licitante e estar assinada pelo representante legal da empresa; e</w:t>
      </w:r>
    </w:p>
    <w:p w:rsidR="005264A3" w:rsidRPr="000A7E3E" w:rsidRDefault="005264A3" w:rsidP="00442274">
      <w:pPr>
        <w:pStyle w:val="corponico"/>
        <w:spacing w:before="0" w:beforeAutospacing="0" w:after="0" w:afterAutospacing="0" w:line="240" w:lineRule="atLeast"/>
        <w:ind w:firstLine="1276"/>
        <w:jc w:val="both"/>
      </w:pPr>
      <w:r w:rsidRPr="000A7E3E">
        <w:rPr>
          <w:b/>
          <w:bCs/>
        </w:rPr>
        <w:t>b) esta declaração deverá ser entregue no ato do credenciamento.</w:t>
      </w:r>
    </w:p>
    <w:p w:rsidR="005264A3" w:rsidRPr="000A7E3E" w:rsidRDefault="005264A3" w:rsidP="00442274">
      <w:pPr>
        <w:pStyle w:val="corponico"/>
        <w:spacing w:before="0" w:beforeAutospacing="0" w:after="0" w:afterAutospacing="0"/>
        <w:jc w:val="both"/>
      </w:pPr>
    </w:p>
    <w:p w:rsidR="005264A3" w:rsidRPr="000A7E3E" w:rsidRDefault="00043052" w:rsidP="00442274">
      <w:pPr>
        <w:rPr>
          <w:b/>
          <w:sz w:val="24"/>
          <w:szCs w:val="24"/>
        </w:rPr>
      </w:pPr>
      <w:r w:rsidRPr="000A7E3E">
        <w:rPr>
          <w:b/>
          <w:sz w:val="24"/>
          <w:szCs w:val="24"/>
        </w:rPr>
        <w:br w:type="page"/>
      </w:r>
      <w:r w:rsidR="005264A3" w:rsidRPr="000A7E3E">
        <w:rPr>
          <w:b/>
          <w:sz w:val="24"/>
          <w:szCs w:val="24"/>
        </w:rPr>
        <w:lastRenderedPageBreak/>
        <w:t xml:space="preserve">PREGÃO PRESENCIAL Nº </w:t>
      </w:r>
      <w:r w:rsidR="00B758E7">
        <w:rPr>
          <w:b/>
          <w:sz w:val="24"/>
          <w:szCs w:val="24"/>
        </w:rPr>
        <w:t>0</w:t>
      </w:r>
      <w:r w:rsidR="00E26575">
        <w:rPr>
          <w:b/>
          <w:sz w:val="24"/>
          <w:szCs w:val="24"/>
        </w:rPr>
        <w:t>27</w:t>
      </w:r>
      <w:r w:rsidR="00B758E7">
        <w:rPr>
          <w:b/>
          <w:sz w:val="24"/>
          <w:szCs w:val="24"/>
        </w:rPr>
        <w:t>/201</w:t>
      </w:r>
      <w:r w:rsidR="00EB585F">
        <w:rPr>
          <w:b/>
          <w:sz w:val="24"/>
          <w:szCs w:val="24"/>
        </w:rPr>
        <w:t>7</w:t>
      </w:r>
    </w:p>
    <w:p w:rsidR="005264A3" w:rsidRPr="000A7E3E" w:rsidRDefault="005264A3" w:rsidP="00442274">
      <w:pPr>
        <w:spacing w:before="100" w:after="100"/>
        <w:ind w:firstLine="4"/>
        <w:rPr>
          <w:b/>
          <w:i/>
          <w:sz w:val="24"/>
          <w:szCs w:val="24"/>
        </w:rPr>
      </w:pPr>
      <w:r w:rsidRPr="000A7E3E">
        <w:rPr>
          <w:b/>
          <w:i/>
          <w:sz w:val="24"/>
          <w:szCs w:val="24"/>
        </w:rPr>
        <w:t>ANEXO IV</w:t>
      </w:r>
      <w:r w:rsidR="00043052" w:rsidRPr="000A7E3E">
        <w:rPr>
          <w:b/>
          <w:i/>
          <w:sz w:val="24"/>
          <w:szCs w:val="24"/>
        </w:rPr>
        <w:t xml:space="preserve"> – </w:t>
      </w:r>
      <w:r w:rsidRPr="000A7E3E">
        <w:rPr>
          <w:b/>
          <w:i/>
          <w:sz w:val="24"/>
          <w:szCs w:val="24"/>
        </w:rPr>
        <w:t>MODELO DE DECLARAÇÃO DE INEXISTÊNCIA DE FATOS IMPEDITIVOS</w:t>
      </w:r>
    </w:p>
    <w:p w:rsidR="005264A3" w:rsidRPr="000A7E3E" w:rsidRDefault="005264A3" w:rsidP="00442274">
      <w:pPr>
        <w:pStyle w:val="Remetente"/>
        <w:rPr>
          <w:sz w:val="24"/>
          <w:szCs w:val="24"/>
        </w:rPr>
      </w:pPr>
    </w:p>
    <w:p w:rsidR="005264A3" w:rsidRPr="000A7E3E" w:rsidRDefault="005264A3" w:rsidP="00442274">
      <w:pPr>
        <w:rPr>
          <w:sz w:val="24"/>
          <w:szCs w:val="24"/>
        </w:rPr>
      </w:pPr>
    </w:p>
    <w:p w:rsidR="005264A3" w:rsidRPr="000A7E3E" w:rsidRDefault="005264A3" w:rsidP="00442274">
      <w:pPr>
        <w:overflowPunct/>
        <w:jc w:val="left"/>
        <w:textAlignment w:val="auto"/>
        <w:rPr>
          <w:b/>
          <w:sz w:val="24"/>
          <w:szCs w:val="24"/>
        </w:rPr>
      </w:pPr>
      <w:r w:rsidRPr="000A7E3E">
        <w:rPr>
          <w:b/>
          <w:sz w:val="24"/>
          <w:szCs w:val="24"/>
        </w:rPr>
        <w:t xml:space="preserve">Ref.: PREGÃO PRESENCIAL N.º </w:t>
      </w:r>
      <w:r w:rsidR="00B758E7">
        <w:rPr>
          <w:b/>
          <w:sz w:val="24"/>
          <w:szCs w:val="24"/>
        </w:rPr>
        <w:t>0</w:t>
      </w:r>
      <w:r w:rsidR="00E26575">
        <w:rPr>
          <w:b/>
          <w:sz w:val="24"/>
          <w:szCs w:val="24"/>
        </w:rPr>
        <w:t>27</w:t>
      </w:r>
      <w:r w:rsidR="00B758E7">
        <w:rPr>
          <w:b/>
          <w:sz w:val="24"/>
          <w:szCs w:val="24"/>
        </w:rPr>
        <w:t>/201</w:t>
      </w:r>
      <w:r w:rsidR="00EB585F">
        <w:rPr>
          <w:b/>
          <w:sz w:val="24"/>
          <w:szCs w:val="24"/>
        </w:rPr>
        <w:t>7</w:t>
      </w:r>
    </w:p>
    <w:p w:rsidR="005264A3" w:rsidRPr="000A7E3E" w:rsidRDefault="005264A3" w:rsidP="00442274">
      <w:pPr>
        <w:jc w:val="left"/>
        <w:rPr>
          <w:sz w:val="24"/>
          <w:szCs w:val="24"/>
        </w:rPr>
      </w:pPr>
    </w:p>
    <w:p w:rsidR="005264A3" w:rsidRPr="000A7E3E" w:rsidRDefault="005264A3" w:rsidP="00442274">
      <w:pPr>
        <w:rPr>
          <w:sz w:val="24"/>
          <w:szCs w:val="24"/>
        </w:rPr>
      </w:pPr>
    </w:p>
    <w:p w:rsidR="005264A3" w:rsidRPr="000A7E3E" w:rsidRDefault="005264A3" w:rsidP="00442274">
      <w:pPr>
        <w:rPr>
          <w:sz w:val="24"/>
          <w:szCs w:val="24"/>
        </w:rPr>
      </w:pPr>
    </w:p>
    <w:p w:rsidR="005264A3" w:rsidRPr="000A7E3E" w:rsidRDefault="005264A3" w:rsidP="00442274">
      <w:pPr>
        <w:pStyle w:val="Remetente"/>
        <w:spacing w:line="360" w:lineRule="auto"/>
        <w:rPr>
          <w:sz w:val="24"/>
          <w:szCs w:val="24"/>
        </w:rPr>
      </w:pPr>
    </w:p>
    <w:p w:rsidR="005264A3" w:rsidRPr="000A7E3E" w:rsidRDefault="005264A3" w:rsidP="00442274">
      <w:pPr>
        <w:spacing w:line="360" w:lineRule="auto"/>
        <w:jc w:val="both"/>
        <w:rPr>
          <w:sz w:val="24"/>
          <w:szCs w:val="24"/>
        </w:rPr>
      </w:pPr>
      <w:r w:rsidRPr="000A7E3E">
        <w:rPr>
          <w:sz w:val="24"/>
          <w:szCs w:val="24"/>
        </w:rPr>
        <w:t xml:space="preserve">A empresa </w:t>
      </w:r>
      <w:r w:rsidR="00051B67" w:rsidRPr="000A7E3E">
        <w:rPr>
          <w:sz w:val="24"/>
          <w:szCs w:val="24"/>
        </w:rPr>
        <w:t>_____________</w:t>
      </w:r>
      <w:r w:rsidRPr="000A7E3E">
        <w:rPr>
          <w:sz w:val="24"/>
          <w:szCs w:val="24"/>
        </w:rPr>
        <w:t xml:space="preserve">, inscrita no CNPJ </w:t>
      </w:r>
      <w:r w:rsidR="00051B67" w:rsidRPr="000A7E3E">
        <w:rPr>
          <w:sz w:val="24"/>
          <w:szCs w:val="24"/>
        </w:rPr>
        <w:t>____________</w:t>
      </w:r>
      <w:r w:rsidRPr="000A7E3E">
        <w:rPr>
          <w:sz w:val="24"/>
          <w:szCs w:val="24"/>
        </w:rPr>
        <w:t xml:space="preserve">__, por intermédio do seu  representante  legal </w:t>
      </w:r>
      <w:r w:rsidR="00051B67" w:rsidRPr="000A7E3E">
        <w:rPr>
          <w:sz w:val="24"/>
          <w:szCs w:val="24"/>
        </w:rPr>
        <w:t>___________</w:t>
      </w:r>
      <w:r w:rsidRPr="000A7E3E">
        <w:rPr>
          <w:sz w:val="24"/>
          <w:szCs w:val="24"/>
        </w:rPr>
        <w:t>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5264A3" w:rsidP="00442274">
      <w:pPr>
        <w:pStyle w:val="Corpodetexto"/>
        <w:jc w:val="center"/>
        <w:rPr>
          <w:b/>
          <w:i/>
          <w:szCs w:val="24"/>
        </w:rPr>
      </w:pPr>
      <w:r w:rsidRPr="000A7E3E">
        <w:rPr>
          <w:b/>
          <w:i/>
          <w:szCs w:val="24"/>
        </w:rPr>
        <w:t xml:space="preserve">Localidade, ___ de </w:t>
      </w:r>
      <w:r w:rsidR="00051B67" w:rsidRPr="000A7E3E">
        <w:rPr>
          <w:b/>
          <w:i/>
          <w:szCs w:val="24"/>
          <w:lang w:val="pt-BR"/>
        </w:rPr>
        <w:t>_____</w:t>
      </w:r>
      <w:r w:rsidRPr="000A7E3E">
        <w:rPr>
          <w:b/>
          <w:i/>
          <w:szCs w:val="24"/>
        </w:rPr>
        <w:t xml:space="preserve">____de </w:t>
      </w:r>
      <w:r w:rsidR="00051B67" w:rsidRPr="000A7E3E">
        <w:rPr>
          <w:b/>
          <w:i/>
          <w:szCs w:val="24"/>
          <w:lang w:val="pt-BR"/>
        </w:rPr>
        <w:t>_____</w:t>
      </w:r>
      <w:r w:rsidRPr="000A7E3E">
        <w:rPr>
          <w:b/>
          <w:i/>
          <w:szCs w:val="24"/>
        </w:rPr>
        <w:t>_</w:t>
      </w:r>
    </w:p>
    <w:p w:rsidR="005264A3" w:rsidRPr="000A7E3E" w:rsidRDefault="005264A3" w:rsidP="00442274">
      <w:pPr>
        <w:pStyle w:val="Corpodetexto"/>
        <w:jc w:val="center"/>
        <w:rPr>
          <w:szCs w:val="24"/>
        </w:rPr>
      </w:pPr>
    </w:p>
    <w:p w:rsidR="005264A3" w:rsidRPr="000A7E3E" w:rsidRDefault="005264A3" w:rsidP="00442274">
      <w:pPr>
        <w:pStyle w:val="Corpodetexto"/>
        <w:rPr>
          <w:szCs w:val="24"/>
        </w:rPr>
      </w:pPr>
    </w:p>
    <w:p w:rsidR="005264A3" w:rsidRPr="000A7E3E" w:rsidRDefault="005264A3" w:rsidP="00442274">
      <w:pPr>
        <w:pStyle w:val="Corpodetexto"/>
        <w:rPr>
          <w:szCs w:val="24"/>
        </w:rPr>
      </w:pPr>
    </w:p>
    <w:p w:rsidR="005264A3" w:rsidRPr="000A7E3E" w:rsidRDefault="005264A3" w:rsidP="00442274">
      <w:pPr>
        <w:pStyle w:val="Corpodetexto"/>
        <w:jc w:val="center"/>
        <w:rPr>
          <w:b/>
          <w:i/>
          <w:szCs w:val="24"/>
        </w:rPr>
      </w:pPr>
      <w:r w:rsidRPr="000A7E3E">
        <w:rPr>
          <w:b/>
          <w:i/>
          <w:szCs w:val="24"/>
        </w:rPr>
        <w:t>__ ( assinatura/carimbo )___</w:t>
      </w:r>
    </w:p>
    <w:p w:rsidR="00051B67" w:rsidRPr="000A7E3E" w:rsidRDefault="00051B67" w:rsidP="00442274">
      <w:pPr>
        <w:jc w:val="both"/>
        <w:rPr>
          <w:sz w:val="24"/>
          <w:szCs w:val="24"/>
        </w:rPr>
      </w:pPr>
    </w:p>
    <w:p w:rsidR="005264A3" w:rsidRPr="000A7E3E" w:rsidRDefault="00043052" w:rsidP="00442274">
      <w:pPr>
        <w:ind w:firstLine="4"/>
        <w:rPr>
          <w:b/>
          <w:sz w:val="24"/>
          <w:szCs w:val="24"/>
        </w:rPr>
      </w:pPr>
      <w:r w:rsidRPr="000A7E3E">
        <w:rPr>
          <w:b/>
          <w:sz w:val="24"/>
          <w:szCs w:val="24"/>
        </w:rPr>
        <w:br w:type="page"/>
      </w:r>
      <w:r w:rsidR="005264A3" w:rsidRPr="000A7E3E">
        <w:rPr>
          <w:b/>
          <w:sz w:val="24"/>
          <w:szCs w:val="24"/>
        </w:rPr>
        <w:lastRenderedPageBreak/>
        <w:t xml:space="preserve">PREGÃO PRESENCIAL Nº </w:t>
      </w:r>
      <w:r w:rsidR="00E26575">
        <w:rPr>
          <w:b/>
          <w:sz w:val="24"/>
          <w:szCs w:val="24"/>
        </w:rPr>
        <w:t>027</w:t>
      </w:r>
      <w:r w:rsidR="00B758E7">
        <w:rPr>
          <w:b/>
          <w:sz w:val="24"/>
          <w:szCs w:val="24"/>
        </w:rPr>
        <w:t>/201</w:t>
      </w:r>
      <w:r w:rsidR="00EB585F">
        <w:rPr>
          <w:b/>
          <w:sz w:val="24"/>
          <w:szCs w:val="24"/>
        </w:rPr>
        <w:t>7</w:t>
      </w:r>
    </w:p>
    <w:p w:rsidR="005264A3" w:rsidRPr="000A7E3E" w:rsidRDefault="005264A3" w:rsidP="00442274">
      <w:pPr>
        <w:ind w:firstLine="4"/>
        <w:rPr>
          <w:b/>
          <w:i/>
          <w:sz w:val="24"/>
          <w:szCs w:val="24"/>
        </w:rPr>
      </w:pPr>
      <w:r w:rsidRPr="000A7E3E">
        <w:rPr>
          <w:b/>
          <w:i/>
          <w:sz w:val="24"/>
          <w:szCs w:val="24"/>
        </w:rPr>
        <w:t>ANEXO V</w:t>
      </w:r>
      <w:r w:rsidR="00043052" w:rsidRPr="000A7E3E">
        <w:rPr>
          <w:b/>
          <w:i/>
          <w:sz w:val="24"/>
          <w:szCs w:val="24"/>
        </w:rPr>
        <w:t xml:space="preserve"> – </w:t>
      </w:r>
      <w:r w:rsidRPr="000A7E3E">
        <w:rPr>
          <w:b/>
          <w:i/>
          <w:sz w:val="24"/>
          <w:szCs w:val="24"/>
        </w:rPr>
        <w:t>MODELO DE DECLARAÇÃO RELATIVA A TRABALHO DE MENORES</w:t>
      </w:r>
    </w:p>
    <w:p w:rsidR="005264A3" w:rsidRPr="000A7E3E" w:rsidRDefault="005264A3" w:rsidP="00442274">
      <w:pPr>
        <w:spacing w:before="50" w:after="50"/>
        <w:rPr>
          <w:b/>
          <w:sz w:val="24"/>
          <w:szCs w:val="24"/>
          <w:u w:val="single"/>
        </w:rPr>
      </w:pPr>
    </w:p>
    <w:p w:rsidR="005264A3" w:rsidRPr="000A7E3E" w:rsidRDefault="005264A3" w:rsidP="00442274">
      <w:pPr>
        <w:spacing w:before="50" w:after="50"/>
        <w:rPr>
          <w:b/>
          <w:sz w:val="24"/>
          <w:szCs w:val="24"/>
          <w:u w:val="single"/>
        </w:rPr>
      </w:pPr>
      <w:r w:rsidRPr="000A7E3E">
        <w:rPr>
          <w:b/>
          <w:sz w:val="24"/>
          <w:szCs w:val="24"/>
          <w:u w:val="single"/>
        </w:rPr>
        <w:t>DECLARAÇÃO</w:t>
      </w:r>
    </w:p>
    <w:p w:rsidR="005264A3" w:rsidRPr="000A7E3E" w:rsidRDefault="005264A3" w:rsidP="00442274">
      <w:pPr>
        <w:spacing w:before="50" w:after="50"/>
        <w:rPr>
          <w:sz w:val="24"/>
          <w:szCs w:val="24"/>
        </w:rPr>
      </w:pPr>
    </w:p>
    <w:p w:rsidR="005264A3" w:rsidRPr="000A7E3E" w:rsidRDefault="005264A3" w:rsidP="00442274">
      <w:pPr>
        <w:spacing w:before="50" w:after="50"/>
        <w:jc w:val="both"/>
        <w:rPr>
          <w:sz w:val="24"/>
          <w:szCs w:val="24"/>
        </w:rPr>
      </w:pPr>
    </w:p>
    <w:p w:rsidR="005264A3" w:rsidRPr="000A7E3E" w:rsidRDefault="005264A3" w:rsidP="00442274">
      <w:pPr>
        <w:jc w:val="both"/>
        <w:rPr>
          <w:sz w:val="24"/>
          <w:szCs w:val="24"/>
        </w:rPr>
      </w:pPr>
    </w:p>
    <w:p w:rsidR="005264A3" w:rsidRPr="000A7E3E" w:rsidRDefault="005264A3" w:rsidP="00442274">
      <w:pPr>
        <w:overflowPunct/>
        <w:jc w:val="left"/>
        <w:textAlignment w:val="auto"/>
        <w:rPr>
          <w:b/>
          <w:sz w:val="24"/>
          <w:szCs w:val="24"/>
        </w:rPr>
      </w:pPr>
      <w:r w:rsidRPr="000A7E3E">
        <w:rPr>
          <w:b/>
          <w:sz w:val="24"/>
          <w:szCs w:val="24"/>
        </w:rPr>
        <w:t xml:space="preserve">Ref.: PREGÃO PRESENCIAL N.º </w:t>
      </w:r>
      <w:r w:rsidR="00B758E7">
        <w:rPr>
          <w:b/>
          <w:sz w:val="24"/>
          <w:szCs w:val="24"/>
        </w:rPr>
        <w:t>0</w:t>
      </w:r>
      <w:r w:rsidR="00E26575">
        <w:rPr>
          <w:b/>
          <w:sz w:val="24"/>
          <w:szCs w:val="24"/>
        </w:rPr>
        <w:t>27</w:t>
      </w:r>
      <w:r w:rsidR="00B758E7">
        <w:rPr>
          <w:b/>
          <w:sz w:val="24"/>
          <w:szCs w:val="24"/>
        </w:rPr>
        <w:t>/201</w:t>
      </w:r>
      <w:r w:rsidR="00EB585F">
        <w:rPr>
          <w:b/>
          <w:sz w:val="24"/>
          <w:szCs w:val="24"/>
        </w:rPr>
        <w:t>7</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5264A3" w:rsidP="00442274">
      <w:pPr>
        <w:pStyle w:val="Corpodetexto"/>
        <w:ind w:firstLine="2268"/>
        <w:rPr>
          <w:szCs w:val="24"/>
        </w:rPr>
      </w:pPr>
      <w:r w:rsidRPr="000A7E3E">
        <w:rPr>
          <w:szCs w:val="24"/>
        </w:rPr>
        <w:t xml:space="preserve">A </w:t>
      </w:r>
      <w:r w:rsidR="00051B67" w:rsidRPr="000A7E3E">
        <w:rPr>
          <w:szCs w:val="24"/>
          <w:lang w:val="pt-BR"/>
        </w:rPr>
        <w:t>_____</w:t>
      </w:r>
      <w:r w:rsidRPr="000A7E3E">
        <w:rPr>
          <w:szCs w:val="24"/>
        </w:rPr>
        <w:t>__</w:t>
      </w:r>
      <w:r w:rsidRPr="000A7E3E">
        <w:rPr>
          <w:szCs w:val="24"/>
          <w:u w:val="single"/>
        </w:rPr>
        <w:t>(nome da empresa)</w:t>
      </w:r>
      <w:r w:rsidR="00051B67" w:rsidRPr="000A7E3E">
        <w:rPr>
          <w:szCs w:val="24"/>
          <w:lang w:val="pt-BR"/>
        </w:rPr>
        <w:t>_____</w:t>
      </w:r>
      <w:r w:rsidRPr="000A7E3E">
        <w:rPr>
          <w:szCs w:val="24"/>
        </w:rPr>
        <w:t xml:space="preserve">, inscrita no CNPJ nº </w:t>
      </w:r>
      <w:r w:rsidR="00051B67" w:rsidRPr="000A7E3E">
        <w:rPr>
          <w:szCs w:val="24"/>
          <w:lang w:val="pt-BR"/>
        </w:rPr>
        <w:t>_______</w:t>
      </w:r>
      <w:r w:rsidRPr="000A7E3E">
        <w:rPr>
          <w:szCs w:val="24"/>
        </w:rPr>
        <w:t xml:space="preserve">__, situada à </w:t>
      </w:r>
      <w:r w:rsidR="00051B67" w:rsidRPr="000A7E3E">
        <w:rPr>
          <w:szCs w:val="24"/>
          <w:lang w:val="pt-BR"/>
        </w:rPr>
        <w:t>________</w:t>
      </w:r>
      <w:r w:rsidRPr="000A7E3E">
        <w:rPr>
          <w:szCs w:val="24"/>
        </w:rPr>
        <w:t>(</w:t>
      </w:r>
      <w:r w:rsidRPr="000A7E3E">
        <w:rPr>
          <w:szCs w:val="24"/>
          <w:u w:val="single"/>
        </w:rPr>
        <w:t>endereço completo)</w:t>
      </w:r>
      <w:r w:rsidR="00051B67" w:rsidRPr="000A7E3E">
        <w:rPr>
          <w:szCs w:val="24"/>
          <w:lang w:val="pt-BR"/>
        </w:rPr>
        <w:t>____</w:t>
      </w:r>
      <w:r w:rsidRPr="000A7E3E">
        <w:rPr>
          <w:szCs w:val="24"/>
        </w:rPr>
        <w:t xml:space="preserve">__, por intermédio de seu representante legal o(a) </w:t>
      </w:r>
      <w:proofErr w:type="spellStart"/>
      <w:r w:rsidRPr="000A7E3E">
        <w:rPr>
          <w:szCs w:val="24"/>
        </w:rPr>
        <w:t>Sr</w:t>
      </w:r>
      <w:proofErr w:type="spellEnd"/>
      <w:r w:rsidRPr="000A7E3E">
        <w:rPr>
          <w:szCs w:val="24"/>
        </w:rPr>
        <w:t>(a).</w:t>
      </w:r>
      <w:r w:rsidR="00051B67" w:rsidRPr="000A7E3E">
        <w:rPr>
          <w:szCs w:val="24"/>
          <w:lang w:val="pt-BR"/>
        </w:rPr>
        <w:t>_______</w:t>
      </w:r>
      <w:r w:rsidRPr="000A7E3E">
        <w:rPr>
          <w:szCs w:val="24"/>
        </w:rPr>
        <w:t xml:space="preserve">____, portador(a) da Carteira de Identidade nº </w:t>
      </w:r>
      <w:r w:rsidR="00051B67" w:rsidRPr="000A7E3E">
        <w:rPr>
          <w:szCs w:val="24"/>
          <w:lang w:val="pt-BR"/>
        </w:rPr>
        <w:t>________</w:t>
      </w:r>
      <w:r w:rsidRPr="000A7E3E">
        <w:rPr>
          <w:szCs w:val="24"/>
        </w:rPr>
        <w:t xml:space="preserve">____ e do CPF nº </w:t>
      </w:r>
      <w:r w:rsidR="00051B67" w:rsidRPr="000A7E3E">
        <w:rPr>
          <w:szCs w:val="24"/>
          <w:lang w:val="pt-BR"/>
        </w:rPr>
        <w:t>___________</w:t>
      </w:r>
      <w:r w:rsidRPr="000A7E3E">
        <w:rPr>
          <w:szCs w:val="24"/>
        </w:rPr>
        <w:t xml:space="preserve">, </w:t>
      </w:r>
      <w:r w:rsidRPr="000A7E3E">
        <w:rPr>
          <w:b/>
          <w:szCs w:val="24"/>
        </w:rPr>
        <w:t>DECLARA,</w:t>
      </w:r>
      <w:r w:rsidRPr="000A7E3E">
        <w:rPr>
          <w:szCs w:val="24"/>
        </w:rPr>
        <w:t xml:space="preserve"> para fins do disposto no inciso V do art. 26 da Lei nº 8.666, de 21 de junho de 1993, acrescido pela Lei nº 9.854, de 27 de outubro de 1999, que </w:t>
      </w:r>
      <w:r w:rsidRPr="000A7E3E">
        <w:rPr>
          <w:b/>
          <w:szCs w:val="24"/>
        </w:rPr>
        <w:t>não emprega menor de dezoito anos em trabalho noturno, perigoso ou insalubre e não emprega menores de dezesseis anos</w:t>
      </w:r>
      <w:r w:rsidRPr="000A7E3E">
        <w:rPr>
          <w:szCs w:val="24"/>
        </w:rPr>
        <w:t>.</w:t>
      </w:r>
    </w:p>
    <w:p w:rsidR="005264A3" w:rsidRPr="000A7E3E" w:rsidRDefault="005264A3" w:rsidP="00442274">
      <w:pPr>
        <w:pStyle w:val="Corpodetexto"/>
        <w:rPr>
          <w:szCs w:val="24"/>
        </w:rPr>
      </w:pPr>
    </w:p>
    <w:p w:rsidR="005264A3" w:rsidRPr="000A7E3E" w:rsidRDefault="005264A3" w:rsidP="00442274">
      <w:pPr>
        <w:pStyle w:val="Corpodetexto"/>
        <w:rPr>
          <w:szCs w:val="24"/>
        </w:rPr>
      </w:pPr>
    </w:p>
    <w:p w:rsidR="005264A3" w:rsidRPr="000A7E3E" w:rsidRDefault="005264A3" w:rsidP="00442274">
      <w:pPr>
        <w:pStyle w:val="Corpodetexto"/>
        <w:rPr>
          <w:szCs w:val="24"/>
        </w:rPr>
      </w:pPr>
      <w:r w:rsidRPr="000A7E3E">
        <w:rPr>
          <w:b/>
          <w:szCs w:val="24"/>
        </w:rPr>
        <w:t>Ressalva:</w:t>
      </w:r>
      <w:r w:rsidRPr="000A7E3E">
        <w:rPr>
          <w:szCs w:val="24"/>
        </w:rPr>
        <w:t xml:space="preserve"> Emprega menor, a partir de quatorze anos, na condição de aprendiz - SIM (  )  NÃO (   )</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051B67" w:rsidP="00442274">
      <w:pPr>
        <w:rPr>
          <w:sz w:val="24"/>
          <w:szCs w:val="24"/>
        </w:rPr>
      </w:pPr>
      <w:r w:rsidRPr="000A7E3E">
        <w:rPr>
          <w:sz w:val="24"/>
          <w:szCs w:val="24"/>
        </w:rPr>
        <w:t>___________</w:t>
      </w:r>
      <w:r w:rsidR="005264A3" w:rsidRPr="000A7E3E">
        <w:rPr>
          <w:sz w:val="24"/>
          <w:szCs w:val="24"/>
        </w:rPr>
        <w:t xml:space="preserve">_, ___de </w:t>
      </w:r>
      <w:r w:rsidRPr="000A7E3E">
        <w:rPr>
          <w:sz w:val="24"/>
          <w:szCs w:val="24"/>
        </w:rPr>
        <w:t>_______</w:t>
      </w:r>
      <w:r w:rsidR="005264A3" w:rsidRPr="000A7E3E">
        <w:rPr>
          <w:sz w:val="24"/>
          <w:szCs w:val="24"/>
        </w:rPr>
        <w:t xml:space="preserve">__de </w:t>
      </w:r>
      <w:r w:rsidR="003A4FDE">
        <w:rPr>
          <w:sz w:val="24"/>
          <w:szCs w:val="24"/>
        </w:rPr>
        <w:t>201</w:t>
      </w:r>
      <w:r w:rsidR="0024354B">
        <w:rPr>
          <w:sz w:val="24"/>
          <w:szCs w:val="24"/>
        </w:rPr>
        <w:t>7</w:t>
      </w:r>
    </w:p>
    <w:p w:rsidR="005264A3" w:rsidRPr="000A7E3E" w:rsidRDefault="005264A3" w:rsidP="00442274">
      <w:pPr>
        <w:rPr>
          <w:sz w:val="24"/>
          <w:szCs w:val="24"/>
        </w:rPr>
      </w:pPr>
    </w:p>
    <w:p w:rsidR="005264A3" w:rsidRPr="000A7E3E" w:rsidRDefault="005264A3" w:rsidP="00442274">
      <w:pPr>
        <w:rPr>
          <w:sz w:val="24"/>
          <w:szCs w:val="24"/>
        </w:rPr>
      </w:pPr>
    </w:p>
    <w:p w:rsidR="005264A3" w:rsidRPr="000A7E3E" w:rsidRDefault="005264A3" w:rsidP="00442274">
      <w:pPr>
        <w:rPr>
          <w:sz w:val="24"/>
          <w:szCs w:val="24"/>
        </w:rPr>
      </w:pPr>
    </w:p>
    <w:p w:rsidR="005264A3" w:rsidRPr="000A7E3E" w:rsidRDefault="00051B67" w:rsidP="00442274">
      <w:pPr>
        <w:rPr>
          <w:sz w:val="24"/>
          <w:szCs w:val="24"/>
        </w:rPr>
      </w:pPr>
      <w:r w:rsidRPr="000A7E3E">
        <w:rPr>
          <w:sz w:val="24"/>
          <w:szCs w:val="24"/>
        </w:rPr>
        <w:t>____________________</w:t>
      </w:r>
      <w:r w:rsidR="005264A3" w:rsidRPr="000A7E3E">
        <w:rPr>
          <w:sz w:val="24"/>
          <w:szCs w:val="24"/>
        </w:rPr>
        <w:t>_</w:t>
      </w:r>
    </w:p>
    <w:p w:rsidR="005264A3" w:rsidRPr="000A7E3E" w:rsidRDefault="005264A3" w:rsidP="00442274">
      <w:pPr>
        <w:rPr>
          <w:sz w:val="24"/>
          <w:szCs w:val="24"/>
        </w:rPr>
      </w:pPr>
      <w:r w:rsidRPr="000A7E3E">
        <w:rPr>
          <w:sz w:val="24"/>
          <w:szCs w:val="24"/>
        </w:rPr>
        <w:t>Representante legal</w:t>
      </w:r>
    </w:p>
    <w:p w:rsidR="005264A3" w:rsidRPr="000A7E3E" w:rsidRDefault="005264A3" w:rsidP="00442274">
      <w:pPr>
        <w:rPr>
          <w:sz w:val="24"/>
          <w:szCs w:val="24"/>
        </w:rPr>
      </w:pPr>
      <w:r w:rsidRPr="000A7E3E">
        <w:rPr>
          <w:sz w:val="24"/>
          <w:szCs w:val="24"/>
        </w:rPr>
        <w:t>(carimbo e assinatura do responsável legal)</w:t>
      </w:r>
    </w:p>
    <w:p w:rsidR="005264A3" w:rsidRPr="000A7E3E" w:rsidRDefault="005264A3" w:rsidP="00442274">
      <w:pPr>
        <w:rPr>
          <w:sz w:val="24"/>
          <w:szCs w:val="24"/>
        </w:rPr>
      </w:pP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sz w:val="24"/>
          <w:szCs w:val="24"/>
        </w:rPr>
        <w:t>(Observação: em caso afirmativo, assinalar a ressalva acima).</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sz w:val="24"/>
          <w:szCs w:val="24"/>
        </w:rPr>
        <w:t>A Declaração em epígrafe deverá ser apresentada em papel timbrado da licitante e estar assinada pelo representante legal da empresa.</w:t>
      </w:r>
    </w:p>
    <w:p w:rsidR="005264A3" w:rsidRPr="000A7E3E" w:rsidRDefault="005264A3" w:rsidP="00442274">
      <w:pPr>
        <w:jc w:val="both"/>
        <w:rPr>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5B5E20" w:rsidP="00442274">
      <w:pPr>
        <w:ind w:firstLine="4"/>
        <w:rPr>
          <w:b/>
          <w:sz w:val="24"/>
          <w:szCs w:val="24"/>
        </w:rPr>
      </w:pPr>
      <w:r w:rsidRPr="000A7E3E">
        <w:rPr>
          <w:b/>
          <w:sz w:val="24"/>
          <w:szCs w:val="24"/>
        </w:rPr>
        <w:br w:type="page"/>
      </w:r>
    </w:p>
    <w:p w:rsidR="00BE78CB" w:rsidRDefault="00BE78CB" w:rsidP="00442274">
      <w:pPr>
        <w:ind w:firstLine="4"/>
        <w:rPr>
          <w:b/>
          <w:sz w:val="24"/>
          <w:szCs w:val="24"/>
        </w:rPr>
      </w:pPr>
    </w:p>
    <w:p w:rsidR="00BE78CB" w:rsidRDefault="00BE78CB" w:rsidP="00442274">
      <w:pPr>
        <w:ind w:firstLine="4"/>
        <w:rPr>
          <w:b/>
          <w:sz w:val="24"/>
          <w:szCs w:val="24"/>
        </w:rPr>
      </w:pPr>
    </w:p>
    <w:p w:rsidR="005264A3" w:rsidRPr="000A7E3E" w:rsidRDefault="005264A3" w:rsidP="00442274">
      <w:pPr>
        <w:ind w:firstLine="4"/>
        <w:rPr>
          <w:b/>
          <w:sz w:val="24"/>
          <w:szCs w:val="24"/>
        </w:rPr>
      </w:pPr>
      <w:r w:rsidRPr="000A7E3E">
        <w:rPr>
          <w:b/>
          <w:sz w:val="24"/>
          <w:szCs w:val="24"/>
        </w:rPr>
        <w:t xml:space="preserve">PREGÃO PRESENCIAL Nº </w:t>
      </w:r>
      <w:r w:rsidR="00B758E7">
        <w:rPr>
          <w:b/>
          <w:sz w:val="24"/>
          <w:szCs w:val="24"/>
        </w:rPr>
        <w:t>0</w:t>
      </w:r>
      <w:r w:rsidR="00E26575">
        <w:rPr>
          <w:b/>
          <w:sz w:val="24"/>
          <w:szCs w:val="24"/>
        </w:rPr>
        <w:t>27</w:t>
      </w:r>
      <w:r w:rsidR="00B758E7">
        <w:rPr>
          <w:b/>
          <w:sz w:val="24"/>
          <w:szCs w:val="24"/>
        </w:rPr>
        <w:t>/201</w:t>
      </w:r>
      <w:r w:rsidR="00EB585F">
        <w:rPr>
          <w:b/>
          <w:sz w:val="24"/>
          <w:szCs w:val="24"/>
        </w:rPr>
        <w:t>7</w:t>
      </w:r>
    </w:p>
    <w:p w:rsidR="005264A3" w:rsidRPr="000A7E3E" w:rsidRDefault="005264A3" w:rsidP="00442274">
      <w:pPr>
        <w:ind w:firstLine="4"/>
        <w:rPr>
          <w:b/>
          <w:sz w:val="24"/>
          <w:szCs w:val="24"/>
        </w:rPr>
      </w:pPr>
      <w:r w:rsidRPr="000A7E3E">
        <w:rPr>
          <w:b/>
          <w:sz w:val="24"/>
          <w:szCs w:val="24"/>
        </w:rPr>
        <w:t>ANEXO VII</w:t>
      </w:r>
    </w:p>
    <w:p w:rsidR="005264A3" w:rsidRPr="000A7E3E" w:rsidRDefault="005264A3" w:rsidP="00442274">
      <w:pPr>
        <w:rPr>
          <w:b/>
          <w:bCs/>
          <w:sz w:val="24"/>
          <w:szCs w:val="24"/>
        </w:rPr>
      </w:pPr>
    </w:p>
    <w:p w:rsidR="005264A3" w:rsidRPr="000A7E3E" w:rsidRDefault="005264A3" w:rsidP="00442274">
      <w:pPr>
        <w:ind w:left="5670"/>
        <w:jc w:val="both"/>
        <w:rPr>
          <w:b/>
          <w:bCs/>
          <w:sz w:val="24"/>
          <w:szCs w:val="24"/>
        </w:rPr>
      </w:pPr>
      <w:r w:rsidRPr="000A7E3E">
        <w:rPr>
          <w:b/>
          <w:bCs/>
          <w:sz w:val="24"/>
          <w:szCs w:val="24"/>
        </w:rPr>
        <w:t>CONTRATO Nº       /</w:t>
      </w:r>
      <w:r w:rsidR="001806FF">
        <w:rPr>
          <w:b/>
          <w:bCs/>
          <w:sz w:val="24"/>
          <w:szCs w:val="24"/>
        </w:rPr>
        <w:t>201</w:t>
      </w:r>
      <w:r w:rsidR="00EB585F">
        <w:rPr>
          <w:b/>
          <w:bCs/>
          <w:sz w:val="24"/>
          <w:szCs w:val="24"/>
        </w:rPr>
        <w:t>7</w:t>
      </w:r>
    </w:p>
    <w:p w:rsidR="005264A3" w:rsidRPr="000A7E3E" w:rsidRDefault="005264A3" w:rsidP="00442274">
      <w:pPr>
        <w:tabs>
          <w:tab w:val="left" w:pos="3969"/>
          <w:tab w:val="left" w:pos="4536"/>
          <w:tab w:val="left" w:pos="4820"/>
        </w:tabs>
        <w:rPr>
          <w:b/>
          <w:bCs/>
          <w:sz w:val="24"/>
          <w:szCs w:val="24"/>
        </w:rPr>
      </w:pPr>
    </w:p>
    <w:p w:rsidR="005264A3" w:rsidRDefault="005264A3" w:rsidP="00BE78CB">
      <w:pPr>
        <w:ind w:left="5670"/>
        <w:jc w:val="both"/>
        <w:rPr>
          <w:b/>
          <w:i/>
          <w:sz w:val="20"/>
          <w:szCs w:val="24"/>
        </w:rPr>
      </w:pPr>
      <w:r w:rsidRPr="000A7E3E">
        <w:rPr>
          <w:b/>
          <w:i/>
          <w:sz w:val="20"/>
          <w:szCs w:val="24"/>
        </w:rPr>
        <w:t xml:space="preserve">CONTRATO DE FORNECIMENTO PARCELADO QUE ENTRE SI CELEBRAM, DE UM LADO, </w:t>
      </w:r>
      <w:r w:rsidR="006B42F5" w:rsidRPr="000A7E3E">
        <w:rPr>
          <w:b/>
          <w:i/>
          <w:sz w:val="20"/>
          <w:szCs w:val="24"/>
        </w:rPr>
        <w:t xml:space="preserve">A SECRETARIA DA </w:t>
      </w:r>
      <w:r w:rsidR="00BE78CB">
        <w:rPr>
          <w:b/>
          <w:i/>
          <w:sz w:val="20"/>
          <w:szCs w:val="24"/>
        </w:rPr>
        <w:t>ASSISTÊNCIA SOCIAL</w:t>
      </w:r>
      <w:r w:rsidR="006B42F5" w:rsidRPr="000A7E3E">
        <w:rPr>
          <w:b/>
          <w:i/>
          <w:sz w:val="20"/>
          <w:szCs w:val="24"/>
        </w:rPr>
        <w:t xml:space="preserve"> DE ITABAIANA</w:t>
      </w:r>
      <w:r w:rsidRPr="000A7E3E">
        <w:rPr>
          <w:b/>
          <w:i/>
          <w:sz w:val="20"/>
          <w:szCs w:val="24"/>
        </w:rPr>
        <w:t xml:space="preserve">, E, DO OUTRO, A EMPRESA </w:t>
      </w:r>
      <w:r w:rsidR="00051B67" w:rsidRPr="000A7E3E">
        <w:rPr>
          <w:b/>
          <w:i/>
          <w:sz w:val="20"/>
          <w:szCs w:val="24"/>
        </w:rPr>
        <w:t>______</w:t>
      </w:r>
      <w:r w:rsidRPr="000A7E3E">
        <w:rPr>
          <w:b/>
          <w:i/>
          <w:sz w:val="20"/>
          <w:szCs w:val="24"/>
        </w:rPr>
        <w:t xml:space="preserve">_ DECORRENTE DO PREGÃO Nº </w:t>
      </w:r>
      <w:r w:rsidR="00B758E7">
        <w:rPr>
          <w:b/>
          <w:i/>
          <w:sz w:val="20"/>
          <w:szCs w:val="24"/>
        </w:rPr>
        <w:t>0</w:t>
      </w:r>
      <w:r w:rsidR="00E26575">
        <w:rPr>
          <w:b/>
          <w:i/>
          <w:sz w:val="20"/>
          <w:szCs w:val="24"/>
        </w:rPr>
        <w:t>27</w:t>
      </w:r>
      <w:r w:rsidR="00B758E7">
        <w:rPr>
          <w:b/>
          <w:i/>
          <w:sz w:val="20"/>
          <w:szCs w:val="24"/>
        </w:rPr>
        <w:t>/201</w:t>
      </w:r>
      <w:r w:rsidR="00EB585F">
        <w:rPr>
          <w:b/>
          <w:i/>
          <w:sz w:val="20"/>
          <w:szCs w:val="24"/>
        </w:rPr>
        <w:t>7</w:t>
      </w:r>
      <w:r w:rsidRPr="000A7E3E">
        <w:rPr>
          <w:b/>
          <w:i/>
          <w:sz w:val="20"/>
          <w:szCs w:val="24"/>
        </w:rPr>
        <w:t>.</w:t>
      </w:r>
    </w:p>
    <w:p w:rsidR="00BE78CB" w:rsidRPr="00BE78CB" w:rsidRDefault="00BE78CB" w:rsidP="00BE78CB">
      <w:pPr>
        <w:ind w:left="5670"/>
        <w:jc w:val="both"/>
        <w:rPr>
          <w:sz w:val="20"/>
          <w:szCs w:val="24"/>
        </w:rPr>
      </w:pPr>
    </w:p>
    <w:p w:rsidR="00E26575" w:rsidRPr="005030A3" w:rsidRDefault="00E26575" w:rsidP="00E26575">
      <w:pPr>
        <w:pStyle w:val="Textoembloco"/>
        <w:tabs>
          <w:tab w:val="left" w:pos="9639"/>
        </w:tabs>
        <w:ind w:left="0" w:right="15" w:firstLine="426"/>
        <w:rPr>
          <w:rFonts w:ascii="Times New Roman" w:hAnsi="Times New Roman"/>
          <w:szCs w:val="24"/>
        </w:rPr>
      </w:pPr>
      <w:r w:rsidRPr="005030A3">
        <w:rPr>
          <w:rFonts w:ascii="Times New Roman" w:hAnsi="Times New Roman"/>
          <w:b/>
          <w:szCs w:val="24"/>
        </w:rPr>
        <w:t xml:space="preserve">O FUNDO MUNICIPAL DE ASSISTENCIA SOCIAL DE ITABAIANA, </w:t>
      </w:r>
      <w:r w:rsidRPr="005030A3">
        <w:rPr>
          <w:rFonts w:ascii="Times New Roman" w:hAnsi="Times New Roman"/>
          <w:szCs w:val="24"/>
        </w:rPr>
        <w:t xml:space="preserve">situado na Avenida 13 de Junho, n° 516, nesta Cidade de Itabaiana, Estado de Sergipe, inscrita no CNPJ sob n° 14.745.480/0001-24 doravante denominada </w:t>
      </w:r>
      <w:r w:rsidRPr="005030A3">
        <w:rPr>
          <w:rFonts w:ascii="Times New Roman" w:hAnsi="Times New Roman"/>
          <w:b/>
          <w:szCs w:val="24"/>
        </w:rPr>
        <w:t>CONTRATANTE</w:t>
      </w:r>
      <w:r w:rsidRPr="005030A3">
        <w:rPr>
          <w:rFonts w:ascii="Times New Roman" w:hAnsi="Times New Roman"/>
          <w:szCs w:val="24"/>
        </w:rPr>
        <w:t xml:space="preserve">, neste ato representada pela sua Secretária do Desenvolvimento Social, a Sra. </w:t>
      </w:r>
      <w:proofErr w:type="spellStart"/>
      <w:r w:rsidRPr="005030A3">
        <w:rPr>
          <w:rFonts w:ascii="Times New Roman" w:hAnsi="Times New Roman"/>
          <w:b/>
          <w:szCs w:val="24"/>
        </w:rPr>
        <w:t>Osanir</w:t>
      </w:r>
      <w:proofErr w:type="spellEnd"/>
      <w:r w:rsidRPr="005030A3">
        <w:rPr>
          <w:rFonts w:ascii="Times New Roman" w:hAnsi="Times New Roman"/>
          <w:b/>
          <w:szCs w:val="24"/>
        </w:rPr>
        <w:t xml:space="preserve"> dos Santos Costa</w:t>
      </w:r>
      <w:r w:rsidRPr="005030A3">
        <w:rPr>
          <w:rFonts w:ascii="Times New Roman" w:hAnsi="Times New Roman"/>
          <w:szCs w:val="24"/>
        </w:rPr>
        <w:t xml:space="preserve">, portadora do CPF. 516.511.575-53 </w:t>
      </w:r>
      <w:r w:rsidRPr="005030A3">
        <w:rPr>
          <w:rFonts w:ascii="Times New Roman" w:hAnsi="Times New Roman"/>
          <w:bCs/>
          <w:szCs w:val="24"/>
        </w:rPr>
        <w:t>e</w:t>
      </w:r>
      <w:r w:rsidRPr="005030A3">
        <w:rPr>
          <w:rFonts w:ascii="Times New Roman" w:hAnsi="Times New Roman"/>
          <w:szCs w:val="24"/>
        </w:rPr>
        <w:t xml:space="preserve"> a Empresa _____________, localizada na _______________, inscrita no CNPJ sob o nº. ___________, doravante denominada </w:t>
      </w:r>
      <w:r w:rsidRPr="005030A3">
        <w:rPr>
          <w:rFonts w:ascii="Times New Roman" w:hAnsi="Times New Roman"/>
          <w:b/>
          <w:bCs/>
          <w:szCs w:val="24"/>
        </w:rPr>
        <w:t xml:space="preserve">CONTRATADA, </w:t>
      </w:r>
      <w:r w:rsidRPr="005030A3">
        <w:rPr>
          <w:rFonts w:ascii="Times New Roman" w:hAnsi="Times New Roman"/>
          <w:szCs w:val="24"/>
        </w:rPr>
        <w:t>neste ato representada pelo seu _________, o Sr. ______________, portador Carteira de Identidade sob o n°____ e do CPF. sob o n° _______,</w:t>
      </w:r>
      <w:r w:rsidRPr="005030A3">
        <w:rPr>
          <w:rFonts w:ascii="Times New Roman" w:hAnsi="Times New Roman"/>
          <w:b/>
          <w:bCs/>
          <w:szCs w:val="24"/>
        </w:rPr>
        <w:t xml:space="preserve"> </w:t>
      </w:r>
      <w:r w:rsidRPr="005030A3">
        <w:rPr>
          <w:rFonts w:ascii="Times New Roman" w:hAnsi="Times New Roman"/>
          <w:szCs w:val="24"/>
        </w:rPr>
        <w:t>têm justo e acordado entre si o presente Contrato de Fornecimento Parcelado, acordo com as disposições regulamentares contidas na Lei nº. 8.666, de 21 de junho de 1993, e suas alterações, mediante cláusulas e condições seguintes:</w:t>
      </w:r>
    </w:p>
    <w:p w:rsidR="005264A3" w:rsidRDefault="005264A3" w:rsidP="00442274">
      <w:pPr>
        <w:jc w:val="both"/>
        <w:rPr>
          <w:sz w:val="24"/>
          <w:szCs w:val="24"/>
        </w:rPr>
      </w:pPr>
    </w:p>
    <w:p w:rsidR="00BE78CB" w:rsidRPr="000A7E3E" w:rsidRDefault="00BE78CB" w:rsidP="00442274">
      <w:pPr>
        <w:jc w:val="both"/>
        <w:rPr>
          <w:sz w:val="24"/>
          <w:szCs w:val="24"/>
        </w:rPr>
      </w:pPr>
    </w:p>
    <w:p w:rsidR="005264A3" w:rsidRPr="000A7E3E" w:rsidRDefault="005264A3" w:rsidP="00442274">
      <w:pPr>
        <w:jc w:val="both"/>
        <w:rPr>
          <w:b/>
          <w:sz w:val="24"/>
          <w:szCs w:val="24"/>
          <w:u w:val="single"/>
        </w:rPr>
      </w:pPr>
      <w:r w:rsidRPr="000A7E3E">
        <w:rPr>
          <w:b/>
          <w:sz w:val="24"/>
          <w:szCs w:val="24"/>
          <w:u w:val="single"/>
        </w:rPr>
        <w:t>CLÁUSULA PRIMEIRA - DO OBJETO</w:t>
      </w:r>
    </w:p>
    <w:p w:rsidR="005264A3" w:rsidRPr="000A7E3E" w:rsidRDefault="005264A3" w:rsidP="00EB585F">
      <w:pPr>
        <w:jc w:val="both"/>
        <w:rPr>
          <w:sz w:val="24"/>
          <w:szCs w:val="24"/>
        </w:rPr>
      </w:pPr>
      <w:r w:rsidRPr="000A7E3E">
        <w:rPr>
          <w:b/>
          <w:bCs/>
          <w:sz w:val="24"/>
          <w:szCs w:val="24"/>
        </w:rPr>
        <w:t>1.</w:t>
      </w:r>
      <w:r w:rsidRPr="000A7E3E">
        <w:rPr>
          <w:sz w:val="24"/>
          <w:szCs w:val="24"/>
        </w:rPr>
        <w:t xml:space="preserve"> Este Contrato tem por objeto </w:t>
      </w:r>
      <w:r w:rsidR="00EB585F" w:rsidRPr="00EB585F">
        <w:rPr>
          <w:sz w:val="24"/>
          <w:szCs w:val="24"/>
        </w:rPr>
        <w:t>contratação de empresa espec</w:t>
      </w:r>
      <w:r w:rsidR="00E26575">
        <w:rPr>
          <w:sz w:val="24"/>
          <w:szCs w:val="24"/>
        </w:rPr>
        <w:t>ializada visando aquisição de 01</w:t>
      </w:r>
      <w:r w:rsidR="00EB585F" w:rsidRPr="00EB585F">
        <w:rPr>
          <w:sz w:val="24"/>
          <w:szCs w:val="24"/>
        </w:rPr>
        <w:t xml:space="preserve"> (</w:t>
      </w:r>
      <w:r w:rsidR="00E26575">
        <w:rPr>
          <w:sz w:val="24"/>
          <w:szCs w:val="24"/>
        </w:rPr>
        <w:t>um) veículo</w:t>
      </w:r>
      <w:r w:rsidR="00EB585F" w:rsidRPr="00EB585F">
        <w:rPr>
          <w:sz w:val="24"/>
          <w:szCs w:val="24"/>
        </w:rPr>
        <w:t xml:space="preserve"> tipo </w:t>
      </w:r>
      <w:proofErr w:type="spellStart"/>
      <w:r w:rsidR="00EB585F" w:rsidRPr="00EB585F">
        <w:rPr>
          <w:sz w:val="24"/>
          <w:szCs w:val="24"/>
        </w:rPr>
        <w:t>hatch</w:t>
      </w:r>
      <w:proofErr w:type="spellEnd"/>
      <w:r w:rsidR="00EB585F" w:rsidRPr="00EB585F">
        <w:rPr>
          <w:sz w:val="24"/>
          <w:szCs w:val="24"/>
        </w:rPr>
        <w:t xml:space="preserve"> 0 Km, para atender as necessid</w:t>
      </w:r>
      <w:r w:rsidR="00E26575">
        <w:rPr>
          <w:sz w:val="24"/>
          <w:szCs w:val="24"/>
        </w:rPr>
        <w:t>ades do Fundo Municipal de Assistência Social</w:t>
      </w:r>
      <w:r w:rsidR="00EB585F" w:rsidRPr="00EB585F">
        <w:rPr>
          <w:sz w:val="24"/>
          <w:szCs w:val="24"/>
        </w:rPr>
        <w:t xml:space="preserve"> de Itabaiana</w:t>
      </w:r>
      <w:r w:rsidR="004E71D1" w:rsidRPr="004E71D1">
        <w:rPr>
          <w:sz w:val="24"/>
          <w:szCs w:val="24"/>
        </w:rPr>
        <w:t>, Estado de Sergipe</w:t>
      </w:r>
      <w:r w:rsidR="00F87133">
        <w:rPr>
          <w:sz w:val="24"/>
          <w:szCs w:val="24"/>
        </w:rPr>
        <w:t xml:space="preserve">, </w:t>
      </w:r>
      <w:r w:rsidRPr="000A7E3E">
        <w:rPr>
          <w:sz w:val="24"/>
          <w:szCs w:val="24"/>
        </w:rPr>
        <w:t>conforme descrição do anexo I do edital</w:t>
      </w:r>
      <w:r w:rsidR="00CD7D12" w:rsidRPr="000A7E3E">
        <w:rPr>
          <w:sz w:val="24"/>
          <w:szCs w:val="24"/>
        </w:rPr>
        <w:t xml:space="preserve"> </w:t>
      </w:r>
      <w:r w:rsidRPr="000A7E3E">
        <w:rPr>
          <w:sz w:val="24"/>
          <w:szCs w:val="24"/>
        </w:rPr>
        <w:t>e respectivos anexos, conforme especificações técnicas constantes do Anexo I deste Edital.</w:t>
      </w:r>
    </w:p>
    <w:p w:rsidR="005264A3" w:rsidRDefault="00CD7D12" w:rsidP="00442274">
      <w:pPr>
        <w:jc w:val="both"/>
        <w:rPr>
          <w:sz w:val="24"/>
          <w:szCs w:val="24"/>
        </w:rPr>
      </w:pPr>
      <w:r w:rsidRPr="000A7E3E">
        <w:rPr>
          <w:sz w:val="24"/>
          <w:szCs w:val="24"/>
        </w:rPr>
        <w:t xml:space="preserve"> </w:t>
      </w:r>
    </w:p>
    <w:p w:rsidR="00BE78CB" w:rsidRPr="000A7E3E" w:rsidRDefault="00BE78CB" w:rsidP="00442274">
      <w:pPr>
        <w:jc w:val="both"/>
        <w:rPr>
          <w:sz w:val="24"/>
          <w:szCs w:val="24"/>
        </w:rPr>
      </w:pPr>
    </w:p>
    <w:p w:rsidR="005264A3" w:rsidRPr="000A7E3E" w:rsidRDefault="005264A3" w:rsidP="00442274">
      <w:pPr>
        <w:pStyle w:val="corpo"/>
        <w:spacing w:before="0" w:beforeAutospacing="0" w:after="0" w:afterAutospacing="0"/>
        <w:jc w:val="both"/>
        <w:rPr>
          <w:b/>
          <w:u w:val="single"/>
        </w:rPr>
      </w:pPr>
      <w:r w:rsidRPr="000A7E3E">
        <w:rPr>
          <w:b/>
          <w:u w:val="single"/>
        </w:rPr>
        <w:t xml:space="preserve">CLÁUSULA SEGUNDA – DO </w:t>
      </w:r>
      <w:r w:rsidR="001806FF">
        <w:rPr>
          <w:b/>
          <w:u w:val="single"/>
        </w:rPr>
        <w:t>FORNECIMENTO</w:t>
      </w:r>
      <w:r w:rsidR="001806FF" w:rsidRPr="000A7E3E">
        <w:rPr>
          <w:b/>
          <w:u w:val="single"/>
        </w:rPr>
        <w:t xml:space="preserve"> </w:t>
      </w:r>
      <w:r w:rsidRPr="000A7E3E">
        <w:rPr>
          <w:b/>
          <w:u w:val="single"/>
        </w:rPr>
        <w:t>(art. 55, inciso II, da Lei n° 8.666/93).</w:t>
      </w:r>
    </w:p>
    <w:p w:rsidR="005264A3" w:rsidRPr="000A7E3E" w:rsidRDefault="00554C66" w:rsidP="00442274">
      <w:pPr>
        <w:pStyle w:val="corpo"/>
        <w:spacing w:before="0" w:beforeAutospacing="0" w:after="0" w:afterAutospacing="0"/>
        <w:jc w:val="both"/>
      </w:pPr>
      <w:r w:rsidRPr="000A7E3E">
        <w:rPr>
          <w:b/>
        </w:rPr>
        <w:t xml:space="preserve">2. </w:t>
      </w:r>
      <w:r w:rsidR="005264A3" w:rsidRPr="000A7E3E">
        <w:t>O fornecimento será executado diretamente pela CONTRATADA, sob a forma de execução indireta, de acordo com as necessidades da CONTRATANTE, visando à perfeita consecução do objeto e na forma da Cláusula Quinta deste Contrato.</w:t>
      </w:r>
    </w:p>
    <w:p w:rsidR="005264A3" w:rsidRDefault="005264A3" w:rsidP="00442274">
      <w:pPr>
        <w:pStyle w:val="corpo"/>
        <w:spacing w:before="0" w:beforeAutospacing="0" w:after="0" w:afterAutospacing="0"/>
        <w:ind w:firstLine="1134"/>
        <w:jc w:val="both"/>
      </w:pPr>
    </w:p>
    <w:p w:rsidR="00BE78CB" w:rsidRPr="000A7E3E" w:rsidRDefault="00BE78CB" w:rsidP="00442274">
      <w:pPr>
        <w:pStyle w:val="corpo"/>
        <w:spacing w:before="0" w:beforeAutospacing="0" w:after="0" w:afterAutospacing="0"/>
        <w:ind w:firstLine="1134"/>
        <w:jc w:val="both"/>
      </w:pPr>
    </w:p>
    <w:p w:rsidR="005264A3" w:rsidRPr="000A7E3E" w:rsidRDefault="005264A3" w:rsidP="00442274">
      <w:pPr>
        <w:pStyle w:val="corpo"/>
        <w:spacing w:before="0" w:beforeAutospacing="0" w:after="0" w:afterAutospacing="0"/>
        <w:jc w:val="both"/>
        <w:rPr>
          <w:b/>
        </w:rPr>
      </w:pPr>
      <w:r w:rsidRPr="000A7E3E">
        <w:rPr>
          <w:b/>
          <w:u w:val="single"/>
        </w:rPr>
        <w:t>CLÁUSULA TERCEIRA - DO PREÇO E DAS CONDIÇÕES DE PAGAMENTO (art. 55, inciso III, da Lei n° 8.666/93).</w:t>
      </w:r>
      <w:r w:rsidRPr="000A7E3E">
        <w:rPr>
          <w:b/>
        </w:rPr>
        <w:t xml:space="preserve">  </w:t>
      </w:r>
    </w:p>
    <w:p w:rsidR="005264A3" w:rsidRPr="000A7E3E" w:rsidRDefault="00554C66" w:rsidP="00442274">
      <w:pPr>
        <w:pStyle w:val="corpo"/>
        <w:spacing w:before="0" w:beforeAutospacing="0" w:after="0" w:afterAutospacing="0"/>
        <w:jc w:val="both"/>
      </w:pPr>
      <w:r w:rsidRPr="000A7E3E">
        <w:rPr>
          <w:b/>
        </w:rPr>
        <w:t>3.</w:t>
      </w:r>
      <w:r w:rsidRPr="000A7E3E">
        <w:t xml:space="preserve"> </w:t>
      </w:r>
      <w:r w:rsidR="005264A3" w:rsidRPr="000A7E3E">
        <w:t xml:space="preserve">Os materiais serão fornecidos pelos preços constantes na proposta da Contratada, perfazendo o presente Contrato um valor total estimado de R$ </w:t>
      </w:r>
      <w:r w:rsidR="00CD7D12" w:rsidRPr="000A7E3E">
        <w:t>______</w:t>
      </w:r>
      <w:r w:rsidR="005264A3" w:rsidRPr="000A7E3E">
        <w:t>___ (</w:t>
      </w:r>
      <w:r w:rsidR="00CD7D12" w:rsidRPr="000A7E3E">
        <w:t>________</w:t>
      </w:r>
      <w:r w:rsidR="005264A3" w:rsidRPr="000A7E3E">
        <w:t>_).</w:t>
      </w:r>
    </w:p>
    <w:p w:rsidR="005264A3" w:rsidRPr="000A7E3E" w:rsidRDefault="005264A3" w:rsidP="00442274">
      <w:pPr>
        <w:pStyle w:val="corpo"/>
        <w:spacing w:before="0" w:beforeAutospacing="0" w:after="0" w:afterAutospacing="0"/>
        <w:ind w:firstLine="1134"/>
        <w:jc w:val="both"/>
      </w:pPr>
      <w:r w:rsidRPr="000A7E3E">
        <w:rPr>
          <w:b/>
        </w:rPr>
        <w:t>§1° -</w:t>
      </w:r>
      <w:r w:rsidRPr="000A7E3E">
        <w:t xml:space="preserve"> O pagamento será efetuado após liquidação da despesa, no prazo de até 15 (quinze) dias, mediante a apresentação de Nota Fiscal/Fatura, devidamente certificada pelo setor responsável pelo recebimento do objeto.</w:t>
      </w:r>
    </w:p>
    <w:p w:rsidR="005264A3" w:rsidRPr="000A7E3E" w:rsidRDefault="005264A3" w:rsidP="00442274">
      <w:pPr>
        <w:pStyle w:val="corpo"/>
        <w:spacing w:before="0" w:beforeAutospacing="0" w:after="0" w:afterAutospacing="0"/>
        <w:ind w:firstLine="1134"/>
        <w:jc w:val="both"/>
      </w:pPr>
      <w:r w:rsidRPr="000A7E3E">
        <w:rPr>
          <w:b/>
        </w:rPr>
        <w:t>§2° -</w:t>
      </w:r>
      <w:r w:rsidRPr="000A7E3E">
        <w:t xml:space="preserve"> Para fazer jus ao pagamento, a Contratada deverá apresentar, juntamente com o documento de cobrança, prova de regularidade </w:t>
      </w:r>
      <w:r w:rsidR="00137627">
        <w:t>fiscal e trabalhista, devidamente atualizada</w:t>
      </w:r>
      <w:r w:rsidRPr="000A7E3E">
        <w:t>.</w:t>
      </w:r>
    </w:p>
    <w:p w:rsidR="005264A3" w:rsidRPr="000A7E3E" w:rsidRDefault="005264A3" w:rsidP="00442274">
      <w:pPr>
        <w:pStyle w:val="corpo"/>
        <w:spacing w:before="0" w:beforeAutospacing="0" w:after="0" w:afterAutospacing="0"/>
        <w:ind w:firstLine="1134"/>
        <w:jc w:val="both"/>
      </w:pPr>
      <w:r w:rsidRPr="000A7E3E">
        <w:rPr>
          <w:b/>
        </w:rPr>
        <w:t>§3° -</w:t>
      </w:r>
      <w:r w:rsidRPr="000A7E3E">
        <w:t xml:space="preserve"> Nenhum pagamento será efetuado à Contratada enquanto houver pendência de liquidação de obrigação financeira, em virtude de penalidade ou inadimplência contratual.</w:t>
      </w:r>
    </w:p>
    <w:p w:rsidR="005264A3" w:rsidRPr="000A7E3E" w:rsidRDefault="005264A3" w:rsidP="00442274">
      <w:pPr>
        <w:pStyle w:val="corpo"/>
        <w:spacing w:before="0" w:beforeAutospacing="0" w:after="0" w:afterAutospacing="0"/>
        <w:ind w:firstLine="1134"/>
        <w:jc w:val="both"/>
      </w:pPr>
      <w:r w:rsidRPr="000A7E3E">
        <w:rPr>
          <w:b/>
        </w:rPr>
        <w:lastRenderedPageBreak/>
        <w:t>§4° -</w:t>
      </w:r>
      <w:r w:rsidRPr="000A7E3E">
        <w:t xml:space="preserve"> Não haverá, sob hipótese alguma, pagamento antecipado.</w:t>
      </w:r>
    </w:p>
    <w:p w:rsidR="005264A3" w:rsidRPr="000A7E3E" w:rsidRDefault="005264A3" w:rsidP="00442274">
      <w:pPr>
        <w:pStyle w:val="corpo"/>
        <w:spacing w:before="0" w:beforeAutospacing="0" w:after="0" w:afterAutospacing="0"/>
        <w:ind w:firstLine="1134"/>
        <w:jc w:val="both"/>
        <w:rPr>
          <w:b/>
        </w:rPr>
      </w:pPr>
      <w:r w:rsidRPr="000A7E3E">
        <w:rPr>
          <w:b/>
        </w:rPr>
        <w:t>§5º -</w:t>
      </w:r>
      <w:r w:rsidRPr="000A7E3E">
        <w:t xml:space="preserve"> </w:t>
      </w:r>
      <w:r w:rsidRPr="000A7E3E">
        <w:rPr>
          <w:b/>
        </w:rPr>
        <w:t>Não haverá reajuste de preços durante o período contratado.</w:t>
      </w:r>
    </w:p>
    <w:p w:rsidR="005264A3" w:rsidRPr="000A7E3E" w:rsidRDefault="005264A3" w:rsidP="00442274">
      <w:pPr>
        <w:pStyle w:val="corpo"/>
        <w:spacing w:before="0" w:beforeAutospacing="0" w:after="0" w:afterAutospacing="0"/>
        <w:ind w:firstLine="1134"/>
        <w:jc w:val="both"/>
      </w:pPr>
      <w:r w:rsidRPr="000A7E3E">
        <w:rPr>
          <w:b/>
        </w:rPr>
        <w:t>§6º -</w:t>
      </w:r>
      <w:r w:rsidRPr="000A7E3E">
        <w:t xml:space="preserve"> No caso de atraso de pagamento, será utilizado, para atualização do valor mencionado no </w:t>
      </w:r>
      <w:r w:rsidRPr="000A7E3E">
        <w:rPr>
          <w:i/>
        </w:rPr>
        <w:t xml:space="preserve">caput </w:t>
      </w:r>
      <w:r w:rsidRPr="000A7E3E">
        <w:t>desta Cláusula, o Índice Nacional de Preços ao Consumidor - INPC/IBGE.</w:t>
      </w:r>
    </w:p>
    <w:p w:rsidR="005264A3" w:rsidRPr="000A7E3E" w:rsidRDefault="005264A3" w:rsidP="00442274">
      <w:pPr>
        <w:pStyle w:val="corpo"/>
        <w:spacing w:before="0" w:beforeAutospacing="0" w:after="0" w:afterAutospacing="0"/>
        <w:ind w:firstLine="1134"/>
        <w:jc w:val="both"/>
      </w:pPr>
      <w:r w:rsidRPr="000A7E3E">
        <w:rPr>
          <w:b/>
        </w:rPr>
        <w:t xml:space="preserve">§7º - </w:t>
      </w:r>
      <w:r w:rsidRPr="000A7E3E">
        <w:t>Nestes preços estão incluídos todas as despesas que, direta ou indiretamente, decorram da execução deste Contrato, inclusive custos com pessoal, encargos sociais, trabalhistas e previdenciários, administração, tributos, emolumentos e contribuições de qualquer natureza.</w:t>
      </w:r>
    </w:p>
    <w:p w:rsidR="005264A3" w:rsidRPr="000A7E3E" w:rsidRDefault="005264A3" w:rsidP="00442274">
      <w:pPr>
        <w:pStyle w:val="corpo"/>
        <w:spacing w:before="0" w:beforeAutospacing="0" w:after="0" w:afterAutospacing="0"/>
        <w:ind w:firstLine="1134"/>
        <w:jc w:val="both"/>
      </w:pPr>
      <w:r w:rsidRPr="000A7E3E">
        <w:rPr>
          <w:b/>
        </w:rPr>
        <w:t xml:space="preserve">§8° - </w:t>
      </w:r>
      <w:r w:rsidRPr="000A7E3E">
        <w:t>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w:t>
      </w:r>
      <w:r w:rsidR="006C419D" w:rsidRPr="000A7E3E">
        <w:t>/fornecimento</w:t>
      </w:r>
      <w:r w:rsidRPr="000A7E3E">
        <w:t xml:space="preserve"> efetivamente prestados e atestados.</w:t>
      </w:r>
    </w:p>
    <w:p w:rsidR="005264A3" w:rsidRDefault="005264A3"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QUARTA - DA VIGÊNCIA (Art. 55, inciso IV, da Lei n° 8.666/93)</w:t>
      </w:r>
    </w:p>
    <w:p w:rsidR="005264A3" w:rsidRPr="000A7E3E" w:rsidRDefault="00554C66" w:rsidP="00442274">
      <w:pPr>
        <w:pStyle w:val="corpo"/>
        <w:spacing w:before="0" w:beforeAutospacing="0" w:after="0" w:afterAutospacing="0"/>
        <w:jc w:val="both"/>
        <w:rPr>
          <w:bCs/>
        </w:rPr>
      </w:pPr>
      <w:r w:rsidRPr="000A7E3E">
        <w:rPr>
          <w:b/>
        </w:rPr>
        <w:t>4.</w:t>
      </w:r>
      <w:r w:rsidRPr="000A7E3E">
        <w:t xml:space="preserve"> </w:t>
      </w:r>
      <w:r w:rsidR="005264A3" w:rsidRPr="000A7E3E">
        <w:t xml:space="preserve">O presente Contrato terá vigência da data de sua assinatura até 31 (trinta e um) de dezembro de </w:t>
      </w:r>
      <w:r w:rsidR="00676B83">
        <w:t>201</w:t>
      </w:r>
      <w:r w:rsidR="00841FDB">
        <w:t>7</w:t>
      </w:r>
      <w:r w:rsidR="005264A3" w:rsidRPr="000A7E3E">
        <w:t xml:space="preserve"> (dois mil e </w:t>
      </w:r>
      <w:r w:rsidR="00676B83">
        <w:t>dezesse</w:t>
      </w:r>
      <w:r w:rsidR="00841FDB">
        <w:t>te</w:t>
      </w:r>
      <w:r w:rsidR="005264A3" w:rsidRPr="000A7E3E">
        <w:t>), por se tratar de fornecimento, não podendo exceder ao respectivo exercício financeiro, nos termos do art. 57 da Lei nº. 8.666/93.</w:t>
      </w:r>
    </w:p>
    <w:p w:rsidR="005264A3" w:rsidRDefault="005264A3" w:rsidP="00442274">
      <w:pPr>
        <w:pStyle w:val="corpo"/>
        <w:spacing w:before="0" w:beforeAutospacing="0" w:after="0" w:afterAutospacing="0"/>
        <w:ind w:firstLine="1134"/>
        <w:jc w:val="both"/>
        <w:rPr>
          <w:u w:val="single"/>
        </w:rPr>
      </w:pPr>
    </w:p>
    <w:p w:rsidR="00BE78CB" w:rsidRPr="000A7E3E" w:rsidRDefault="00BE78CB" w:rsidP="00442274">
      <w:pPr>
        <w:pStyle w:val="corpo"/>
        <w:spacing w:before="0" w:beforeAutospacing="0" w:after="0" w:afterAutospacing="0"/>
        <w:ind w:firstLine="1134"/>
        <w:jc w:val="both"/>
        <w:rPr>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 xml:space="preserve">CLÁUSULA QUINTA - DA ENTREGA E RECEBIMENTO DO </w:t>
      </w:r>
      <w:r w:rsidRPr="000A7E3E">
        <w:rPr>
          <w:b/>
          <w:bCs/>
          <w:u w:val="single"/>
        </w:rPr>
        <w:t>OBJETO</w:t>
      </w:r>
      <w:r w:rsidRPr="000A7E3E">
        <w:rPr>
          <w:b/>
          <w:u w:val="single"/>
        </w:rPr>
        <w:t xml:space="preserve"> (Art. 55, inciso IV, da Lei n° 8.666/93)</w:t>
      </w:r>
    </w:p>
    <w:p w:rsidR="005264A3" w:rsidRPr="000A7E3E" w:rsidRDefault="00554C66" w:rsidP="00442274">
      <w:pPr>
        <w:adjustRightInd/>
        <w:jc w:val="both"/>
        <w:rPr>
          <w:bCs/>
          <w:sz w:val="24"/>
          <w:szCs w:val="24"/>
        </w:rPr>
      </w:pPr>
      <w:r w:rsidRPr="000A7E3E">
        <w:rPr>
          <w:b/>
          <w:bCs/>
          <w:sz w:val="24"/>
          <w:szCs w:val="24"/>
        </w:rPr>
        <w:t>5.</w:t>
      </w:r>
      <w:r w:rsidRPr="000A7E3E">
        <w:rPr>
          <w:bCs/>
          <w:sz w:val="24"/>
          <w:szCs w:val="24"/>
        </w:rPr>
        <w:t xml:space="preserve"> </w:t>
      </w:r>
      <w:r w:rsidR="00841FDB">
        <w:rPr>
          <w:sz w:val="24"/>
          <w:szCs w:val="24"/>
        </w:rPr>
        <w:t>Prazo de entrega do(s) veículo(s) será pelo período de 60 (sessenta) dias corridos</w:t>
      </w:r>
      <w:r w:rsidR="00841FDB" w:rsidRPr="000A7E3E">
        <w:rPr>
          <w:sz w:val="23"/>
          <w:szCs w:val="23"/>
        </w:rPr>
        <w:t>, contados do recebimento da Ordem de Fornecimento expedida pela Autoridade Competente</w:t>
      </w:r>
      <w:r w:rsidR="005264A3" w:rsidRPr="000A7E3E">
        <w:rPr>
          <w:bCs/>
          <w:sz w:val="24"/>
          <w:szCs w:val="24"/>
        </w:rPr>
        <w:t>.</w:t>
      </w:r>
    </w:p>
    <w:p w:rsidR="005264A3" w:rsidRPr="000A7E3E" w:rsidRDefault="005264A3" w:rsidP="00442274">
      <w:pPr>
        <w:pStyle w:val="corpo"/>
        <w:spacing w:before="0" w:beforeAutospacing="0" w:after="0" w:afterAutospacing="0"/>
        <w:ind w:firstLine="1134"/>
        <w:jc w:val="both"/>
      </w:pPr>
      <w:r w:rsidRPr="000A7E3E">
        <w:rPr>
          <w:b/>
        </w:rPr>
        <w:t>Parágrafo Único -</w:t>
      </w:r>
      <w:r w:rsidRPr="000A7E3E">
        <w:t xml:space="preserve"> O fornecimento deverá ser feito durante o prazo de vigência estabelecido. Findo este, as partes não poderão exigir uma da outra o exaurimento dos quantitativos previstos no instrumento convocatório, por serem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5264A3" w:rsidRDefault="005264A3" w:rsidP="00442274">
      <w:pPr>
        <w:pStyle w:val="corpo"/>
        <w:spacing w:before="0" w:beforeAutospacing="0" w:after="0" w:afterAutospacing="0"/>
        <w:ind w:firstLine="1134"/>
        <w:jc w:val="both"/>
      </w:pPr>
    </w:p>
    <w:p w:rsidR="00BE78CB" w:rsidRPr="000A7E3E" w:rsidRDefault="00BE78CB" w:rsidP="00442274">
      <w:pPr>
        <w:pStyle w:val="corpo"/>
        <w:spacing w:before="0" w:beforeAutospacing="0" w:after="0" w:afterAutospacing="0"/>
        <w:ind w:firstLine="1134"/>
        <w:jc w:val="both"/>
      </w:pPr>
    </w:p>
    <w:p w:rsidR="005264A3" w:rsidRPr="000A7E3E" w:rsidRDefault="005264A3" w:rsidP="00442274">
      <w:pPr>
        <w:pStyle w:val="corpo"/>
        <w:spacing w:before="0" w:beforeAutospacing="0" w:after="0" w:afterAutospacing="0"/>
        <w:jc w:val="both"/>
        <w:rPr>
          <w:b/>
          <w:u w:val="single"/>
        </w:rPr>
      </w:pPr>
      <w:r w:rsidRPr="000A7E3E">
        <w:rPr>
          <w:b/>
          <w:u w:val="single"/>
        </w:rPr>
        <w:t>CLÁUSULA SEXTA - DOTAÇÃO ORÇAMENTÁRIA (art. 55, inciso V, da Lei n. ° 8.666/93).</w:t>
      </w:r>
    </w:p>
    <w:p w:rsidR="005264A3" w:rsidRDefault="00554C66" w:rsidP="00442274">
      <w:pPr>
        <w:pStyle w:val="corpo"/>
        <w:tabs>
          <w:tab w:val="left" w:pos="9639"/>
        </w:tabs>
        <w:spacing w:before="0" w:beforeAutospacing="0" w:after="0" w:afterAutospacing="0"/>
        <w:jc w:val="both"/>
        <w:rPr>
          <w:color w:val="000000"/>
        </w:rPr>
      </w:pPr>
      <w:r w:rsidRPr="000A7E3E">
        <w:rPr>
          <w:b/>
          <w:color w:val="000000"/>
        </w:rPr>
        <w:t>6.</w:t>
      </w:r>
      <w:r w:rsidRPr="000A7E3E">
        <w:rPr>
          <w:color w:val="000000"/>
        </w:rPr>
        <w:t xml:space="preserve"> </w:t>
      </w:r>
      <w:r w:rsidR="005264A3" w:rsidRPr="000A7E3E">
        <w:rPr>
          <w:color w:val="000000"/>
        </w:rPr>
        <w:t xml:space="preserve">As despesas com o pagamento do referido objeto estão previstas no orçamento da </w:t>
      </w:r>
      <w:r w:rsidR="00E26575">
        <w:rPr>
          <w:bCs/>
        </w:rPr>
        <w:t>Secretaria de Assistência Social</w:t>
      </w:r>
      <w:r w:rsidR="005264A3" w:rsidRPr="000A7E3E">
        <w:rPr>
          <w:color w:val="000000"/>
        </w:rPr>
        <w:t xml:space="preserve"> de Itabaiana, conforme classificação orçamentária detalhada abaixo:</w:t>
      </w:r>
    </w:p>
    <w:p w:rsidR="006E65FE" w:rsidRPr="000A7E3E" w:rsidRDefault="006E65FE" w:rsidP="00442274">
      <w:pPr>
        <w:pStyle w:val="corpo"/>
        <w:tabs>
          <w:tab w:val="left" w:pos="9639"/>
        </w:tabs>
        <w:spacing w:before="0" w:beforeAutospacing="0" w:after="0" w:afterAutospacing="0"/>
        <w:jc w:val="both"/>
        <w:rPr>
          <w:color w:val="000000"/>
        </w:rPr>
      </w:pPr>
    </w:p>
    <w:p w:rsidR="006E65FE" w:rsidRDefault="006E65FE" w:rsidP="006E65FE">
      <w:pPr>
        <w:pStyle w:val="corpo"/>
        <w:numPr>
          <w:ilvl w:val="0"/>
          <w:numId w:val="28"/>
        </w:numPr>
        <w:spacing w:before="0" w:beforeAutospacing="0" w:after="0" w:afterAutospacing="0"/>
        <w:ind w:left="1276"/>
      </w:pPr>
      <w:r>
        <w:t>10</w:t>
      </w:r>
      <w:r w:rsidRPr="00471986">
        <w:t xml:space="preserve"> - Secretaria de Desenvolvimento Social</w:t>
      </w:r>
    </w:p>
    <w:p w:rsidR="006E65FE" w:rsidRDefault="006E65FE" w:rsidP="006E65FE">
      <w:pPr>
        <w:pStyle w:val="corpo"/>
        <w:numPr>
          <w:ilvl w:val="0"/>
          <w:numId w:val="28"/>
        </w:numPr>
        <w:spacing w:before="0" w:beforeAutospacing="0" w:after="0" w:afterAutospacing="0"/>
        <w:ind w:left="1276"/>
      </w:pPr>
      <w:r>
        <w:t xml:space="preserve">02 - </w:t>
      </w:r>
      <w:r w:rsidRPr="00471986">
        <w:t xml:space="preserve">FMAS – Fundo Municipal de Assistência Social  </w:t>
      </w:r>
    </w:p>
    <w:p w:rsidR="006E65FE" w:rsidRDefault="006E65FE" w:rsidP="006E65FE">
      <w:pPr>
        <w:pStyle w:val="corpo"/>
        <w:numPr>
          <w:ilvl w:val="0"/>
          <w:numId w:val="28"/>
        </w:numPr>
        <w:spacing w:before="0" w:beforeAutospacing="0" w:after="0" w:afterAutospacing="0"/>
        <w:ind w:left="1276"/>
      </w:pPr>
      <w:r>
        <w:t>08.244.0006.2.081</w:t>
      </w:r>
      <w:r w:rsidRPr="00471986">
        <w:t xml:space="preserve"> </w:t>
      </w:r>
      <w:r>
        <w:t>–</w:t>
      </w:r>
      <w:r w:rsidRPr="00471986">
        <w:t xml:space="preserve"> </w:t>
      </w:r>
      <w:r>
        <w:t>Bloco Gestão do SUAS</w:t>
      </w:r>
    </w:p>
    <w:p w:rsidR="006E65FE" w:rsidRDefault="006E65FE" w:rsidP="006E65FE">
      <w:pPr>
        <w:pStyle w:val="corpo"/>
        <w:numPr>
          <w:ilvl w:val="0"/>
          <w:numId w:val="28"/>
        </w:numPr>
        <w:spacing w:before="0" w:beforeAutospacing="0" w:after="0" w:afterAutospacing="0"/>
        <w:ind w:left="1276"/>
      </w:pPr>
      <w:r>
        <w:t>4490.52.00</w:t>
      </w:r>
      <w:r w:rsidRPr="00AC3DD6">
        <w:t xml:space="preserve"> </w:t>
      </w:r>
      <w:r>
        <w:t>-  Equipamentos e Material Permanente</w:t>
      </w:r>
      <w:r w:rsidRPr="00AC3DD6">
        <w:t xml:space="preserve"> </w:t>
      </w:r>
    </w:p>
    <w:p w:rsidR="006E65FE" w:rsidRPr="00AC3DD6" w:rsidRDefault="006E65FE" w:rsidP="006E65FE">
      <w:pPr>
        <w:pStyle w:val="corpo"/>
        <w:numPr>
          <w:ilvl w:val="0"/>
          <w:numId w:val="28"/>
        </w:numPr>
        <w:spacing w:before="0" w:beforeAutospacing="0" w:after="0" w:afterAutospacing="0"/>
        <w:ind w:left="1276"/>
      </w:pPr>
      <w:r w:rsidRPr="00AC3DD6">
        <w:rPr>
          <w:bCs/>
        </w:rPr>
        <w:t xml:space="preserve">Fonte </w:t>
      </w:r>
      <w:r>
        <w:rPr>
          <w:bCs/>
        </w:rPr>
        <w:t>-</w:t>
      </w:r>
      <w:r w:rsidRPr="00AC3DD6">
        <w:rPr>
          <w:bCs/>
        </w:rPr>
        <w:t xml:space="preserve"> </w:t>
      </w:r>
      <w:r>
        <w:rPr>
          <w:bCs/>
        </w:rPr>
        <w:t>030</w:t>
      </w:r>
    </w:p>
    <w:p w:rsidR="00443893" w:rsidRDefault="00443893" w:rsidP="00442274">
      <w:pPr>
        <w:tabs>
          <w:tab w:val="left" w:leader="dot" w:pos="1985"/>
        </w:tabs>
        <w:jc w:val="both"/>
        <w:rPr>
          <w:sz w:val="24"/>
          <w:szCs w:val="24"/>
        </w:rPr>
      </w:pPr>
    </w:p>
    <w:p w:rsidR="00BE78CB" w:rsidRPr="000A7E3E" w:rsidRDefault="00BE78CB" w:rsidP="00442274">
      <w:pPr>
        <w:tabs>
          <w:tab w:val="left" w:leader="dot" w:pos="1985"/>
        </w:tabs>
        <w:jc w:val="both"/>
        <w:rPr>
          <w:sz w:val="24"/>
          <w:szCs w:val="24"/>
        </w:rPr>
      </w:pPr>
    </w:p>
    <w:p w:rsidR="005264A3" w:rsidRPr="000A7E3E" w:rsidRDefault="005264A3" w:rsidP="00442274">
      <w:pPr>
        <w:pStyle w:val="corpo"/>
        <w:spacing w:before="0" w:beforeAutospacing="0" w:after="0" w:afterAutospacing="0"/>
        <w:jc w:val="both"/>
        <w:rPr>
          <w:b/>
          <w:u w:val="single"/>
        </w:rPr>
      </w:pPr>
      <w:r w:rsidRPr="000A7E3E">
        <w:rPr>
          <w:b/>
          <w:u w:val="single"/>
        </w:rPr>
        <w:t>CLÁUSULA SÉTIMA - DO DIREITO E RESPONSABILIDADE DAS PARTES (art. 55, inciso VII e XIII, da Lei n° 8.666/93).</w:t>
      </w:r>
    </w:p>
    <w:p w:rsidR="005264A3" w:rsidRPr="000A7E3E" w:rsidRDefault="00554C66" w:rsidP="00442274">
      <w:pPr>
        <w:pStyle w:val="corpo"/>
        <w:spacing w:before="0" w:beforeAutospacing="0" w:after="0" w:afterAutospacing="0"/>
        <w:jc w:val="both"/>
      </w:pPr>
      <w:r w:rsidRPr="000A7E3E">
        <w:rPr>
          <w:b/>
        </w:rPr>
        <w:t>7.</w:t>
      </w:r>
      <w:r w:rsidRPr="000A7E3E">
        <w:t xml:space="preserve"> </w:t>
      </w:r>
      <w:r w:rsidR="005264A3" w:rsidRPr="000A7E3E">
        <w:t>A Contratada, durante a vigência deste Contrato, compromete-se a:</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color w:val="000000"/>
          <w:sz w:val="24"/>
          <w:szCs w:val="24"/>
        </w:rPr>
      </w:pPr>
      <w:r w:rsidRPr="000A7E3E">
        <w:rPr>
          <w:sz w:val="24"/>
          <w:szCs w:val="24"/>
        </w:rPr>
        <w:t>Manter, durante toda a execução do contrato, as exigências de habilitação ou condições determinadas no procedimento da licitação que deu origem ao presente Contrato, sob pena de sua rescisão e aplicação das penalidades ora previstas.</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color w:val="000000"/>
          <w:sz w:val="24"/>
          <w:szCs w:val="24"/>
        </w:rPr>
      </w:pPr>
      <w:r w:rsidRPr="000A7E3E">
        <w:rPr>
          <w:sz w:val="24"/>
          <w:szCs w:val="24"/>
        </w:rPr>
        <w:lastRenderedPageBreak/>
        <w:t>Alocar todos os recursos necessários para se obter um perfeito fornecimento, de forma plena e satisfatória, sem ônus adicionais de qualquer natureza à Contratante</w:t>
      </w:r>
      <w:r w:rsidRPr="000A7E3E">
        <w:rPr>
          <w:color w:val="000000"/>
          <w:sz w:val="24"/>
          <w:szCs w:val="24"/>
        </w:rPr>
        <w:t>;</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color w:val="000000"/>
          <w:sz w:val="24"/>
          <w:szCs w:val="24"/>
        </w:rPr>
      </w:pPr>
      <w:r w:rsidRPr="000A7E3E">
        <w:rPr>
          <w:sz w:val="24"/>
          <w:szCs w:val="24"/>
        </w:rPr>
        <w:t>Responsabilizar-se por todas as despesas, obrigações e tributos decorrentes da execução do Contrato, inclusive as de natureza trabalhista, devendo, quando solicitado, fornecer à Contratante comprovante de quitação com os órgãos competentes</w:t>
      </w:r>
      <w:r w:rsidRPr="000A7E3E">
        <w:rPr>
          <w:color w:val="000000"/>
          <w:sz w:val="24"/>
          <w:szCs w:val="24"/>
        </w:rPr>
        <w:t>;</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color w:val="000000"/>
          <w:sz w:val="24"/>
          <w:szCs w:val="24"/>
        </w:rPr>
      </w:pPr>
      <w:r w:rsidRPr="000A7E3E">
        <w:rPr>
          <w:sz w:val="24"/>
          <w:szCs w:val="24"/>
        </w:rPr>
        <w:t>Responsabilizar-se por eventuais multas, municipais, estaduais e federais, decorrentes de faltas por ela cometidas na execução do Contrato;</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 xml:space="preserve">Responsabilizar-se pelos danos causados diretamente à </w:t>
      </w:r>
      <w:r w:rsidR="00E26575">
        <w:rPr>
          <w:bCs/>
          <w:sz w:val="24"/>
          <w:szCs w:val="24"/>
        </w:rPr>
        <w:t>Secretaria da Assistência Social</w:t>
      </w:r>
      <w:r w:rsidRPr="000A7E3E">
        <w:rPr>
          <w:sz w:val="24"/>
          <w:szCs w:val="24"/>
        </w:rPr>
        <w:t xml:space="preserve"> ou a terceiros decorrentes de sua culpa ou dolo na execução do Contrato não excluindo ou reduzindo essa responsabilidade a fiscalização ou o acompanhamento pela Contratante.</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Responsabilizar-se pela obtenção de Alvarás, Licenças ou quaisquer outros Termos de Autorização que se façam necessários à execução do Contrato.</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Executar fielmente o objeto contratado e o prazo estipulado.</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Não transferir a outrem, no todo ou em parte, o Contrato firmado com a Contratante, sem prévia e expressa anuência.</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Não realizar associação com outrem, cessão ou transferência total ou parcial, bem como a fusão, cisão ou incorporação, sem prévia a expressa anuência do Contratante.</w:t>
      </w:r>
    </w:p>
    <w:p w:rsidR="005264A3" w:rsidRPr="000A7E3E" w:rsidRDefault="005264A3" w:rsidP="00442274">
      <w:pPr>
        <w:pStyle w:val="corponico"/>
        <w:spacing w:before="0" w:beforeAutospacing="0" w:after="0" w:afterAutospacing="0"/>
        <w:ind w:firstLine="1134"/>
        <w:jc w:val="both"/>
      </w:pPr>
      <w:r w:rsidRPr="000A7E3E">
        <w:t>A Contratante, durante a vigência deste Contrato, compromete-se a:</w:t>
      </w:r>
    </w:p>
    <w:p w:rsidR="005264A3" w:rsidRPr="000A7E3E" w:rsidRDefault="005264A3" w:rsidP="00442274">
      <w:pPr>
        <w:pStyle w:val="corponico"/>
        <w:numPr>
          <w:ilvl w:val="0"/>
          <w:numId w:val="4"/>
        </w:numPr>
        <w:tabs>
          <w:tab w:val="left" w:pos="1276"/>
        </w:tabs>
        <w:spacing w:before="0" w:beforeAutospacing="0" w:after="0" w:afterAutospacing="0"/>
        <w:ind w:left="0" w:firstLine="1134"/>
        <w:jc w:val="both"/>
      </w:pPr>
      <w:r w:rsidRPr="000A7E3E">
        <w:t>Efetuar o pagamento nas condições e preço pactuados.</w:t>
      </w:r>
    </w:p>
    <w:p w:rsidR="005264A3" w:rsidRPr="000A7E3E" w:rsidRDefault="005264A3" w:rsidP="00442274">
      <w:pPr>
        <w:numPr>
          <w:ilvl w:val="0"/>
          <w:numId w:val="4"/>
        </w:numPr>
        <w:tabs>
          <w:tab w:val="left" w:pos="1276"/>
        </w:tabs>
        <w:overflowPunct/>
        <w:adjustRightInd/>
        <w:ind w:left="0" w:firstLine="1134"/>
        <w:jc w:val="both"/>
        <w:textAlignment w:val="auto"/>
        <w:rPr>
          <w:bCs/>
          <w:sz w:val="24"/>
          <w:szCs w:val="24"/>
        </w:rPr>
      </w:pPr>
      <w:r w:rsidRPr="000A7E3E">
        <w:rPr>
          <w:bCs/>
          <w:sz w:val="24"/>
          <w:szCs w:val="24"/>
        </w:rPr>
        <w:t>Proporcionar à CONTRATADA todas as condições necessárias ao pleno cumprimento das obrigações decorrentes do presente Contrato, consoante estabelece a Lei nº. 8.666/93;</w:t>
      </w:r>
    </w:p>
    <w:p w:rsidR="005264A3" w:rsidRPr="000A7E3E" w:rsidRDefault="005264A3" w:rsidP="00442274">
      <w:pPr>
        <w:numPr>
          <w:ilvl w:val="0"/>
          <w:numId w:val="4"/>
        </w:numPr>
        <w:tabs>
          <w:tab w:val="left" w:pos="1276"/>
        </w:tabs>
        <w:overflowPunct/>
        <w:adjustRightInd/>
        <w:ind w:left="0" w:firstLine="1134"/>
        <w:jc w:val="both"/>
        <w:textAlignment w:val="auto"/>
        <w:rPr>
          <w:bCs/>
          <w:sz w:val="24"/>
          <w:szCs w:val="24"/>
        </w:rPr>
      </w:pPr>
      <w:r w:rsidRPr="000A7E3E">
        <w:rPr>
          <w:bCs/>
          <w:sz w:val="24"/>
          <w:szCs w:val="24"/>
        </w:rPr>
        <w:t>Designar um representante para acompanhar e fiscalizar a execução do presente Contrato, que deverá anotar em registro próprio, todas as ocorrências verificadas;</w:t>
      </w:r>
    </w:p>
    <w:p w:rsidR="005264A3" w:rsidRPr="000A7E3E" w:rsidRDefault="005264A3" w:rsidP="00442274">
      <w:pPr>
        <w:pStyle w:val="corponico"/>
        <w:numPr>
          <w:ilvl w:val="0"/>
          <w:numId w:val="4"/>
        </w:numPr>
        <w:tabs>
          <w:tab w:val="left" w:pos="1276"/>
        </w:tabs>
        <w:spacing w:before="0" w:beforeAutospacing="0" w:after="0" w:afterAutospacing="0"/>
        <w:ind w:left="0" w:firstLine="1134"/>
        <w:jc w:val="both"/>
      </w:pPr>
      <w:r w:rsidRPr="000A7E3E">
        <w:rPr>
          <w:bCs/>
        </w:rPr>
        <w:t>Comunicar à CONTRATADA toda e qualquer ocorrência relacionada com a execução dos serviços</w:t>
      </w:r>
      <w:r w:rsidR="006C419D" w:rsidRPr="000A7E3E">
        <w:t>/fornecimento</w:t>
      </w:r>
      <w:r w:rsidRPr="000A7E3E">
        <w:rPr>
          <w:bCs/>
        </w:rPr>
        <w:t>, diligenciando nos casos que exigem providências preventivas e corretivas.</w:t>
      </w:r>
    </w:p>
    <w:p w:rsidR="005264A3" w:rsidRDefault="005264A3"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OITAVA- DAS PENALIDADES E MULTAS (Art. 55, inciso VII, da Lei n° 8.666/93).</w:t>
      </w:r>
    </w:p>
    <w:p w:rsidR="00DB2197" w:rsidRPr="000A7E3E" w:rsidRDefault="00554C66" w:rsidP="00442274">
      <w:pPr>
        <w:pStyle w:val="corpo"/>
        <w:spacing w:before="0" w:beforeAutospacing="0" w:after="0" w:afterAutospacing="0"/>
        <w:jc w:val="both"/>
      </w:pPr>
      <w:r w:rsidRPr="000A7E3E">
        <w:rPr>
          <w:b/>
        </w:rPr>
        <w:t>8.</w:t>
      </w:r>
      <w:r w:rsidRPr="000A7E3E">
        <w:t xml:space="preserve"> </w:t>
      </w:r>
      <w:r w:rsidR="005264A3" w:rsidRPr="000A7E3E">
        <w:t xml:space="preserve">Pelo atraso injustificado na execução do Contrato, pela inexecução total ou parcial do objeto pactuado, conforme o caso, o Contratante poderá aplicar à Contratada as seguintes sanções, </w:t>
      </w:r>
    </w:p>
    <w:p w:rsidR="005264A3" w:rsidRPr="000A7E3E" w:rsidRDefault="005264A3" w:rsidP="00442274">
      <w:pPr>
        <w:pStyle w:val="corpo"/>
        <w:spacing w:before="0" w:beforeAutospacing="0" w:after="0" w:afterAutospacing="0"/>
        <w:jc w:val="both"/>
      </w:pPr>
      <w:r w:rsidRPr="000A7E3E">
        <w:t>previstas no art. 87 da Lei nº. 8.666/93, garantida a prévia defesa, sem prejuízo de perda da garantia prestada:</w:t>
      </w:r>
    </w:p>
    <w:p w:rsidR="005264A3" w:rsidRPr="000A7E3E" w:rsidRDefault="005264A3" w:rsidP="00442274">
      <w:pPr>
        <w:pStyle w:val="corpo"/>
        <w:spacing w:before="0" w:beforeAutospacing="0" w:after="0" w:afterAutospacing="0"/>
        <w:ind w:firstLine="1134"/>
        <w:jc w:val="both"/>
      </w:pPr>
      <w:r w:rsidRPr="000A7E3E">
        <w:rPr>
          <w:b/>
        </w:rPr>
        <w:t>I -</w:t>
      </w:r>
      <w:r w:rsidRPr="000A7E3E">
        <w:t xml:space="preserve"> advertência;</w:t>
      </w:r>
    </w:p>
    <w:p w:rsidR="005264A3" w:rsidRPr="000A7E3E" w:rsidRDefault="005264A3" w:rsidP="00442274">
      <w:pPr>
        <w:pStyle w:val="corpo"/>
        <w:spacing w:before="0" w:beforeAutospacing="0" w:after="0" w:afterAutospacing="0"/>
        <w:ind w:firstLine="1134"/>
        <w:jc w:val="both"/>
      </w:pPr>
      <w:r w:rsidRPr="000A7E3E">
        <w:rPr>
          <w:b/>
        </w:rPr>
        <w:t>II -</w:t>
      </w:r>
      <w:r w:rsidRPr="000A7E3E">
        <w:t xml:space="preserve"> multa de 1% (um por cento) por dia, até o máximo de 30% (trinta por cento), sobre o valor do Contrato, em decorrência de atraso injustificado no fornecimento;</w:t>
      </w:r>
    </w:p>
    <w:p w:rsidR="005264A3" w:rsidRPr="000A7E3E" w:rsidRDefault="005264A3" w:rsidP="00442274">
      <w:pPr>
        <w:pStyle w:val="corpo"/>
        <w:spacing w:before="0" w:beforeAutospacing="0" w:after="0" w:afterAutospacing="0"/>
        <w:ind w:firstLine="1134"/>
        <w:jc w:val="both"/>
      </w:pPr>
      <w:r w:rsidRPr="000A7E3E">
        <w:rPr>
          <w:b/>
        </w:rPr>
        <w:t>III -</w:t>
      </w:r>
      <w:r w:rsidR="004912EB" w:rsidRPr="000A7E3E">
        <w:t xml:space="preserve"> multa de 20% (vinte</w:t>
      </w:r>
      <w:r w:rsidRPr="000A7E3E">
        <w:t xml:space="preserve"> por cento) sobre o valor total deste Contrato, no caso de inexecução total ou parcial do mesmo;</w:t>
      </w:r>
    </w:p>
    <w:p w:rsidR="005264A3" w:rsidRPr="000A7E3E" w:rsidRDefault="005264A3" w:rsidP="00442274">
      <w:pPr>
        <w:pStyle w:val="corpo"/>
        <w:spacing w:before="0" w:beforeAutospacing="0" w:after="0" w:afterAutospacing="0"/>
        <w:ind w:firstLine="1134"/>
        <w:jc w:val="both"/>
      </w:pPr>
      <w:r w:rsidRPr="000A7E3E">
        <w:rPr>
          <w:b/>
        </w:rPr>
        <w:t>IV -</w:t>
      </w:r>
      <w:r w:rsidRPr="000A7E3E">
        <w:t xml:space="preserve"> suspensão temporária de participar em licitação e impedimento de contratar com a Administração do Contratante, pelo prazo de até 02 (dois) anos;</w:t>
      </w:r>
    </w:p>
    <w:p w:rsidR="005264A3" w:rsidRPr="000A7E3E" w:rsidRDefault="005264A3" w:rsidP="00442274">
      <w:pPr>
        <w:pStyle w:val="corpo"/>
        <w:spacing w:before="0" w:beforeAutospacing="0" w:after="0" w:afterAutospacing="0"/>
        <w:ind w:firstLine="1134"/>
        <w:jc w:val="both"/>
      </w:pPr>
      <w:r w:rsidRPr="000A7E3E">
        <w:rPr>
          <w:b/>
        </w:rPr>
        <w:t>V -</w:t>
      </w:r>
      <w:r w:rsidRPr="000A7E3E">
        <w:t xml:space="preserve"> declaração de inidoneidade para licitar ou contratar com a Administração Pública. </w:t>
      </w:r>
    </w:p>
    <w:p w:rsidR="005264A3" w:rsidRDefault="005264A3"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NONA - DA RESCISÃO (art. 55, inciso VIII, da Lei n° 8.666/93).</w:t>
      </w:r>
    </w:p>
    <w:p w:rsidR="005264A3" w:rsidRPr="000A7E3E" w:rsidRDefault="00554C66" w:rsidP="00442274">
      <w:pPr>
        <w:jc w:val="both"/>
        <w:rPr>
          <w:sz w:val="24"/>
          <w:szCs w:val="24"/>
        </w:rPr>
      </w:pPr>
      <w:r w:rsidRPr="000A7E3E">
        <w:rPr>
          <w:b/>
          <w:sz w:val="24"/>
          <w:szCs w:val="24"/>
        </w:rPr>
        <w:t>9.</w:t>
      </w:r>
      <w:r w:rsidRPr="000A7E3E">
        <w:rPr>
          <w:sz w:val="24"/>
          <w:szCs w:val="24"/>
        </w:rPr>
        <w:t xml:space="preserve"> </w:t>
      </w:r>
      <w:r w:rsidR="005264A3" w:rsidRPr="000A7E3E">
        <w:rPr>
          <w:sz w:val="24"/>
          <w:szCs w:val="24"/>
        </w:rPr>
        <w:t>A inexecução, total ou parcial, do Contrato, além das penalidades constantes da cláusula anterior, ensejará a sua rescisão por ato unilateral e escrito da Contratante, nos casos enumerados nos incisos I a XII e XVII do Art. 78 da Lei nº. 8.666/93, na forma do art. 79 da mesma Lei.</w:t>
      </w:r>
    </w:p>
    <w:p w:rsidR="005264A3" w:rsidRPr="000A7E3E" w:rsidRDefault="005264A3" w:rsidP="00442274">
      <w:pPr>
        <w:pStyle w:val="Recuodecorpodetexto2"/>
        <w:tabs>
          <w:tab w:val="left" w:pos="2268"/>
          <w:tab w:val="left" w:pos="5812"/>
        </w:tabs>
        <w:spacing w:after="0" w:line="240" w:lineRule="auto"/>
        <w:ind w:left="0" w:firstLine="1134"/>
        <w:jc w:val="both"/>
        <w:rPr>
          <w:sz w:val="24"/>
          <w:szCs w:val="24"/>
        </w:rPr>
      </w:pPr>
      <w:r w:rsidRPr="000A7E3E">
        <w:rPr>
          <w:b/>
          <w:bCs/>
          <w:sz w:val="24"/>
          <w:szCs w:val="24"/>
        </w:rPr>
        <w:t>Parágrafo único</w:t>
      </w:r>
      <w:r w:rsidRPr="000A7E3E">
        <w:rPr>
          <w:sz w:val="24"/>
          <w:szCs w:val="24"/>
        </w:rPr>
        <w:t xml:space="preserve"> - Quando a rescisão ocorrer, com base nos incisos XII a XVII do art. 78 da Lei supracitada, sem que tenha havido culpa da Contratada, será esta ressarcida dos prejuízos, </w:t>
      </w:r>
      <w:r w:rsidRPr="000A7E3E">
        <w:rPr>
          <w:sz w:val="24"/>
          <w:szCs w:val="24"/>
        </w:rPr>
        <w:lastRenderedPageBreak/>
        <w:t>regularmente comprovados, que houver sofrido, conforme preceitua o § 2º</w:t>
      </w:r>
      <w:r w:rsidRPr="000A7E3E">
        <w:rPr>
          <w:b/>
          <w:bCs/>
          <w:sz w:val="24"/>
          <w:szCs w:val="24"/>
        </w:rPr>
        <w:t xml:space="preserve"> </w:t>
      </w:r>
      <w:r w:rsidRPr="000A7E3E">
        <w:rPr>
          <w:sz w:val="24"/>
          <w:szCs w:val="24"/>
        </w:rPr>
        <w:t>do art. 79 do mesmo diploma legal.</w:t>
      </w:r>
    </w:p>
    <w:p w:rsidR="005264A3" w:rsidRDefault="005264A3"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 DOS DIREITOS DO CONTRATANTE NO CASO DE RESCISÃO (Art. 55, inciso IX, da Lei n° 8.666/93).</w:t>
      </w:r>
    </w:p>
    <w:p w:rsidR="005264A3" w:rsidRPr="000A7E3E" w:rsidRDefault="00554C66" w:rsidP="00442274">
      <w:pPr>
        <w:pStyle w:val="corpo"/>
        <w:spacing w:before="0" w:beforeAutospacing="0" w:after="0" w:afterAutospacing="0"/>
        <w:jc w:val="both"/>
      </w:pPr>
      <w:r w:rsidRPr="000A7E3E">
        <w:rPr>
          <w:b/>
        </w:rPr>
        <w:t>10.</w:t>
      </w:r>
      <w:r w:rsidRPr="000A7E3E">
        <w:t xml:space="preserve"> </w:t>
      </w:r>
      <w:r w:rsidR="005264A3" w:rsidRPr="000A7E3E">
        <w:t>Na hipótese de rescisão administrativa do presente Contrato, a Contratada reconhece, de logo, o direito da Contratante de adotar, no que couberem, as medidas previstas no artigo 80 da Lei nº. 8.666/93.</w:t>
      </w:r>
    </w:p>
    <w:p w:rsidR="00C5478B" w:rsidRDefault="00C5478B"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PRIMEIRA - DA LEGISLAÇÃO APLICÁVEL À EXECUÇÃO DO CONTRATO E OS CASOS OMISSOS (art. 55, inciso XII, da Lei n° 8.666/93).</w:t>
      </w:r>
    </w:p>
    <w:p w:rsidR="005264A3" w:rsidRPr="000A7E3E" w:rsidRDefault="00554C66" w:rsidP="00442274">
      <w:pPr>
        <w:pStyle w:val="corpo"/>
        <w:spacing w:before="0" w:beforeAutospacing="0" w:after="0" w:afterAutospacing="0"/>
        <w:jc w:val="both"/>
      </w:pPr>
      <w:r w:rsidRPr="000A7E3E">
        <w:rPr>
          <w:b/>
        </w:rPr>
        <w:t xml:space="preserve">11. </w:t>
      </w:r>
      <w:r w:rsidR="005264A3" w:rsidRPr="000A7E3E">
        <w:t>O presente Contrato fundamenta-se:</w:t>
      </w:r>
    </w:p>
    <w:p w:rsidR="005264A3" w:rsidRPr="000A7E3E" w:rsidRDefault="005264A3" w:rsidP="00442274">
      <w:pPr>
        <w:pStyle w:val="corpo"/>
        <w:spacing w:before="0" w:beforeAutospacing="0" w:after="0" w:afterAutospacing="0"/>
        <w:ind w:firstLine="1134"/>
        <w:jc w:val="both"/>
      </w:pPr>
      <w:r w:rsidRPr="000A7E3E">
        <w:rPr>
          <w:b/>
        </w:rPr>
        <w:t>I -</w:t>
      </w:r>
      <w:r w:rsidRPr="000A7E3E">
        <w:t xml:space="preserve"> nos termos do Pregão nº </w:t>
      </w:r>
      <w:r w:rsidR="00B758E7">
        <w:t>0</w:t>
      </w:r>
      <w:r w:rsidR="00BE78CB">
        <w:t>27</w:t>
      </w:r>
      <w:r w:rsidR="00B758E7">
        <w:t>/201</w:t>
      </w:r>
      <w:r w:rsidR="00841FDB">
        <w:t>7</w:t>
      </w:r>
      <w:r w:rsidRPr="000A7E3E">
        <w:t xml:space="preserve"> que, simultaneamente:</w:t>
      </w:r>
    </w:p>
    <w:p w:rsidR="005264A3" w:rsidRPr="000A7E3E" w:rsidRDefault="005264A3" w:rsidP="00442274">
      <w:pPr>
        <w:pStyle w:val="corpo"/>
        <w:numPr>
          <w:ilvl w:val="0"/>
          <w:numId w:val="5"/>
        </w:numPr>
        <w:tabs>
          <w:tab w:val="clear" w:pos="720"/>
          <w:tab w:val="num" w:pos="1276"/>
        </w:tabs>
        <w:spacing w:before="0" w:beforeAutospacing="0" w:after="0" w:afterAutospacing="0"/>
        <w:ind w:left="0" w:firstLine="1134"/>
        <w:jc w:val="both"/>
      </w:pPr>
      <w:r w:rsidRPr="000A7E3E">
        <w:t>constam do Processo Administrativo que o originou;</w:t>
      </w:r>
    </w:p>
    <w:p w:rsidR="005264A3" w:rsidRPr="000A7E3E" w:rsidRDefault="005264A3" w:rsidP="00442274">
      <w:pPr>
        <w:pStyle w:val="corpo"/>
        <w:numPr>
          <w:ilvl w:val="0"/>
          <w:numId w:val="5"/>
        </w:numPr>
        <w:tabs>
          <w:tab w:val="clear" w:pos="720"/>
          <w:tab w:val="num" w:pos="1276"/>
        </w:tabs>
        <w:spacing w:before="0" w:beforeAutospacing="0" w:after="0" w:afterAutospacing="0"/>
        <w:ind w:left="0" w:firstLine="1134"/>
        <w:jc w:val="both"/>
      </w:pPr>
      <w:r w:rsidRPr="000A7E3E">
        <w:t>não contrariem o interesse público;</w:t>
      </w:r>
    </w:p>
    <w:p w:rsidR="005264A3" w:rsidRPr="000A7E3E" w:rsidRDefault="005264A3" w:rsidP="00442274">
      <w:pPr>
        <w:pStyle w:val="corpo"/>
        <w:spacing w:before="0" w:beforeAutospacing="0" w:after="0" w:afterAutospacing="0"/>
        <w:ind w:firstLine="1134"/>
        <w:jc w:val="both"/>
      </w:pPr>
      <w:r w:rsidRPr="000A7E3E">
        <w:rPr>
          <w:b/>
        </w:rPr>
        <w:t>II -</w:t>
      </w:r>
      <w:r w:rsidRPr="000A7E3E">
        <w:t xml:space="preserve"> nas demais determinações da Lei 8.666/93;</w:t>
      </w:r>
    </w:p>
    <w:p w:rsidR="005264A3" w:rsidRPr="000A7E3E" w:rsidRDefault="005264A3" w:rsidP="00442274">
      <w:pPr>
        <w:pStyle w:val="corpo"/>
        <w:spacing w:before="0" w:beforeAutospacing="0" w:after="0" w:afterAutospacing="0"/>
        <w:ind w:firstLine="1134"/>
        <w:jc w:val="both"/>
      </w:pPr>
      <w:r w:rsidRPr="000A7E3E">
        <w:rPr>
          <w:b/>
        </w:rPr>
        <w:t>III -</w:t>
      </w:r>
      <w:r w:rsidRPr="000A7E3E">
        <w:t xml:space="preserve"> nos preceitos do Direito Público;</w:t>
      </w:r>
    </w:p>
    <w:p w:rsidR="005264A3" w:rsidRPr="000A7E3E" w:rsidRDefault="005264A3" w:rsidP="00442274">
      <w:pPr>
        <w:pStyle w:val="corpo"/>
        <w:spacing w:before="0" w:beforeAutospacing="0" w:after="0" w:afterAutospacing="0"/>
        <w:ind w:firstLine="1134"/>
        <w:jc w:val="both"/>
      </w:pPr>
      <w:r w:rsidRPr="000A7E3E">
        <w:rPr>
          <w:b/>
        </w:rPr>
        <w:t>IV -</w:t>
      </w:r>
      <w:r w:rsidRPr="000A7E3E">
        <w:t xml:space="preserve"> supletivamente, nos princípios da Teoria Geral dos Contratos e nas disposições do Direito Privado.</w:t>
      </w:r>
    </w:p>
    <w:p w:rsidR="005264A3" w:rsidRPr="000A7E3E" w:rsidRDefault="005264A3" w:rsidP="00442274">
      <w:pPr>
        <w:pStyle w:val="corpo"/>
        <w:spacing w:before="0" w:beforeAutospacing="0" w:after="0" w:afterAutospacing="0"/>
        <w:ind w:firstLine="1134"/>
        <w:jc w:val="both"/>
      </w:pPr>
      <w:r w:rsidRPr="000A7E3E">
        <w:rPr>
          <w:b/>
        </w:rPr>
        <w:t>Parágrafo Único -</w:t>
      </w:r>
      <w:r w:rsidRPr="000A7E3E">
        <w:t xml:space="preserve"> Os casos omissos e quaisquer ajustes que se fizerem necessários, em decorrência deste Contrato, serão acordados entre as partes, lavrando-se, na ocasião, Termo Aditivo.</w:t>
      </w:r>
    </w:p>
    <w:p w:rsidR="005B5E20" w:rsidRDefault="005B5E20" w:rsidP="00442274">
      <w:pPr>
        <w:pStyle w:val="corpo"/>
        <w:spacing w:before="0" w:beforeAutospacing="0" w:after="0" w:afterAutospacing="0"/>
        <w:jc w:val="both"/>
        <w:rPr>
          <w:b/>
          <w:u w:val="single"/>
        </w:rPr>
      </w:pPr>
    </w:p>
    <w:p w:rsidR="00BE78CB" w:rsidRPr="000A7E3E" w:rsidRDefault="00BE78CB" w:rsidP="00442274">
      <w:pPr>
        <w:pStyle w:val="corpo"/>
        <w:spacing w:before="0" w:beforeAutospacing="0" w:after="0" w:afterAutospacing="0"/>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SEGUNDA - DAS ALTERAÇÕES (Art. 65, Lei n° 8.666/93).</w:t>
      </w:r>
    </w:p>
    <w:p w:rsidR="005264A3" w:rsidRPr="000A7E3E" w:rsidRDefault="00554C66" w:rsidP="00442274">
      <w:pPr>
        <w:pStyle w:val="corpo"/>
        <w:spacing w:before="0" w:beforeAutospacing="0" w:after="0" w:afterAutospacing="0"/>
        <w:jc w:val="both"/>
      </w:pPr>
      <w:r w:rsidRPr="000A7E3E">
        <w:rPr>
          <w:b/>
        </w:rPr>
        <w:t>12.</w:t>
      </w:r>
      <w:r w:rsidRPr="000A7E3E">
        <w:t xml:space="preserve"> </w:t>
      </w:r>
      <w:r w:rsidR="005264A3" w:rsidRPr="000A7E3E">
        <w:t>Este instrumento poderá ser alterado na ocorrência de quaisquer fatos estipulados no artigo 65 da Lei nº. 8.666/93, desde que devidamente comprovados.</w:t>
      </w:r>
    </w:p>
    <w:p w:rsidR="005264A3" w:rsidRPr="000A7E3E" w:rsidRDefault="005264A3" w:rsidP="00442274">
      <w:pPr>
        <w:pStyle w:val="corponico"/>
        <w:spacing w:before="0" w:beforeAutospacing="0" w:after="0" w:afterAutospacing="0"/>
        <w:ind w:firstLine="1134"/>
        <w:jc w:val="both"/>
      </w:pPr>
      <w:r w:rsidRPr="000A7E3E">
        <w:rPr>
          <w:b/>
        </w:rPr>
        <w:t>§1º -</w:t>
      </w:r>
      <w:r w:rsidRPr="000A7E3E">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5264A3" w:rsidRPr="000A7E3E" w:rsidRDefault="005264A3" w:rsidP="00442274">
      <w:pPr>
        <w:pStyle w:val="corponico"/>
        <w:spacing w:before="0" w:beforeAutospacing="0" w:after="0" w:afterAutospacing="0"/>
        <w:ind w:firstLine="1134"/>
        <w:jc w:val="both"/>
      </w:pPr>
      <w:r w:rsidRPr="000A7E3E">
        <w:rPr>
          <w:b/>
        </w:rPr>
        <w:t>§2º -</w:t>
      </w:r>
      <w:r w:rsidRPr="000A7E3E">
        <w:t xml:space="preserve"> Nenhum acréscimo ou supressão poderá exceder o limite estabelecido nesta condição, salvo as supressões resultantes de acordo celebrados entre as partes, de acordo com o art. 65, §2º, II da lei nº. 8.666/93.</w:t>
      </w:r>
    </w:p>
    <w:p w:rsidR="005010B1" w:rsidRDefault="005010B1"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TERCEIRA - DO ACOMPANHAMENTO E DA FISCALIZAÇÃO (Art. 67, Lei n° 8.666/93).</w:t>
      </w:r>
    </w:p>
    <w:p w:rsidR="005264A3" w:rsidRPr="000A7E3E" w:rsidRDefault="00554C66" w:rsidP="00442274">
      <w:pPr>
        <w:pStyle w:val="corpo"/>
        <w:spacing w:before="0" w:beforeAutospacing="0" w:after="0" w:afterAutospacing="0"/>
        <w:jc w:val="both"/>
      </w:pPr>
      <w:r w:rsidRPr="000A7E3E">
        <w:rPr>
          <w:b/>
        </w:rPr>
        <w:t xml:space="preserve">13. </w:t>
      </w:r>
      <w:r w:rsidR="005264A3" w:rsidRPr="000A7E3E">
        <w:t xml:space="preserve">Na forma do que dispõe o artigo 67 da Lei nº. 8.666/93, fica designado o servidor </w:t>
      </w:r>
      <w:r w:rsidR="00CD7D12" w:rsidRPr="000A7E3E">
        <w:t>________</w:t>
      </w:r>
      <w:r w:rsidR="005264A3" w:rsidRPr="000A7E3E">
        <w:t xml:space="preserve">___ lotada na Secretaria de </w:t>
      </w:r>
      <w:r w:rsidR="00CD7D12" w:rsidRPr="000A7E3E">
        <w:t>_________</w:t>
      </w:r>
      <w:r w:rsidR="005264A3" w:rsidRPr="000A7E3E">
        <w:t xml:space="preserve">_desta </w:t>
      </w:r>
      <w:r w:rsidR="00BE78CB">
        <w:rPr>
          <w:bCs/>
        </w:rPr>
        <w:t>Secretaria de Assistência Social</w:t>
      </w:r>
      <w:r w:rsidR="005264A3" w:rsidRPr="000A7E3E">
        <w:t>, para acompanhar e fiscalizar execução do presente Contrato.</w:t>
      </w:r>
    </w:p>
    <w:p w:rsidR="005264A3" w:rsidRPr="000A7E3E" w:rsidRDefault="005264A3" w:rsidP="00442274">
      <w:pPr>
        <w:pStyle w:val="corpo"/>
        <w:spacing w:before="0" w:beforeAutospacing="0" w:after="0" w:afterAutospacing="0"/>
        <w:ind w:firstLine="1134"/>
        <w:jc w:val="both"/>
      </w:pPr>
      <w:r w:rsidRPr="000A7E3E">
        <w:rPr>
          <w:b/>
        </w:rPr>
        <w:t>§1º -</w:t>
      </w:r>
      <w:r w:rsidRPr="000A7E3E">
        <w:t xml:space="preserve"> À fiscalização compete, entre outras atribuições, verificar a conformidade da execução do Contrato com as normas especificadas, se os procedimentos são adequados para garantir a qualidade desejada.</w:t>
      </w:r>
    </w:p>
    <w:p w:rsidR="005264A3" w:rsidRPr="000A7E3E" w:rsidRDefault="005264A3" w:rsidP="00442274">
      <w:pPr>
        <w:pStyle w:val="corponico"/>
        <w:spacing w:before="0" w:beforeAutospacing="0" w:after="0" w:afterAutospacing="0"/>
        <w:ind w:firstLine="1134"/>
        <w:jc w:val="both"/>
      </w:pPr>
      <w:r w:rsidRPr="000A7E3E">
        <w:rPr>
          <w:b/>
        </w:rPr>
        <w:t>§2º -</w:t>
      </w:r>
      <w:r w:rsidRPr="000A7E3E">
        <w:t xml:space="preserve"> A ação da fiscalização não exonera a Contratada de suas responsabilidades contratuais.</w:t>
      </w:r>
    </w:p>
    <w:p w:rsidR="005264A3" w:rsidRDefault="005264A3" w:rsidP="00442274">
      <w:pPr>
        <w:pStyle w:val="Recuodecorpodetexto2"/>
        <w:tabs>
          <w:tab w:val="left" w:pos="2268"/>
          <w:tab w:val="left" w:pos="5812"/>
        </w:tabs>
        <w:spacing w:after="0" w:line="240" w:lineRule="auto"/>
        <w:ind w:left="0" w:firstLine="1134"/>
        <w:jc w:val="both"/>
        <w:rPr>
          <w:b/>
          <w:sz w:val="24"/>
          <w:szCs w:val="24"/>
          <w:u w:val="single"/>
          <w:lang w:val="pt-BR"/>
        </w:rPr>
      </w:pPr>
    </w:p>
    <w:p w:rsidR="00BE78CB" w:rsidRPr="00BE78CB" w:rsidRDefault="00BE78CB" w:rsidP="00442274">
      <w:pPr>
        <w:pStyle w:val="Recuodecorpodetexto2"/>
        <w:tabs>
          <w:tab w:val="left" w:pos="2268"/>
          <w:tab w:val="left" w:pos="5812"/>
        </w:tabs>
        <w:spacing w:after="0" w:line="240" w:lineRule="auto"/>
        <w:ind w:left="0" w:firstLine="1134"/>
        <w:jc w:val="both"/>
        <w:rPr>
          <w:b/>
          <w:sz w:val="24"/>
          <w:szCs w:val="24"/>
          <w:u w:val="single"/>
          <w:lang w:val="pt-BR"/>
        </w:rPr>
      </w:pPr>
    </w:p>
    <w:p w:rsidR="005264A3" w:rsidRPr="000A7E3E" w:rsidRDefault="005264A3" w:rsidP="00442274">
      <w:pPr>
        <w:pStyle w:val="Recuodecorpodetexto2"/>
        <w:tabs>
          <w:tab w:val="left" w:pos="2268"/>
          <w:tab w:val="left" w:pos="5812"/>
        </w:tabs>
        <w:spacing w:after="0" w:line="240" w:lineRule="auto"/>
        <w:ind w:left="0"/>
        <w:jc w:val="both"/>
        <w:rPr>
          <w:b/>
          <w:sz w:val="24"/>
          <w:szCs w:val="24"/>
          <w:u w:val="single"/>
        </w:rPr>
      </w:pPr>
      <w:r w:rsidRPr="000A7E3E">
        <w:rPr>
          <w:b/>
          <w:sz w:val="24"/>
          <w:szCs w:val="24"/>
          <w:u w:val="single"/>
        </w:rPr>
        <w:lastRenderedPageBreak/>
        <w:t>CLÁUSULA DÉCIMA QUARTA - DO RECEBIMENTO DO OBJETO (Art. 73, Lei n° 8.666/93)</w:t>
      </w:r>
    </w:p>
    <w:p w:rsidR="00841FDB" w:rsidRDefault="00554C66" w:rsidP="00442274">
      <w:pPr>
        <w:jc w:val="both"/>
        <w:rPr>
          <w:sz w:val="24"/>
          <w:szCs w:val="24"/>
        </w:rPr>
      </w:pPr>
      <w:r w:rsidRPr="000A7E3E">
        <w:rPr>
          <w:b/>
          <w:sz w:val="24"/>
          <w:szCs w:val="24"/>
        </w:rPr>
        <w:t xml:space="preserve">14. </w:t>
      </w:r>
      <w:r w:rsidR="005264A3" w:rsidRPr="000A7E3E">
        <w:rPr>
          <w:sz w:val="24"/>
          <w:szCs w:val="24"/>
        </w:rPr>
        <w:t xml:space="preserve">O objeto deste Contrato será recebido de acordo com o disposto art. 73, II, </w:t>
      </w:r>
      <w:r w:rsidR="005264A3" w:rsidRPr="000A7E3E">
        <w:rPr>
          <w:i/>
          <w:sz w:val="24"/>
          <w:szCs w:val="24"/>
        </w:rPr>
        <w:t xml:space="preserve">a </w:t>
      </w:r>
      <w:r w:rsidR="005264A3" w:rsidRPr="000A7E3E">
        <w:rPr>
          <w:sz w:val="24"/>
          <w:szCs w:val="24"/>
        </w:rPr>
        <w:t xml:space="preserve">e </w:t>
      </w:r>
      <w:r w:rsidR="005264A3" w:rsidRPr="000A7E3E">
        <w:rPr>
          <w:i/>
          <w:sz w:val="24"/>
          <w:szCs w:val="24"/>
        </w:rPr>
        <w:t>b</w:t>
      </w:r>
      <w:r w:rsidR="005264A3" w:rsidRPr="000A7E3E">
        <w:rPr>
          <w:sz w:val="24"/>
          <w:szCs w:val="24"/>
        </w:rPr>
        <w:t xml:space="preserve"> da Lei nº. 8.666/93.</w:t>
      </w:r>
    </w:p>
    <w:p w:rsidR="005264A3" w:rsidRDefault="005264A3" w:rsidP="00BE78CB">
      <w:pPr>
        <w:pStyle w:val="corpo"/>
        <w:spacing w:before="0" w:beforeAutospacing="0" w:after="0" w:afterAutospacing="0"/>
        <w:jc w:val="both"/>
        <w:rPr>
          <w:u w:val="single"/>
        </w:rPr>
      </w:pPr>
    </w:p>
    <w:p w:rsidR="00BE78CB" w:rsidRPr="000A7E3E" w:rsidRDefault="00BE78CB" w:rsidP="00BE78CB">
      <w:pPr>
        <w:pStyle w:val="corpo"/>
        <w:spacing w:before="0" w:beforeAutospacing="0" w:after="0" w:afterAutospacing="0"/>
        <w:jc w:val="both"/>
        <w:rPr>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QUNTA- DO FORO (Art. 55, §2º, Lei nº. 8.666/93)</w:t>
      </w:r>
    </w:p>
    <w:p w:rsidR="005264A3" w:rsidRPr="000A7E3E" w:rsidRDefault="00554C66" w:rsidP="00442274">
      <w:pPr>
        <w:pStyle w:val="corpo"/>
        <w:spacing w:before="0" w:beforeAutospacing="0" w:after="0" w:afterAutospacing="0"/>
        <w:jc w:val="both"/>
      </w:pPr>
      <w:r w:rsidRPr="000A7E3E">
        <w:rPr>
          <w:b/>
        </w:rPr>
        <w:t xml:space="preserve">15. </w:t>
      </w:r>
      <w:r w:rsidR="005264A3" w:rsidRPr="000A7E3E">
        <w:t>As partes contratantes elegem o Foro da Cidade de Itabaiana, Estado de Sergipe, como único competente para dirimir as questões que porventura surgirem na execução do presente Contrato, com renúncia expressa por qualquer outro.</w:t>
      </w:r>
    </w:p>
    <w:p w:rsidR="005264A3" w:rsidRPr="000A7E3E" w:rsidRDefault="005264A3" w:rsidP="00442274">
      <w:pPr>
        <w:pStyle w:val="corpo"/>
        <w:spacing w:before="0" w:beforeAutospacing="0" w:after="0" w:afterAutospacing="0"/>
        <w:ind w:firstLine="1134"/>
        <w:jc w:val="both"/>
      </w:pPr>
      <w:r w:rsidRPr="000A7E3E">
        <w:t>E, por estarem assim, justas e Com tratadas, as partes assinam este instrumento, na presença de 02 (duas) testemunhas, a fim de que produza seus efeitos legais.</w:t>
      </w:r>
    </w:p>
    <w:p w:rsidR="005264A3" w:rsidRPr="000A7E3E" w:rsidRDefault="005264A3" w:rsidP="00442274">
      <w:pPr>
        <w:pStyle w:val="corpo"/>
        <w:spacing w:before="0" w:beforeAutospacing="0" w:after="0" w:afterAutospacing="0"/>
        <w:ind w:firstLine="1134"/>
        <w:jc w:val="both"/>
      </w:pPr>
    </w:p>
    <w:p w:rsidR="00623C4E" w:rsidRPr="000A7E3E" w:rsidRDefault="00623C4E" w:rsidP="00442274">
      <w:pPr>
        <w:rPr>
          <w:sz w:val="24"/>
          <w:szCs w:val="24"/>
        </w:rPr>
      </w:pPr>
      <w:r w:rsidRPr="000A7E3E">
        <w:rPr>
          <w:sz w:val="24"/>
          <w:szCs w:val="24"/>
        </w:rPr>
        <w:t>Itabaiana</w:t>
      </w:r>
      <w:r w:rsidR="00841FDB">
        <w:rPr>
          <w:sz w:val="24"/>
          <w:szCs w:val="24"/>
        </w:rPr>
        <w:t>/SE</w:t>
      </w:r>
      <w:r w:rsidRPr="000A7E3E">
        <w:rPr>
          <w:sz w:val="24"/>
          <w:szCs w:val="24"/>
        </w:rPr>
        <w:t xml:space="preserve">, ____de _______ </w:t>
      </w:r>
      <w:proofErr w:type="spellStart"/>
      <w:r w:rsidRPr="000A7E3E">
        <w:rPr>
          <w:sz w:val="24"/>
          <w:szCs w:val="24"/>
        </w:rPr>
        <w:t>de</w:t>
      </w:r>
      <w:proofErr w:type="spellEnd"/>
      <w:r w:rsidRPr="000A7E3E">
        <w:rPr>
          <w:sz w:val="24"/>
          <w:szCs w:val="24"/>
        </w:rPr>
        <w:t xml:space="preserve"> </w:t>
      </w:r>
      <w:r w:rsidR="003A4FDE">
        <w:rPr>
          <w:sz w:val="24"/>
          <w:szCs w:val="24"/>
        </w:rPr>
        <w:t>201</w:t>
      </w:r>
      <w:r w:rsidR="00841FDB">
        <w:rPr>
          <w:sz w:val="24"/>
          <w:szCs w:val="24"/>
        </w:rPr>
        <w:t>7</w:t>
      </w:r>
      <w:r w:rsidR="00C663DE" w:rsidRPr="000A7E3E">
        <w:rPr>
          <w:sz w:val="24"/>
          <w:szCs w:val="24"/>
        </w:rPr>
        <w:t>.</w:t>
      </w:r>
    </w:p>
    <w:p w:rsidR="00623C4E" w:rsidRPr="000A7E3E" w:rsidRDefault="00623C4E" w:rsidP="00442274">
      <w:pPr>
        <w:rPr>
          <w:sz w:val="24"/>
          <w:szCs w:val="24"/>
        </w:rPr>
      </w:pPr>
    </w:p>
    <w:p w:rsidR="00BE78CB" w:rsidRPr="005030A3" w:rsidRDefault="00BE78CB" w:rsidP="00BE78CB">
      <w:pPr>
        <w:pStyle w:val="corpo"/>
        <w:tabs>
          <w:tab w:val="left" w:pos="9639"/>
        </w:tabs>
        <w:spacing w:before="0" w:beforeAutospacing="0" w:after="0" w:afterAutospacing="0"/>
        <w:ind w:right="284" w:firstLine="425"/>
        <w:jc w:val="center"/>
        <w:rPr>
          <w:i/>
        </w:rPr>
      </w:pPr>
      <w:proofErr w:type="spellStart"/>
      <w:r w:rsidRPr="005030A3">
        <w:rPr>
          <w:b/>
          <w:i/>
        </w:rPr>
        <w:t>Osanir</w:t>
      </w:r>
      <w:proofErr w:type="spellEnd"/>
      <w:r w:rsidRPr="005030A3">
        <w:rPr>
          <w:b/>
          <w:i/>
        </w:rPr>
        <w:t xml:space="preserve"> dos Santos Costa</w:t>
      </w:r>
    </w:p>
    <w:p w:rsidR="00BE78CB" w:rsidRPr="005030A3" w:rsidRDefault="00BE78CB" w:rsidP="00BE78CB">
      <w:pPr>
        <w:pStyle w:val="corpo"/>
        <w:tabs>
          <w:tab w:val="left" w:pos="9639"/>
        </w:tabs>
        <w:spacing w:before="0" w:beforeAutospacing="0" w:after="0" w:afterAutospacing="0"/>
        <w:ind w:right="284" w:firstLine="425"/>
        <w:jc w:val="center"/>
        <w:rPr>
          <w:i/>
        </w:rPr>
      </w:pPr>
      <w:r w:rsidRPr="005030A3">
        <w:rPr>
          <w:i/>
        </w:rPr>
        <w:t>Secretária do Desenvolvimento Social</w:t>
      </w:r>
    </w:p>
    <w:p w:rsidR="00BE78CB" w:rsidRPr="005030A3" w:rsidRDefault="00BE78CB" w:rsidP="00BE78CB">
      <w:pPr>
        <w:pStyle w:val="corpo"/>
        <w:tabs>
          <w:tab w:val="left" w:pos="9639"/>
        </w:tabs>
        <w:spacing w:before="0" w:beforeAutospacing="0" w:after="0" w:afterAutospacing="0"/>
        <w:ind w:right="284" w:firstLine="425"/>
        <w:jc w:val="center"/>
        <w:rPr>
          <w:i/>
        </w:rPr>
      </w:pPr>
      <w:r w:rsidRPr="005030A3">
        <w:rPr>
          <w:i/>
        </w:rPr>
        <w:t>CONTRATANTE</w:t>
      </w:r>
    </w:p>
    <w:p w:rsidR="00BE78CB" w:rsidRPr="005030A3" w:rsidRDefault="00BE78CB" w:rsidP="00BE78CB">
      <w:pPr>
        <w:pStyle w:val="corpo"/>
        <w:tabs>
          <w:tab w:val="left" w:pos="9639"/>
        </w:tabs>
        <w:spacing w:before="0" w:beforeAutospacing="0" w:after="0" w:afterAutospacing="0"/>
        <w:ind w:right="283" w:firstLine="426"/>
        <w:jc w:val="center"/>
        <w:rPr>
          <w:b/>
          <w:i/>
        </w:rPr>
      </w:pPr>
    </w:p>
    <w:p w:rsidR="00BE78CB" w:rsidRPr="005030A3" w:rsidRDefault="00BE78CB" w:rsidP="00BE78CB">
      <w:pPr>
        <w:pStyle w:val="corpo"/>
        <w:tabs>
          <w:tab w:val="left" w:pos="9639"/>
        </w:tabs>
        <w:spacing w:before="0" w:beforeAutospacing="0" w:after="0" w:afterAutospacing="0"/>
        <w:ind w:right="283" w:firstLine="426"/>
        <w:jc w:val="center"/>
        <w:rPr>
          <w:b/>
          <w:bCs/>
          <w:i/>
          <w:iCs/>
        </w:rPr>
      </w:pPr>
    </w:p>
    <w:p w:rsidR="00BE78CB" w:rsidRPr="005030A3" w:rsidRDefault="00BE78CB" w:rsidP="00BE78CB">
      <w:pPr>
        <w:pStyle w:val="corpo"/>
        <w:tabs>
          <w:tab w:val="left" w:pos="9639"/>
        </w:tabs>
        <w:spacing w:before="0" w:beforeAutospacing="0" w:after="0" w:afterAutospacing="0"/>
        <w:ind w:right="283" w:firstLine="426"/>
        <w:jc w:val="center"/>
        <w:rPr>
          <w:b/>
          <w:bCs/>
          <w:i/>
          <w:iCs/>
        </w:rPr>
      </w:pPr>
      <w:r w:rsidRPr="005030A3">
        <w:rPr>
          <w:b/>
          <w:bCs/>
          <w:i/>
          <w:iCs/>
        </w:rPr>
        <w:t>__________________________</w:t>
      </w:r>
    </w:p>
    <w:p w:rsidR="00BE78CB" w:rsidRPr="005030A3" w:rsidRDefault="00BE78CB" w:rsidP="00BE78CB">
      <w:pPr>
        <w:pStyle w:val="corpo"/>
        <w:tabs>
          <w:tab w:val="left" w:pos="9639"/>
        </w:tabs>
        <w:spacing w:before="0" w:beforeAutospacing="0" w:after="0" w:afterAutospacing="0"/>
        <w:ind w:right="283" w:firstLine="426"/>
        <w:jc w:val="center"/>
        <w:rPr>
          <w:b/>
          <w:i/>
        </w:rPr>
      </w:pPr>
      <w:r w:rsidRPr="005030A3">
        <w:rPr>
          <w:b/>
          <w:i/>
        </w:rPr>
        <w:t>CONTRATADA</w:t>
      </w:r>
    </w:p>
    <w:p w:rsidR="00BE78CB" w:rsidRPr="005030A3" w:rsidRDefault="00BE78CB" w:rsidP="00BE78CB">
      <w:pPr>
        <w:pStyle w:val="WW-BodyText21234567891011"/>
        <w:tabs>
          <w:tab w:val="left" w:pos="567"/>
        </w:tabs>
        <w:rPr>
          <w:b/>
          <w:sz w:val="24"/>
          <w:szCs w:val="24"/>
        </w:rPr>
      </w:pPr>
    </w:p>
    <w:p w:rsidR="00BE78CB" w:rsidRPr="005030A3" w:rsidRDefault="00BE78CB" w:rsidP="00BE78CB">
      <w:pPr>
        <w:pStyle w:val="WW-BodyText21234567891011"/>
        <w:tabs>
          <w:tab w:val="left" w:pos="567"/>
        </w:tabs>
        <w:ind w:left="567"/>
        <w:rPr>
          <w:b/>
          <w:sz w:val="24"/>
          <w:szCs w:val="24"/>
        </w:rPr>
      </w:pPr>
      <w:r w:rsidRPr="005030A3">
        <w:rPr>
          <w:b/>
          <w:sz w:val="24"/>
          <w:szCs w:val="24"/>
        </w:rPr>
        <w:t>Testemunhas.</w:t>
      </w:r>
    </w:p>
    <w:p w:rsidR="00BE78CB" w:rsidRPr="005030A3" w:rsidRDefault="00BE78CB" w:rsidP="00BE78CB">
      <w:pPr>
        <w:pStyle w:val="WW-BodyText21234567891011"/>
        <w:tabs>
          <w:tab w:val="left" w:pos="567"/>
        </w:tabs>
        <w:ind w:left="567"/>
        <w:rPr>
          <w:b/>
          <w:sz w:val="24"/>
          <w:szCs w:val="24"/>
        </w:rPr>
      </w:pPr>
    </w:p>
    <w:p w:rsidR="00BE78CB" w:rsidRPr="005030A3" w:rsidRDefault="00BE78CB" w:rsidP="00BE78CB">
      <w:pPr>
        <w:pStyle w:val="WW-BodyText21234567891011"/>
        <w:widowControl/>
        <w:numPr>
          <w:ilvl w:val="0"/>
          <w:numId w:val="2"/>
        </w:numPr>
        <w:tabs>
          <w:tab w:val="left" w:pos="360"/>
          <w:tab w:val="left" w:pos="993"/>
        </w:tabs>
        <w:ind w:firstLine="207"/>
        <w:rPr>
          <w:b/>
          <w:sz w:val="24"/>
          <w:szCs w:val="24"/>
        </w:rPr>
      </w:pPr>
      <w:r w:rsidRPr="005030A3">
        <w:rPr>
          <w:b/>
          <w:sz w:val="24"/>
          <w:szCs w:val="24"/>
        </w:rPr>
        <w:t>______________________________</w:t>
      </w:r>
    </w:p>
    <w:p w:rsidR="00BE78CB" w:rsidRPr="005030A3" w:rsidRDefault="00BE78CB" w:rsidP="00BE78CB">
      <w:pPr>
        <w:pStyle w:val="WW-BodyText21234567891011"/>
        <w:widowControl/>
        <w:tabs>
          <w:tab w:val="left" w:pos="1418"/>
        </w:tabs>
        <w:ind w:left="567"/>
        <w:rPr>
          <w:b/>
          <w:sz w:val="24"/>
          <w:szCs w:val="24"/>
        </w:rPr>
      </w:pPr>
    </w:p>
    <w:p w:rsidR="00BE78CB" w:rsidRPr="005030A3" w:rsidRDefault="00BE78CB" w:rsidP="00BE78CB">
      <w:pPr>
        <w:pStyle w:val="WW-BodyText21234567891011"/>
        <w:widowControl/>
        <w:numPr>
          <w:ilvl w:val="0"/>
          <w:numId w:val="2"/>
        </w:numPr>
        <w:tabs>
          <w:tab w:val="left" w:pos="360"/>
          <w:tab w:val="left" w:pos="993"/>
        </w:tabs>
        <w:ind w:firstLine="207"/>
        <w:rPr>
          <w:b/>
          <w:sz w:val="24"/>
          <w:szCs w:val="24"/>
        </w:rPr>
      </w:pPr>
      <w:r w:rsidRPr="005030A3">
        <w:rPr>
          <w:sz w:val="24"/>
          <w:szCs w:val="24"/>
        </w:rPr>
        <w:t>_____________________________</w:t>
      </w:r>
    </w:p>
    <w:p w:rsidR="00623C4E" w:rsidRPr="00623C4E" w:rsidRDefault="00623C4E" w:rsidP="00BE78CB">
      <w:pPr>
        <w:rPr>
          <w:sz w:val="24"/>
          <w:szCs w:val="24"/>
        </w:rPr>
      </w:pPr>
    </w:p>
    <w:sectPr w:rsidR="00623C4E" w:rsidRPr="00623C4E" w:rsidSect="00E11B56">
      <w:headerReference w:type="default" r:id="rId9"/>
      <w:footerReference w:type="even" r:id="rId10"/>
      <w:footerReference w:type="default" r:id="rId11"/>
      <w:headerReference w:type="first" r:id="rId12"/>
      <w:pgSz w:w="11907" w:h="16840" w:code="9"/>
      <w:pgMar w:top="851" w:right="851" w:bottom="851" w:left="1134"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96" w:rsidRDefault="00175296">
      <w:r>
        <w:separator/>
      </w:r>
    </w:p>
  </w:endnote>
  <w:endnote w:type="continuationSeparator" w:id="0">
    <w:p w:rsidR="00175296" w:rsidRDefault="0017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EA" w:rsidRDefault="002D14E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14EA" w:rsidRDefault="002D14E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EA" w:rsidRPr="0060450E" w:rsidRDefault="002D14EA" w:rsidP="00A25D82">
    <w:pPr>
      <w:pStyle w:val="Rodap"/>
      <w:framePr w:wrap="around" w:vAnchor="text" w:hAnchor="margin" w:xAlign="right" w:y="1"/>
      <w:rPr>
        <w:rStyle w:val="Nmerodepgina"/>
        <w:sz w:val="16"/>
        <w:szCs w:val="16"/>
      </w:rPr>
    </w:pPr>
  </w:p>
  <w:p w:rsidR="002D14EA" w:rsidRPr="006B3A8A" w:rsidRDefault="002D14EA" w:rsidP="00A25D82">
    <w:pPr>
      <w:pStyle w:val="Rodap"/>
      <w:pBdr>
        <w:top w:val="single" w:sz="4" w:space="1" w:color="auto"/>
      </w:pBdr>
      <w:rPr>
        <w:i/>
        <w:sz w:val="16"/>
        <w:szCs w:val="16"/>
        <w:lang w:val="pt-BR"/>
      </w:rPr>
    </w:pPr>
    <w:r>
      <w:rPr>
        <w:noProof/>
        <w:sz w:val="16"/>
        <w:szCs w:val="16"/>
        <w:lang w:val="pt-BR" w:eastAsia="pt-BR"/>
      </w:rPr>
      <mc:AlternateContent>
        <mc:Choice Requires="wps">
          <w:drawing>
            <wp:anchor distT="0" distB="0" distL="114300" distR="114300" simplePos="0" relativeHeight="251657216" behindDoc="0" locked="0" layoutInCell="0" allowOverlap="1" wp14:anchorId="19E19371" wp14:editId="7DE20673">
              <wp:simplePos x="0" y="0"/>
              <wp:positionH relativeFrom="page">
                <wp:posOffset>6750685</wp:posOffset>
              </wp:positionH>
              <wp:positionV relativeFrom="page">
                <wp:posOffset>10079355</wp:posOffset>
              </wp:positionV>
              <wp:extent cx="484505" cy="198120"/>
              <wp:effectExtent l="0" t="190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4EA" w:rsidRDefault="002D14EA" w:rsidP="00A25D82">
                          <w:pPr>
                            <w:pBdr>
                              <w:top w:val="single" w:sz="4" w:space="1" w:color="D8D8D8"/>
                            </w:pBdr>
                          </w:pPr>
                          <w:r>
                            <w:t xml:space="preserve">Página | </w:t>
                          </w:r>
                          <w:r>
                            <w:fldChar w:fldCharType="begin"/>
                          </w:r>
                          <w:r>
                            <w:instrText xml:space="preserve"> PAGE   \* MERGEFORMAT </w:instrText>
                          </w:r>
                          <w:r>
                            <w:fldChar w:fldCharType="separate"/>
                          </w:r>
                          <w:r w:rsidR="00E43053">
                            <w:rPr>
                              <w:noProof/>
                            </w:rPr>
                            <w:t>28</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left:0;text-align:left;margin-left:531.55pt;margin-top:793.65pt;width:38.15pt;height:15.6pt;z-index:25165721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" o:allowincell="f" stroked="f">
              <v:textbox style="mso-fit-shape-to-text:t" inset="0,,0">
                <w:txbxContent>
                  <w:p w:rsidR="002D14EA" w:rsidRDefault="002D14EA" w:rsidP="00A25D82">
                    <w:pPr>
                      <w:pBdr>
                        <w:top w:val="single" w:sz="4" w:space="1" w:color="D8D8D8"/>
                      </w:pBdr>
                    </w:pPr>
                    <w:r>
                      <w:t xml:space="preserve">Página | </w:t>
                    </w:r>
                    <w:r>
                      <w:fldChar w:fldCharType="begin"/>
                    </w:r>
                    <w:r>
                      <w:instrText xml:space="preserve"> PAGE   \* MERGEFORMAT </w:instrText>
                    </w:r>
                    <w:r>
                      <w:fldChar w:fldCharType="separate"/>
                    </w:r>
                    <w:r w:rsidR="00E43053">
                      <w:rPr>
                        <w:noProof/>
                      </w:rPr>
                      <w:t>28</w:t>
                    </w:r>
                    <w:r>
                      <w:fldChar w:fldCharType="end"/>
                    </w:r>
                  </w:p>
                </w:txbxContent>
              </v:textbox>
              <w10:wrap anchorx="page" anchory="page"/>
            </v:rect>
          </w:pict>
        </mc:Fallback>
      </mc:AlternateContent>
    </w:r>
    <w:r>
      <w:rPr>
        <w:i/>
        <w:sz w:val="16"/>
        <w:szCs w:val="16"/>
        <w:lang w:val="pt-BR"/>
      </w:rPr>
      <w:t>Rua Cecília Vieira Santos, nº 784 – Itabaiana/</w:t>
    </w:r>
    <w:proofErr w:type="gramStart"/>
    <w:r>
      <w:rPr>
        <w:i/>
        <w:sz w:val="16"/>
        <w:szCs w:val="16"/>
        <w:lang w:val="pt-BR"/>
      </w:rPr>
      <w:t>SE</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96" w:rsidRDefault="00175296">
      <w:r>
        <w:separator/>
      </w:r>
    </w:p>
  </w:footnote>
  <w:footnote w:type="continuationSeparator" w:id="0">
    <w:p w:rsidR="00175296" w:rsidRDefault="0017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EA" w:rsidRDefault="002D14EA" w:rsidP="00A434B1">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pt;height:48.2pt" o:ole="" fillcolor="window">
          <v:imagedata r:id="rId1" o:title=""/>
        </v:shape>
        <o:OLEObject Type="Embed" ProgID="Word.Picture.8" ShapeID="_x0000_i1025" DrawAspect="Content" ObjectID="_1566366461" r:id="rId2"/>
      </w:object>
    </w:r>
  </w:p>
  <w:p w:rsidR="002D14EA" w:rsidRPr="00841057" w:rsidRDefault="002D14EA" w:rsidP="00A434B1">
    <w:pPr>
      <w:contextualSpacing/>
      <w:rPr>
        <w:b/>
        <w:sz w:val="16"/>
        <w:szCs w:val="16"/>
      </w:rPr>
    </w:pPr>
    <w:r w:rsidRPr="00841057">
      <w:rPr>
        <w:b/>
        <w:sz w:val="16"/>
        <w:szCs w:val="16"/>
      </w:rPr>
      <w:t>PREFEITURA MUNICIPAL DE ITABAIANA</w:t>
    </w:r>
  </w:p>
  <w:p w:rsidR="002D14EA" w:rsidRPr="00841057" w:rsidRDefault="002D14EA" w:rsidP="00A434B1">
    <w:pPr>
      <w:pBdr>
        <w:bottom w:val="single" w:sz="6" w:space="1" w:color="auto"/>
      </w:pBdr>
      <w:contextualSpacing/>
      <w:rPr>
        <w:b/>
        <w:sz w:val="16"/>
        <w:szCs w:val="16"/>
      </w:rPr>
    </w:pPr>
    <w:r w:rsidRPr="00841057">
      <w:rPr>
        <w:b/>
        <w:sz w:val="16"/>
        <w:szCs w:val="16"/>
      </w:rPr>
      <w:t>SECRETARIA DO DESENVOLVIMENTO SOCIAL</w:t>
    </w:r>
  </w:p>
  <w:p w:rsidR="002D14EA" w:rsidRPr="00A434B1" w:rsidRDefault="002D14EA" w:rsidP="00A434B1">
    <w:pPr>
      <w:pBdr>
        <w:bottom w:val="single" w:sz="6" w:space="1" w:color="auto"/>
      </w:pBdr>
      <w:contextualSpacing/>
      <w:rPr>
        <w:b/>
        <w:sz w:val="16"/>
        <w:szCs w:val="16"/>
      </w:rPr>
    </w:pPr>
    <w:r w:rsidRPr="00841057">
      <w:rPr>
        <w:b/>
        <w:sz w:val="16"/>
        <w:szCs w:val="16"/>
      </w:rPr>
      <w:t>FUNDO MUNICIPAL DE ASSISTENCIA SOCIAL DE ITABAIANA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EA" w:rsidRDefault="002D14EA">
    <w:pPr>
      <w:pStyle w:val="Cabealho"/>
      <w:tabs>
        <w:tab w:val="clear" w:pos="4419"/>
        <w:tab w:val="clear" w:pos="8838"/>
      </w:tabs>
    </w:pPr>
    <w:r>
      <w:rPr>
        <w:noProof/>
        <w:lang w:val="pt-BR" w:eastAsia="pt-BR"/>
      </w:rPr>
      <w:drawing>
        <wp:inline distT="0" distB="0" distL="0" distR="0" wp14:anchorId="631E7704" wp14:editId="22C8BD6E">
          <wp:extent cx="1247775" cy="609600"/>
          <wp:effectExtent l="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rsidR="002D14EA" w:rsidRDefault="002D14EA">
    <w:pPr>
      <w:pStyle w:val="Cabealho"/>
      <w:tabs>
        <w:tab w:val="clear" w:pos="4419"/>
        <w:tab w:val="clear" w:pos="8838"/>
      </w:tabs>
    </w:pPr>
  </w:p>
  <w:p w:rsidR="002D14EA" w:rsidRDefault="002D14EA">
    <w:pPr>
      <w:pStyle w:val="Cabealho"/>
      <w:tabs>
        <w:tab w:val="clear" w:pos="4419"/>
        <w:tab w:val="clear" w:pos="8838"/>
      </w:tabs>
      <w:rPr>
        <w:sz w:val="16"/>
        <w:szCs w:val="16"/>
      </w:rPr>
    </w:pPr>
    <w:r>
      <w:rPr>
        <w:sz w:val="16"/>
        <w:szCs w:val="16"/>
      </w:rPr>
      <w:t>COMISSÃO PERMANENTE DE LICITAÇÃO</w:t>
    </w:r>
  </w:p>
  <w:p w:rsidR="002D14EA" w:rsidRDefault="002D14EA">
    <w:pPr>
      <w:pStyle w:val="Cabealho"/>
      <w:tabs>
        <w:tab w:val="clear" w:pos="4419"/>
        <w:tab w:val="clear" w:pos="8838"/>
      </w:tabs>
    </w:pPr>
    <w:r>
      <w:rPr>
        <w:color w:val="FF0000"/>
        <w:sz w:val="20"/>
      </w:rPr>
      <w:t>MINUTA</w:t>
    </w:r>
    <w:r>
      <w:fldChar w:fldCharType="begin"/>
    </w:r>
    <w:r>
      <w:instrText xml:space="preserve"> INCLUDEPICTURE "D:\\..\\..\\CPL\\Minutas\\2006\\TCE.BMP" \* MERGEFORMAT </w:instrText>
    </w:r>
    <w:r>
      <w:fldChar w:fldCharType="end"/>
    </w:r>
    <w:r>
      <w:fldChar w:fldCharType="begin"/>
    </w:r>
    <w:r>
      <w:instrText xml:space="preserve"> INCLUDEPICTURE "D:\\..\\..\\CPL\\Minutas\\2006\\TCE.BMP" \* MERGEFORMAT </w:instrText>
    </w:r>
    <w:r>
      <w:fldChar w:fldCharType="end"/>
    </w:r>
    <w:r>
      <w:fldChar w:fldCharType="begin"/>
    </w:r>
    <w:r>
      <w:instrText xml:space="preserve"> INCLUDEPICTURE "D:\\..\\..\\CPL\\Minutas\\2006\\TCE.BMP" \* MERGEFORMAT </w:instrText>
    </w:r>
    <w:r>
      <w:fldChar w:fldCharType="end"/>
    </w:r>
    <w:r>
      <w:fldChar w:fldCharType="begin"/>
    </w:r>
    <w:r>
      <w:instrText xml:space="preserve"> INCLUDEPICTURE "D:\\..\\..\\CPL\\Minutas\\2006\\TCE.BMP" \* MERGEFORMAT </w:instrText>
    </w:r>
    <w:r>
      <w:fldChar w:fldCharType="end"/>
    </w:r>
    <w:r>
      <w:fldChar w:fldCharType="begin"/>
    </w:r>
    <w:r>
      <w:instrText xml:space="preserve"> INCLUDEPICTURE "D:\\..\\..\\CPL\\Minutas\\2006\\TCE.BMP"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13E5A0C"/>
    <w:multiLevelType w:val="hybridMultilevel"/>
    <w:tmpl w:val="9572CD6E"/>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BF0C84"/>
    <w:multiLevelType w:val="hybridMultilevel"/>
    <w:tmpl w:val="C714C8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32D7AFE"/>
    <w:multiLevelType w:val="hybridMultilevel"/>
    <w:tmpl w:val="D1703CC2"/>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nsid w:val="04BD021C"/>
    <w:multiLevelType w:val="hybridMultilevel"/>
    <w:tmpl w:val="6E8A0C98"/>
    <w:lvl w:ilvl="0" w:tplc="35B60CB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B7610A"/>
    <w:multiLevelType w:val="hybridMultilevel"/>
    <w:tmpl w:val="EBFCD50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11134ABF"/>
    <w:multiLevelType w:val="hybridMultilevel"/>
    <w:tmpl w:val="9AD8FD4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C3F5B79"/>
    <w:multiLevelType w:val="hybridMultilevel"/>
    <w:tmpl w:val="6CDCB17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E1547E8"/>
    <w:multiLevelType w:val="hybridMultilevel"/>
    <w:tmpl w:val="B8A2CBB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4CE3BB5"/>
    <w:multiLevelType w:val="multilevel"/>
    <w:tmpl w:val="9822C19E"/>
    <w:lvl w:ilvl="0">
      <w:start w:val="1"/>
      <w:numFmt w:val="decimal"/>
      <w:lvlText w:val="%1.0"/>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D2E0B3C"/>
    <w:multiLevelType w:val="hybridMultilevel"/>
    <w:tmpl w:val="103AF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675CFA"/>
    <w:multiLevelType w:val="hybridMultilevel"/>
    <w:tmpl w:val="55DC36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635CDC"/>
    <w:multiLevelType w:val="hybridMultilevel"/>
    <w:tmpl w:val="A6A6C868"/>
    <w:lvl w:ilvl="0" w:tplc="0416000D">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47C87F33"/>
    <w:multiLevelType w:val="hybridMultilevel"/>
    <w:tmpl w:val="5B4CE4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03A6206"/>
    <w:multiLevelType w:val="hybridMultilevel"/>
    <w:tmpl w:val="7A101A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1E97118"/>
    <w:multiLevelType w:val="hybridMultilevel"/>
    <w:tmpl w:val="D2B4EF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22A3292"/>
    <w:multiLevelType w:val="hybridMultilevel"/>
    <w:tmpl w:val="4FBA2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3B324F2"/>
    <w:multiLevelType w:val="hybridMultilevel"/>
    <w:tmpl w:val="AA10D718"/>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2">
    <w:nsid w:val="67E102D2"/>
    <w:multiLevelType w:val="hybridMultilevel"/>
    <w:tmpl w:val="57F22FA6"/>
    <w:lvl w:ilvl="0" w:tplc="501827A8">
      <w:start w:val="1"/>
      <w:numFmt w:val="upperRoman"/>
      <w:lvlText w:val="%1)"/>
      <w:lvlJc w:val="left"/>
      <w:pPr>
        <w:ind w:left="1080" w:hanging="72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6A576784"/>
    <w:multiLevelType w:val="hybridMultilevel"/>
    <w:tmpl w:val="E3B6758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nsid w:val="6FF01913"/>
    <w:multiLevelType w:val="hybridMultilevel"/>
    <w:tmpl w:val="A0D8F666"/>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7"/>
  </w:num>
  <w:num w:numId="6">
    <w:abstractNumId w:val="10"/>
  </w:num>
  <w:num w:numId="7">
    <w:abstractNumId w:val="19"/>
  </w:num>
  <w:num w:numId="8">
    <w:abstractNumId w:val="5"/>
  </w:num>
  <w:num w:numId="9">
    <w:abstractNumId w:val="16"/>
  </w:num>
  <w:num w:numId="10">
    <w:abstractNumId w:val="17"/>
  </w:num>
  <w:num w:numId="11">
    <w:abstractNumId w:val="15"/>
  </w:num>
  <w:num w:numId="12">
    <w:abstractNumId w:val="11"/>
  </w:num>
  <w:num w:numId="13">
    <w:abstractNumId w:val="24"/>
  </w:num>
  <w:num w:numId="14">
    <w:abstractNumId w:val="4"/>
  </w:num>
  <w:num w:numId="15">
    <w:abstractNumId w:val="21"/>
  </w:num>
  <w:num w:numId="16">
    <w:abstractNumId w:val="14"/>
  </w:num>
  <w:num w:numId="17">
    <w:abstractNumId w:val="20"/>
  </w:num>
  <w:num w:numId="18">
    <w:abstractNumId w:val="18"/>
  </w:num>
  <w:num w:numId="19">
    <w:abstractNumId w:val="0"/>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JUtqN4hxozxSj1dtpbxLTykMGE=" w:salt="rVdsYaF0He7Q5ST/WeS5hg=="/>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B"/>
    <w:rsid w:val="0000110D"/>
    <w:rsid w:val="0000155F"/>
    <w:rsid w:val="00002430"/>
    <w:rsid w:val="00002E12"/>
    <w:rsid w:val="000044BC"/>
    <w:rsid w:val="000063D2"/>
    <w:rsid w:val="000067AC"/>
    <w:rsid w:val="00006D5B"/>
    <w:rsid w:val="0000708E"/>
    <w:rsid w:val="000073BC"/>
    <w:rsid w:val="0000767E"/>
    <w:rsid w:val="00007701"/>
    <w:rsid w:val="00013014"/>
    <w:rsid w:val="0001474A"/>
    <w:rsid w:val="00016226"/>
    <w:rsid w:val="000172CC"/>
    <w:rsid w:val="00022084"/>
    <w:rsid w:val="000234AE"/>
    <w:rsid w:val="00023556"/>
    <w:rsid w:val="00023FDC"/>
    <w:rsid w:val="0002407A"/>
    <w:rsid w:val="0002726D"/>
    <w:rsid w:val="00027CA6"/>
    <w:rsid w:val="00027E73"/>
    <w:rsid w:val="00031D10"/>
    <w:rsid w:val="000321FE"/>
    <w:rsid w:val="000333FB"/>
    <w:rsid w:val="000342C1"/>
    <w:rsid w:val="0003572F"/>
    <w:rsid w:val="000357EE"/>
    <w:rsid w:val="000360E5"/>
    <w:rsid w:val="00037D2C"/>
    <w:rsid w:val="00037DCF"/>
    <w:rsid w:val="0004052E"/>
    <w:rsid w:val="00040E69"/>
    <w:rsid w:val="00041B1F"/>
    <w:rsid w:val="000422DC"/>
    <w:rsid w:val="00043052"/>
    <w:rsid w:val="00043738"/>
    <w:rsid w:val="00043DDD"/>
    <w:rsid w:val="00044F46"/>
    <w:rsid w:val="00047276"/>
    <w:rsid w:val="00047B8E"/>
    <w:rsid w:val="00051B67"/>
    <w:rsid w:val="00051C94"/>
    <w:rsid w:val="00052430"/>
    <w:rsid w:val="00053574"/>
    <w:rsid w:val="00053E2E"/>
    <w:rsid w:val="00054251"/>
    <w:rsid w:val="000545FF"/>
    <w:rsid w:val="00055362"/>
    <w:rsid w:val="000572FA"/>
    <w:rsid w:val="00057AF1"/>
    <w:rsid w:val="0006034B"/>
    <w:rsid w:val="00061D0B"/>
    <w:rsid w:val="000623AC"/>
    <w:rsid w:val="00063DED"/>
    <w:rsid w:val="00064AC0"/>
    <w:rsid w:val="00065891"/>
    <w:rsid w:val="0006598A"/>
    <w:rsid w:val="000662A5"/>
    <w:rsid w:val="00067117"/>
    <w:rsid w:val="00072FE6"/>
    <w:rsid w:val="00073187"/>
    <w:rsid w:val="00073E36"/>
    <w:rsid w:val="00075A6B"/>
    <w:rsid w:val="00077C2A"/>
    <w:rsid w:val="000804F7"/>
    <w:rsid w:val="00080C9B"/>
    <w:rsid w:val="00083327"/>
    <w:rsid w:val="00084A18"/>
    <w:rsid w:val="00087B7F"/>
    <w:rsid w:val="00087E7F"/>
    <w:rsid w:val="00091A46"/>
    <w:rsid w:val="00092848"/>
    <w:rsid w:val="00093D0C"/>
    <w:rsid w:val="000958E4"/>
    <w:rsid w:val="00095B8F"/>
    <w:rsid w:val="00096995"/>
    <w:rsid w:val="000A4837"/>
    <w:rsid w:val="000A4C79"/>
    <w:rsid w:val="000A70F4"/>
    <w:rsid w:val="000A7C81"/>
    <w:rsid w:val="000A7E3E"/>
    <w:rsid w:val="000B23BF"/>
    <w:rsid w:val="000B503B"/>
    <w:rsid w:val="000B61BA"/>
    <w:rsid w:val="000B65B5"/>
    <w:rsid w:val="000B7F98"/>
    <w:rsid w:val="000C0863"/>
    <w:rsid w:val="000C0B59"/>
    <w:rsid w:val="000C0FF0"/>
    <w:rsid w:val="000C18B2"/>
    <w:rsid w:val="000C1AFA"/>
    <w:rsid w:val="000C2863"/>
    <w:rsid w:val="000C2E6E"/>
    <w:rsid w:val="000C3740"/>
    <w:rsid w:val="000C3932"/>
    <w:rsid w:val="000C45E8"/>
    <w:rsid w:val="000C53D9"/>
    <w:rsid w:val="000C7C12"/>
    <w:rsid w:val="000C7FA0"/>
    <w:rsid w:val="000D093E"/>
    <w:rsid w:val="000D0ED3"/>
    <w:rsid w:val="000D1407"/>
    <w:rsid w:val="000D1CC8"/>
    <w:rsid w:val="000D3B04"/>
    <w:rsid w:val="000D4D1C"/>
    <w:rsid w:val="000D5FDE"/>
    <w:rsid w:val="000D626A"/>
    <w:rsid w:val="000D7863"/>
    <w:rsid w:val="000E2671"/>
    <w:rsid w:val="000E32B1"/>
    <w:rsid w:val="000E66DC"/>
    <w:rsid w:val="000E6CF8"/>
    <w:rsid w:val="000E6D5B"/>
    <w:rsid w:val="000F0C2A"/>
    <w:rsid w:val="000F1F56"/>
    <w:rsid w:val="000F25B8"/>
    <w:rsid w:val="000F32AF"/>
    <w:rsid w:val="000F5721"/>
    <w:rsid w:val="000F7EF6"/>
    <w:rsid w:val="001003BD"/>
    <w:rsid w:val="0010045F"/>
    <w:rsid w:val="00100525"/>
    <w:rsid w:val="00101476"/>
    <w:rsid w:val="00104243"/>
    <w:rsid w:val="001062F3"/>
    <w:rsid w:val="00106849"/>
    <w:rsid w:val="0011076E"/>
    <w:rsid w:val="00110D3F"/>
    <w:rsid w:val="001110E1"/>
    <w:rsid w:val="00112475"/>
    <w:rsid w:val="001143E1"/>
    <w:rsid w:val="001151D8"/>
    <w:rsid w:val="00116E66"/>
    <w:rsid w:val="001207D7"/>
    <w:rsid w:val="001211FF"/>
    <w:rsid w:val="00121823"/>
    <w:rsid w:val="00122242"/>
    <w:rsid w:val="00122990"/>
    <w:rsid w:val="00122A3F"/>
    <w:rsid w:val="00123D5E"/>
    <w:rsid w:val="00123EB7"/>
    <w:rsid w:val="001243FF"/>
    <w:rsid w:val="001313EF"/>
    <w:rsid w:val="001325B8"/>
    <w:rsid w:val="00134492"/>
    <w:rsid w:val="0013532B"/>
    <w:rsid w:val="00135584"/>
    <w:rsid w:val="00137627"/>
    <w:rsid w:val="00143199"/>
    <w:rsid w:val="00145635"/>
    <w:rsid w:val="00145892"/>
    <w:rsid w:val="00145A07"/>
    <w:rsid w:val="00146972"/>
    <w:rsid w:val="0015087C"/>
    <w:rsid w:val="001525EA"/>
    <w:rsid w:val="001538ED"/>
    <w:rsid w:val="00154C5B"/>
    <w:rsid w:val="00160242"/>
    <w:rsid w:val="00163914"/>
    <w:rsid w:val="00163F8A"/>
    <w:rsid w:val="0016547F"/>
    <w:rsid w:val="001666DD"/>
    <w:rsid w:val="0016774D"/>
    <w:rsid w:val="00172CA7"/>
    <w:rsid w:val="00175296"/>
    <w:rsid w:val="00175E08"/>
    <w:rsid w:val="00176793"/>
    <w:rsid w:val="0017763A"/>
    <w:rsid w:val="00177852"/>
    <w:rsid w:val="00177E45"/>
    <w:rsid w:val="001806FF"/>
    <w:rsid w:val="00180778"/>
    <w:rsid w:val="00181790"/>
    <w:rsid w:val="0018436B"/>
    <w:rsid w:val="00185021"/>
    <w:rsid w:val="00185C0B"/>
    <w:rsid w:val="00186542"/>
    <w:rsid w:val="00187A2C"/>
    <w:rsid w:val="0019065B"/>
    <w:rsid w:val="00190D9E"/>
    <w:rsid w:val="00192942"/>
    <w:rsid w:val="00193166"/>
    <w:rsid w:val="001943B8"/>
    <w:rsid w:val="00194F67"/>
    <w:rsid w:val="00197352"/>
    <w:rsid w:val="00197907"/>
    <w:rsid w:val="001A1250"/>
    <w:rsid w:val="001A12C9"/>
    <w:rsid w:val="001A1949"/>
    <w:rsid w:val="001A20F4"/>
    <w:rsid w:val="001A3C72"/>
    <w:rsid w:val="001A496D"/>
    <w:rsid w:val="001A61CC"/>
    <w:rsid w:val="001A6FAF"/>
    <w:rsid w:val="001B3D79"/>
    <w:rsid w:val="001B575D"/>
    <w:rsid w:val="001C119F"/>
    <w:rsid w:val="001C1E9C"/>
    <w:rsid w:val="001C3901"/>
    <w:rsid w:val="001C5F2D"/>
    <w:rsid w:val="001C6B82"/>
    <w:rsid w:val="001D26A0"/>
    <w:rsid w:val="001D3F08"/>
    <w:rsid w:val="001D6713"/>
    <w:rsid w:val="001E0779"/>
    <w:rsid w:val="001E12A2"/>
    <w:rsid w:val="001E1D6A"/>
    <w:rsid w:val="001E2393"/>
    <w:rsid w:val="001E2FA0"/>
    <w:rsid w:val="001E3620"/>
    <w:rsid w:val="001E4672"/>
    <w:rsid w:val="001E4CC0"/>
    <w:rsid w:val="001E709C"/>
    <w:rsid w:val="001F457A"/>
    <w:rsid w:val="001F5872"/>
    <w:rsid w:val="001F69C9"/>
    <w:rsid w:val="00201180"/>
    <w:rsid w:val="002014AB"/>
    <w:rsid w:val="0020267F"/>
    <w:rsid w:val="0020299B"/>
    <w:rsid w:val="00202F5D"/>
    <w:rsid w:val="002033CA"/>
    <w:rsid w:val="00203C0E"/>
    <w:rsid w:val="00204C98"/>
    <w:rsid w:val="00204FD8"/>
    <w:rsid w:val="00205ECF"/>
    <w:rsid w:val="00207E9D"/>
    <w:rsid w:val="002129B0"/>
    <w:rsid w:val="00213915"/>
    <w:rsid w:val="00214426"/>
    <w:rsid w:val="00220086"/>
    <w:rsid w:val="00220C65"/>
    <w:rsid w:val="002219E4"/>
    <w:rsid w:val="002220D0"/>
    <w:rsid w:val="00223B85"/>
    <w:rsid w:val="002240D5"/>
    <w:rsid w:val="00227068"/>
    <w:rsid w:val="002273EE"/>
    <w:rsid w:val="00231FE6"/>
    <w:rsid w:val="002329FD"/>
    <w:rsid w:val="002345DA"/>
    <w:rsid w:val="00234F6D"/>
    <w:rsid w:val="002357EB"/>
    <w:rsid w:val="00243261"/>
    <w:rsid w:val="0024354B"/>
    <w:rsid w:val="002462B2"/>
    <w:rsid w:val="002469DB"/>
    <w:rsid w:val="00246DE8"/>
    <w:rsid w:val="002507EC"/>
    <w:rsid w:val="0025191F"/>
    <w:rsid w:val="00251F73"/>
    <w:rsid w:val="002526C6"/>
    <w:rsid w:val="00252CEA"/>
    <w:rsid w:val="00253DDC"/>
    <w:rsid w:val="00254F58"/>
    <w:rsid w:val="00255478"/>
    <w:rsid w:val="00260D9A"/>
    <w:rsid w:val="002617A3"/>
    <w:rsid w:val="00261FC3"/>
    <w:rsid w:val="00264F94"/>
    <w:rsid w:val="0026585C"/>
    <w:rsid w:val="002729E8"/>
    <w:rsid w:val="0027652C"/>
    <w:rsid w:val="002767D9"/>
    <w:rsid w:val="0027748D"/>
    <w:rsid w:val="00280EB3"/>
    <w:rsid w:val="00281329"/>
    <w:rsid w:val="00281ED3"/>
    <w:rsid w:val="002846DD"/>
    <w:rsid w:val="00285BC7"/>
    <w:rsid w:val="00285FB7"/>
    <w:rsid w:val="00287C1D"/>
    <w:rsid w:val="002902C3"/>
    <w:rsid w:val="0029099F"/>
    <w:rsid w:val="00290CF4"/>
    <w:rsid w:val="00292B28"/>
    <w:rsid w:val="00294268"/>
    <w:rsid w:val="002957D9"/>
    <w:rsid w:val="00296CB1"/>
    <w:rsid w:val="002A0B25"/>
    <w:rsid w:val="002A309C"/>
    <w:rsid w:val="002A57F6"/>
    <w:rsid w:val="002A623A"/>
    <w:rsid w:val="002A75AE"/>
    <w:rsid w:val="002A76AE"/>
    <w:rsid w:val="002A7E6C"/>
    <w:rsid w:val="002B050B"/>
    <w:rsid w:val="002B30A2"/>
    <w:rsid w:val="002B4900"/>
    <w:rsid w:val="002B791A"/>
    <w:rsid w:val="002C0984"/>
    <w:rsid w:val="002C1EBB"/>
    <w:rsid w:val="002C3DEA"/>
    <w:rsid w:val="002C4F78"/>
    <w:rsid w:val="002D14EA"/>
    <w:rsid w:val="002D16A4"/>
    <w:rsid w:val="002D36F0"/>
    <w:rsid w:val="002D382B"/>
    <w:rsid w:val="002D410B"/>
    <w:rsid w:val="002D6187"/>
    <w:rsid w:val="002D6E58"/>
    <w:rsid w:val="002E3C5D"/>
    <w:rsid w:val="002E462B"/>
    <w:rsid w:val="002E4E9C"/>
    <w:rsid w:val="002E5BA0"/>
    <w:rsid w:val="002E5C3B"/>
    <w:rsid w:val="002E656A"/>
    <w:rsid w:val="002E711C"/>
    <w:rsid w:val="002E7348"/>
    <w:rsid w:val="002F5478"/>
    <w:rsid w:val="002F69A3"/>
    <w:rsid w:val="002F7059"/>
    <w:rsid w:val="002F79CB"/>
    <w:rsid w:val="003005A9"/>
    <w:rsid w:val="00300D04"/>
    <w:rsid w:val="00301069"/>
    <w:rsid w:val="00301792"/>
    <w:rsid w:val="00302282"/>
    <w:rsid w:val="00305C91"/>
    <w:rsid w:val="00306956"/>
    <w:rsid w:val="00307B0C"/>
    <w:rsid w:val="00307F1C"/>
    <w:rsid w:val="003124F7"/>
    <w:rsid w:val="00313524"/>
    <w:rsid w:val="00313D3D"/>
    <w:rsid w:val="00314628"/>
    <w:rsid w:val="00314D8F"/>
    <w:rsid w:val="00315B08"/>
    <w:rsid w:val="00316B59"/>
    <w:rsid w:val="0031719B"/>
    <w:rsid w:val="00320439"/>
    <w:rsid w:val="00320926"/>
    <w:rsid w:val="00321CB4"/>
    <w:rsid w:val="00321E1D"/>
    <w:rsid w:val="0032537F"/>
    <w:rsid w:val="00330D3C"/>
    <w:rsid w:val="00333B12"/>
    <w:rsid w:val="00335686"/>
    <w:rsid w:val="00336311"/>
    <w:rsid w:val="0033739E"/>
    <w:rsid w:val="00340CEA"/>
    <w:rsid w:val="00340D77"/>
    <w:rsid w:val="00344A9D"/>
    <w:rsid w:val="00347091"/>
    <w:rsid w:val="00347859"/>
    <w:rsid w:val="00350177"/>
    <w:rsid w:val="003504C4"/>
    <w:rsid w:val="0035364D"/>
    <w:rsid w:val="003544F3"/>
    <w:rsid w:val="00355AB0"/>
    <w:rsid w:val="00356126"/>
    <w:rsid w:val="00357E29"/>
    <w:rsid w:val="0036342D"/>
    <w:rsid w:val="0036371D"/>
    <w:rsid w:val="003646AF"/>
    <w:rsid w:val="00367632"/>
    <w:rsid w:val="0037002B"/>
    <w:rsid w:val="0037226B"/>
    <w:rsid w:val="003722EC"/>
    <w:rsid w:val="0037301E"/>
    <w:rsid w:val="003744E6"/>
    <w:rsid w:val="003747B2"/>
    <w:rsid w:val="00375246"/>
    <w:rsid w:val="00375950"/>
    <w:rsid w:val="00380EF1"/>
    <w:rsid w:val="003818FE"/>
    <w:rsid w:val="003821A2"/>
    <w:rsid w:val="003828D6"/>
    <w:rsid w:val="003835E5"/>
    <w:rsid w:val="00384A3F"/>
    <w:rsid w:val="003857DA"/>
    <w:rsid w:val="003864E6"/>
    <w:rsid w:val="0038729C"/>
    <w:rsid w:val="0038796A"/>
    <w:rsid w:val="00387DB6"/>
    <w:rsid w:val="00390166"/>
    <w:rsid w:val="00392E50"/>
    <w:rsid w:val="0039358E"/>
    <w:rsid w:val="00395E6F"/>
    <w:rsid w:val="00395FA4"/>
    <w:rsid w:val="003A0511"/>
    <w:rsid w:val="003A063B"/>
    <w:rsid w:val="003A08A1"/>
    <w:rsid w:val="003A16F7"/>
    <w:rsid w:val="003A30EE"/>
    <w:rsid w:val="003A43BA"/>
    <w:rsid w:val="003A4653"/>
    <w:rsid w:val="003A4F3C"/>
    <w:rsid w:val="003A4FDE"/>
    <w:rsid w:val="003A655F"/>
    <w:rsid w:val="003B1DFB"/>
    <w:rsid w:val="003C2364"/>
    <w:rsid w:val="003C25BB"/>
    <w:rsid w:val="003C2DC1"/>
    <w:rsid w:val="003C3B04"/>
    <w:rsid w:val="003C760C"/>
    <w:rsid w:val="003D0074"/>
    <w:rsid w:val="003D25BA"/>
    <w:rsid w:val="003D2DBD"/>
    <w:rsid w:val="003D3085"/>
    <w:rsid w:val="003D33D2"/>
    <w:rsid w:val="003D3B94"/>
    <w:rsid w:val="003D6605"/>
    <w:rsid w:val="003D7AA4"/>
    <w:rsid w:val="003E04C5"/>
    <w:rsid w:val="003E0800"/>
    <w:rsid w:val="003E271E"/>
    <w:rsid w:val="003E3EF8"/>
    <w:rsid w:val="003E58F6"/>
    <w:rsid w:val="003E61FD"/>
    <w:rsid w:val="003E6823"/>
    <w:rsid w:val="003E695A"/>
    <w:rsid w:val="003E6D47"/>
    <w:rsid w:val="003E77DF"/>
    <w:rsid w:val="003E7AE7"/>
    <w:rsid w:val="003F08D4"/>
    <w:rsid w:val="003F26F1"/>
    <w:rsid w:val="003F70F4"/>
    <w:rsid w:val="0040029A"/>
    <w:rsid w:val="0040246F"/>
    <w:rsid w:val="00403D38"/>
    <w:rsid w:val="00404940"/>
    <w:rsid w:val="00404CD3"/>
    <w:rsid w:val="00406A0C"/>
    <w:rsid w:val="00406A95"/>
    <w:rsid w:val="004079E3"/>
    <w:rsid w:val="0041217A"/>
    <w:rsid w:val="00412EC8"/>
    <w:rsid w:val="00413558"/>
    <w:rsid w:val="00413E7D"/>
    <w:rsid w:val="0041445F"/>
    <w:rsid w:val="00415D77"/>
    <w:rsid w:val="004218CB"/>
    <w:rsid w:val="0042336E"/>
    <w:rsid w:val="0042359B"/>
    <w:rsid w:val="004269D0"/>
    <w:rsid w:val="00430169"/>
    <w:rsid w:val="004301BC"/>
    <w:rsid w:val="004307B3"/>
    <w:rsid w:val="0043126B"/>
    <w:rsid w:val="0043224C"/>
    <w:rsid w:val="0043233F"/>
    <w:rsid w:val="004349E7"/>
    <w:rsid w:val="00434B6D"/>
    <w:rsid w:val="00435FED"/>
    <w:rsid w:val="004400B8"/>
    <w:rsid w:val="00440ACF"/>
    <w:rsid w:val="00441DC2"/>
    <w:rsid w:val="00442274"/>
    <w:rsid w:val="00443736"/>
    <w:rsid w:val="00443893"/>
    <w:rsid w:val="00451ABD"/>
    <w:rsid w:val="00451DDF"/>
    <w:rsid w:val="004534CA"/>
    <w:rsid w:val="00454EA6"/>
    <w:rsid w:val="004565EE"/>
    <w:rsid w:val="004570A2"/>
    <w:rsid w:val="0045799A"/>
    <w:rsid w:val="00460B4E"/>
    <w:rsid w:val="004611B8"/>
    <w:rsid w:val="004622C9"/>
    <w:rsid w:val="00462B9F"/>
    <w:rsid w:val="004631F7"/>
    <w:rsid w:val="00463285"/>
    <w:rsid w:val="00464294"/>
    <w:rsid w:val="004644C8"/>
    <w:rsid w:val="00464A46"/>
    <w:rsid w:val="00465051"/>
    <w:rsid w:val="0046522C"/>
    <w:rsid w:val="004661A2"/>
    <w:rsid w:val="004664AA"/>
    <w:rsid w:val="00472E56"/>
    <w:rsid w:val="00474C70"/>
    <w:rsid w:val="0047560C"/>
    <w:rsid w:val="00475CDC"/>
    <w:rsid w:val="00476032"/>
    <w:rsid w:val="00476C17"/>
    <w:rsid w:val="00480AA0"/>
    <w:rsid w:val="00484F83"/>
    <w:rsid w:val="00486210"/>
    <w:rsid w:val="004878B0"/>
    <w:rsid w:val="004912EB"/>
    <w:rsid w:val="0049140A"/>
    <w:rsid w:val="004927D0"/>
    <w:rsid w:val="00493B22"/>
    <w:rsid w:val="004940E5"/>
    <w:rsid w:val="00494E6A"/>
    <w:rsid w:val="00494FC2"/>
    <w:rsid w:val="0049543F"/>
    <w:rsid w:val="00496960"/>
    <w:rsid w:val="004A0A86"/>
    <w:rsid w:val="004A2F49"/>
    <w:rsid w:val="004A4E98"/>
    <w:rsid w:val="004A5309"/>
    <w:rsid w:val="004A5739"/>
    <w:rsid w:val="004A616A"/>
    <w:rsid w:val="004A6DAF"/>
    <w:rsid w:val="004A742F"/>
    <w:rsid w:val="004A79CB"/>
    <w:rsid w:val="004B0E69"/>
    <w:rsid w:val="004B1735"/>
    <w:rsid w:val="004B1829"/>
    <w:rsid w:val="004B1F14"/>
    <w:rsid w:val="004B3509"/>
    <w:rsid w:val="004B3F46"/>
    <w:rsid w:val="004B458E"/>
    <w:rsid w:val="004B6084"/>
    <w:rsid w:val="004B6FD1"/>
    <w:rsid w:val="004B7613"/>
    <w:rsid w:val="004C0135"/>
    <w:rsid w:val="004C0C52"/>
    <w:rsid w:val="004C3A59"/>
    <w:rsid w:val="004C403E"/>
    <w:rsid w:val="004C51D6"/>
    <w:rsid w:val="004C5D87"/>
    <w:rsid w:val="004C6E8E"/>
    <w:rsid w:val="004D0CA0"/>
    <w:rsid w:val="004D1998"/>
    <w:rsid w:val="004D1A70"/>
    <w:rsid w:val="004D1E7D"/>
    <w:rsid w:val="004D23C7"/>
    <w:rsid w:val="004D2A66"/>
    <w:rsid w:val="004D2BD0"/>
    <w:rsid w:val="004D3F4B"/>
    <w:rsid w:val="004D415A"/>
    <w:rsid w:val="004D522E"/>
    <w:rsid w:val="004D607D"/>
    <w:rsid w:val="004D6F69"/>
    <w:rsid w:val="004E0952"/>
    <w:rsid w:val="004E256A"/>
    <w:rsid w:val="004E2D4F"/>
    <w:rsid w:val="004E3034"/>
    <w:rsid w:val="004E4164"/>
    <w:rsid w:val="004E4361"/>
    <w:rsid w:val="004E5DA0"/>
    <w:rsid w:val="004E6A15"/>
    <w:rsid w:val="004E71D1"/>
    <w:rsid w:val="004F059B"/>
    <w:rsid w:val="004F2CDC"/>
    <w:rsid w:val="004F41D0"/>
    <w:rsid w:val="004F4451"/>
    <w:rsid w:val="004F46D9"/>
    <w:rsid w:val="004F5D89"/>
    <w:rsid w:val="004F7B4A"/>
    <w:rsid w:val="005010B1"/>
    <w:rsid w:val="00501386"/>
    <w:rsid w:val="00503660"/>
    <w:rsid w:val="00503A57"/>
    <w:rsid w:val="00504519"/>
    <w:rsid w:val="005053CB"/>
    <w:rsid w:val="0050737F"/>
    <w:rsid w:val="00511595"/>
    <w:rsid w:val="00513187"/>
    <w:rsid w:val="005136C3"/>
    <w:rsid w:val="00513A3D"/>
    <w:rsid w:val="00514049"/>
    <w:rsid w:val="00514AD4"/>
    <w:rsid w:val="005153AF"/>
    <w:rsid w:val="00516EDA"/>
    <w:rsid w:val="00524745"/>
    <w:rsid w:val="005256F8"/>
    <w:rsid w:val="005264A3"/>
    <w:rsid w:val="005265C5"/>
    <w:rsid w:val="0053354C"/>
    <w:rsid w:val="0053399B"/>
    <w:rsid w:val="0053464B"/>
    <w:rsid w:val="0053719A"/>
    <w:rsid w:val="00542238"/>
    <w:rsid w:val="00542CC8"/>
    <w:rsid w:val="00542E38"/>
    <w:rsid w:val="00543246"/>
    <w:rsid w:val="0054325A"/>
    <w:rsid w:val="0054327F"/>
    <w:rsid w:val="00543EC7"/>
    <w:rsid w:val="005447FB"/>
    <w:rsid w:val="00545B0A"/>
    <w:rsid w:val="00545D37"/>
    <w:rsid w:val="00550AC5"/>
    <w:rsid w:val="00551C95"/>
    <w:rsid w:val="00552044"/>
    <w:rsid w:val="00552EC3"/>
    <w:rsid w:val="00553EAE"/>
    <w:rsid w:val="00554C66"/>
    <w:rsid w:val="00554FB1"/>
    <w:rsid w:val="00556EE5"/>
    <w:rsid w:val="0055729B"/>
    <w:rsid w:val="00560226"/>
    <w:rsid w:val="00561FD7"/>
    <w:rsid w:val="00563D68"/>
    <w:rsid w:val="00563FE3"/>
    <w:rsid w:val="00570716"/>
    <w:rsid w:val="00571EF5"/>
    <w:rsid w:val="00572A18"/>
    <w:rsid w:val="0057401E"/>
    <w:rsid w:val="0057411E"/>
    <w:rsid w:val="00574157"/>
    <w:rsid w:val="005757A3"/>
    <w:rsid w:val="00581F4E"/>
    <w:rsid w:val="00582D67"/>
    <w:rsid w:val="005831ED"/>
    <w:rsid w:val="005866A1"/>
    <w:rsid w:val="0059047C"/>
    <w:rsid w:val="00591C21"/>
    <w:rsid w:val="00593B8D"/>
    <w:rsid w:val="00594A21"/>
    <w:rsid w:val="00596B4C"/>
    <w:rsid w:val="00597C28"/>
    <w:rsid w:val="005A165D"/>
    <w:rsid w:val="005A27C9"/>
    <w:rsid w:val="005A3CDA"/>
    <w:rsid w:val="005A40AF"/>
    <w:rsid w:val="005A6BD0"/>
    <w:rsid w:val="005B08CD"/>
    <w:rsid w:val="005B17C4"/>
    <w:rsid w:val="005B1B87"/>
    <w:rsid w:val="005B23C6"/>
    <w:rsid w:val="005B2405"/>
    <w:rsid w:val="005B2497"/>
    <w:rsid w:val="005B49B1"/>
    <w:rsid w:val="005B5908"/>
    <w:rsid w:val="005B5E20"/>
    <w:rsid w:val="005C0285"/>
    <w:rsid w:val="005C162C"/>
    <w:rsid w:val="005C48F3"/>
    <w:rsid w:val="005C5EA7"/>
    <w:rsid w:val="005D449B"/>
    <w:rsid w:val="005D45E6"/>
    <w:rsid w:val="005D50F8"/>
    <w:rsid w:val="005D6563"/>
    <w:rsid w:val="005D6FDD"/>
    <w:rsid w:val="005E22CC"/>
    <w:rsid w:val="005E2715"/>
    <w:rsid w:val="005E2DC9"/>
    <w:rsid w:val="005E3338"/>
    <w:rsid w:val="005F2987"/>
    <w:rsid w:val="005F42C9"/>
    <w:rsid w:val="005F4AE0"/>
    <w:rsid w:val="005F6330"/>
    <w:rsid w:val="0060017B"/>
    <w:rsid w:val="006034FB"/>
    <w:rsid w:val="00603D0A"/>
    <w:rsid w:val="0060684A"/>
    <w:rsid w:val="006068C7"/>
    <w:rsid w:val="00607820"/>
    <w:rsid w:val="00610728"/>
    <w:rsid w:val="00613A67"/>
    <w:rsid w:val="00614E0A"/>
    <w:rsid w:val="00616DD1"/>
    <w:rsid w:val="00617EED"/>
    <w:rsid w:val="00621717"/>
    <w:rsid w:val="00622B5A"/>
    <w:rsid w:val="00623293"/>
    <w:rsid w:val="00623690"/>
    <w:rsid w:val="00623C4E"/>
    <w:rsid w:val="006251C9"/>
    <w:rsid w:val="00625E46"/>
    <w:rsid w:val="00630639"/>
    <w:rsid w:val="00632500"/>
    <w:rsid w:val="00632D05"/>
    <w:rsid w:val="0063368A"/>
    <w:rsid w:val="00634A5F"/>
    <w:rsid w:val="00634AE8"/>
    <w:rsid w:val="00635260"/>
    <w:rsid w:val="0063612E"/>
    <w:rsid w:val="00636BCE"/>
    <w:rsid w:val="0063761E"/>
    <w:rsid w:val="00640935"/>
    <w:rsid w:val="00641995"/>
    <w:rsid w:val="00641C81"/>
    <w:rsid w:val="00642BAC"/>
    <w:rsid w:val="00642C1F"/>
    <w:rsid w:val="00643C12"/>
    <w:rsid w:val="0064430B"/>
    <w:rsid w:val="0064524B"/>
    <w:rsid w:val="0064554F"/>
    <w:rsid w:val="006461ED"/>
    <w:rsid w:val="00651FF7"/>
    <w:rsid w:val="006553C3"/>
    <w:rsid w:val="006555B7"/>
    <w:rsid w:val="0065645D"/>
    <w:rsid w:val="006577A6"/>
    <w:rsid w:val="00661287"/>
    <w:rsid w:val="00663031"/>
    <w:rsid w:val="00663447"/>
    <w:rsid w:val="00663C56"/>
    <w:rsid w:val="00665A8B"/>
    <w:rsid w:val="00665CBD"/>
    <w:rsid w:val="00666A11"/>
    <w:rsid w:val="006673CB"/>
    <w:rsid w:val="006705B4"/>
    <w:rsid w:val="006707F9"/>
    <w:rsid w:val="00674DA1"/>
    <w:rsid w:val="00674F5F"/>
    <w:rsid w:val="0067511B"/>
    <w:rsid w:val="006751D7"/>
    <w:rsid w:val="00675B65"/>
    <w:rsid w:val="00675CDF"/>
    <w:rsid w:val="00675E6F"/>
    <w:rsid w:val="00676B83"/>
    <w:rsid w:val="00677048"/>
    <w:rsid w:val="006777AC"/>
    <w:rsid w:val="00680CF4"/>
    <w:rsid w:val="006810DC"/>
    <w:rsid w:val="0068157D"/>
    <w:rsid w:val="00682192"/>
    <w:rsid w:val="00684985"/>
    <w:rsid w:val="00684BA9"/>
    <w:rsid w:val="006858F5"/>
    <w:rsid w:val="0068667D"/>
    <w:rsid w:val="006868E1"/>
    <w:rsid w:val="00691C70"/>
    <w:rsid w:val="00693C3D"/>
    <w:rsid w:val="00694475"/>
    <w:rsid w:val="00694C59"/>
    <w:rsid w:val="00696301"/>
    <w:rsid w:val="006965F2"/>
    <w:rsid w:val="00697555"/>
    <w:rsid w:val="006978EA"/>
    <w:rsid w:val="006A167D"/>
    <w:rsid w:val="006A3151"/>
    <w:rsid w:val="006A5197"/>
    <w:rsid w:val="006A6CD6"/>
    <w:rsid w:val="006A74E0"/>
    <w:rsid w:val="006A7EF4"/>
    <w:rsid w:val="006B0147"/>
    <w:rsid w:val="006B05AF"/>
    <w:rsid w:val="006B3097"/>
    <w:rsid w:val="006B3A8A"/>
    <w:rsid w:val="006B3DBC"/>
    <w:rsid w:val="006B42F5"/>
    <w:rsid w:val="006B5381"/>
    <w:rsid w:val="006B5960"/>
    <w:rsid w:val="006B6DD8"/>
    <w:rsid w:val="006B73E7"/>
    <w:rsid w:val="006B765A"/>
    <w:rsid w:val="006C0920"/>
    <w:rsid w:val="006C0A76"/>
    <w:rsid w:val="006C419D"/>
    <w:rsid w:val="006C68CF"/>
    <w:rsid w:val="006C6CA3"/>
    <w:rsid w:val="006D397F"/>
    <w:rsid w:val="006D4FBD"/>
    <w:rsid w:val="006D5415"/>
    <w:rsid w:val="006D6263"/>
    <w:rsid w:val="006D704B"/>
    <w:rsid w:val="006D7D9F"/>
    <w:rsid w:val="006E0AAA"/>
    <w:rsid w:val="006E0BC8"/>
    <w:rsid w:val="006E37F2"/>
    <w:rsid w:val="006E5A88"/>
    <w:rsid w:val="006E5F64"/>
    <w:rsid w:val="006E65FE"/>
    <w:rsid w:val="006E7696"/>
    <w:rsid w:val="006F02CE"/>
    <w:rsid w:val="006F2641"/>
    <w:rsid w:val="006F2650"/>
    <w:rsid w:val="006F33D0"/>
    <w:rsid w:val="006F3E3A"/>
    <w:rsid w:val="006F5604"/>
    <w:rsid w:val="006F637D"/>
    <w:rsid w:val="007036B7"/>
    <w:rsid w:val="00703DE0"/>
    <w:rsid w:val="00703E58"/>
    <w:rsid w:val="0070430B"/>
    <w:rsid w:val="00705515"/>
    <w:rsid w:val="00705642"/>
    <w:rsid w:val="007061B0"/>
    <w:rsid w:val="00706D65"/>
    <w:rsid w:val="00706D82"/>
    <w:rsid w:val="00707C2C"/>
    <w:rsid w:val="00707F89"/>
    <w:rsid w:val="00712580"/>
    <w:rsid w:val="00712E57"/>
    <w:rsid w:val="00712FAA"/>
    <w:rsid w:val="00713F24"/>
    <w:rsid w:val="00713FB5"/>
    <w:rsid w:val="0071516B"/>
    <w:rsid w:val="00721FC1"/>
    <w:rsid w:val="007221A2"/>
    <w:rsid w:val="00722FB8"/>
    <w:rsid w:val="007240F1"/>
    <w:rsid w:val="00724AEC"/>
    <w:rsid w:val="0072650D"/>
    <w:rsid w:val="00727CD9"/>
    <w:rsid w:val="00731E03"/>
    <w:rsid w:val="007320F5"/>
    <w:rsid w:val="00732BB3"/>
    <w:rsid w:val="00734BA1"/>
    <w:rsid w:val="007368F9"/>
    <w:rsid w:val="007378C8"/>
    <w:rsid w:val="00742294"/>
    <w:rsid w:val="00743019"/>
    <w:rsid w:val="0074301F"/>
    <w:rsid w:val="0074328C"/>
    <w:rsid w:val="007434A6"/>
    <w:rsid w:val="00743DEA"/>
    <w:rsid w:val="00744192"/>
    <w:rsid w:val="00744205"/>
    <w:rsid w:val="0074448C"/>
    <w:rsid w:val="007452DF"/>
    <w:rsid w:val="00745A8D"/>
    <w:rsid w:val="0074656F"/>
    <w:rsid w:val="00746C98"/>
    <w:rsid w:val="00750954"/>
    <w:rsid w:val="00750DD3"/>
    <w:rsid w:val="00751A90"/>
    <w:rsid w:val="007526F2"/>
    <w:rsid w:val="00753325"/>
    <w:rsid w:val="007534AE"/>
    <w:rsid w:val="007534EF"/>
    <w:rsid w:val="007547C9"/>
    <w:rsid w:val="00755306"/>
    <w:rsid w:val="007556B8"/>
    <w:rsid w:val="00760B48"/>
    <w:rsid w:val="00761061"/>
    <w:rsid w:val="00761E94"/>
    <w:rsid w:val="00762618"/>
    <w:rsid w:val="00764869"/>
    <w:rsid w:val="00765062"/>
    <w:rsid w:val="00767938"/>
    <w:rsid w:val="00771317"/>
    <w:rsid w:val="00772E73"/>
    <w:rsid w:val="00773B3F"/>
    <w:rsid w:val="0077463F"/>
    <w:rsid w:val="00775106"/>
    <w:rsid w:val="00785BDF"/>
    <w:rsid w:val="00785E43"/>
    <w:rsid w:val="00790DC5"/>
    <w:rsid w:val="00792CB4"/>
    <w:rsid w:val="00795694"/>
    <w:rsid w:val="007A1C13"/>
    <w:rsid w:val="007A3446"/>
    <w:rsid w:val="007A3E70"/>
    <w:rsid w:val="007A5541"/>
    <w:rsid w:val="007A6289"/>
    <w:rsid w:val="007B2C83"/>
    <w:rsid w:val="007B3126"/>
    <w:rsid w:val="007B458A"/>
    <w:rsid w:val="007B4638"/>
    <w:rsid w:val="007B7DCA"/>
    <w:rsid w:val="007C06D4"/>
    <w:rsid w:val="007C1089"/>
    <w:rsid w:val="007C1549"/>
    <w:rsid w:val="007C2671"/>
    <w:rsid w:val="007C4320"/>
    <w:rsid w:val="007C4641"/>
    <w:rsid w:val="007C4883"/>
    <w:rsid w:val="007C4D19"/>
    <w:rsid w:val="007C6103"/>
    <w:rsid w:val="007D2CA8"/>
    <w:rsid w:val="007D2E53"/>
    <w:rsid w:val="007D39D4"/>
    <w:rsid w:val="007D3F42"/>
    <w:rsid w:val="007D778A"/>
    <w:rsid w:val="007E14EB"/>
    <w:rsid w:val="007E294A"/>
    <w:rsid w:val="007E5BAA"/>
    <w:rsid w:val="007E7A4A"/>
    <w:rsid w:val="007F139A"/>
    <w:rsid w:val="007F2F5D"/>
    <w:rsid w:val="007F3EB8"/>
    <w:rsid w:val="007F41AD"/>
    <w:rsid w:val="007F4253"/>
    <w:rsid w:val="007F5692"/>
    <w:rsid w:val="007F60B9"/>
    <w:rsid w:val="007F6E1A"/>
    <w:rsid w:val="007F7218"/>
    <w:rsid w:val="008006FA"/>
    <w:rsid w:val="008015B5"/>
    <w:rsid w:val="008020AF"/>
    <w:rsid w:val="00802F79"/>
    <w:rsid w:val="008036FC"/>
    <w:rsid w:val="00803A3D"/>
    <w:rsid w:val="008076DA"/>
    <w:rsid w:val="008133BF"/>
    <w:rsid w:val="00815267"/>
    <w:rsid w:val="0082069B"/>
    <w:rsid w:val="008214B9"/>
    <w:rsid w:val="00821CE5"/>
    <w:rsid w:val="0082298E"/>
    <w:rsid w:val="00823DD1"/>
    <w:rsid w:val="00826D49"/>
    <w:rsid w:val="00830A35"/>
    <w:rsid w:val="00830CFC"/>
    <w:rsid w:val="008312E0"/>
    <w:rsid w:val="0083163F"/>
    <w:rsid w:val="008317EC"/>
    <w:rsid w:val="00831B40"/>
    <w:rsid w:val="00831E4D"/>
    <w:rsid w:val="00831FCA"/>
    <w:rsid w:val="0083276A"/>
    <w:rsid w:val="00832EA7"/>
    <w:rsid w:val="0083307C"/>
    <w:rsid w:val="00834199"/>
    <w:rsid w:val="00834744"/>
    <w:rsid w:val="00836A20"/>
    <w:rsid w:val="00837069"/>
    <w:rsid w:val="0083724E"/>
    <w:rsid w:val="00841FDB"/>
    <w:rsid w:val="008443F0"/>
    <w:rsid w:val="00844DC1"/>
    <w:rsid w:val="00846148"/>
    <w:rsid w:val="008517B9"/>
    <w:rsid w:val="00853F63"/>
    <w:rsid w:val="00857029"/>
    <w:rsid w:val="008606F4"/>
    <w:rsid w:val="00862B9F"/>
    <w:rsid w:val="0086395B"/>
    <w:rsid w:val="00863F18"/>
    <w:rsid w:val="00864275"/>
    <w:rsid w:val="008646DF"/>
    <w:rsid w:val="008649C0"/>
    <w:rsid w:val="008657E9"/>
    <w:rsid w:val="00866117"/>
    <w:rsid w:val="008664C7"/>
    <w:rsid w:val="00867CA2"/>
    <w:rsid w:val="00867DB7"/>
    <w:rsid w:val="0087027E"/>
    <w:rsid w:val="00870DFB"/>
    <w:rsid w:val="00874A4D"/>
    <w:rsid w:val="00875280"/>
    <w:rsid w:val="00875716"/>
    <w:rsid w:val="00876CE7"/>
    <w:rsid w:val="008873B4"/>
    <w:rsid w:val="008915E0"/>
    <w:rsid w:val="00891E53"/>
    <w:rsid w:val="0089219C"/>
    <w:rsid w:val="00894F85"/>
    <w:rsid w:val="00895156"/>
    <w:rsid w:val="008A1635"/>
    <w:rsid w:val="008A27B2"/>
    <w:rsid w:val="008A2D96"/>
    <w:rsid w:val="008A301C"/>
    <w:rsid w:val="008A46EA"/>
    <w:rsid w:val="008A4B8C"/>
    <w:rsid w:val="008A6E32"/>
    <w:rsid w:val="008A70CB"/>
    <w:rsid w:val="008A746F"/>
    <w:rsid w:val="008A74D8"/>
    <w:rsid w:val="008B0957"/>
    <w:rsid w:val="008B0ED5"/>
    <w:rsid w:val="008B2BB8"/>
    <w:rsid w:val="008B57B7"/>
    <w:rsid w:val="008B5F24"/>
    <w:rsid w:val="008B7E59"/>
    <w:rsid w:val="008C06DA"/>
    <w:rsid w:val="008C100D"/>
    <w:rsid w:val="008C1ADA"/>
    <w:rsid w:val="008C263F"/>
    <w:rsid w:val="008C5392"/>
    <w:rsid w:val="008D12C9"/>
    <w:rsid w:val="008D2AA8"/>
    <w:rsid w:val="008D5967"/>
    <w:rsid w:val="008D6300"/>
    <w:rsid w:val="008D7AF8"/>
    <w:rsid w:val="008E081A"/>
    <w:rsid w:val="008E23AB"/>
    <w:rsid w:val="008E39A4"/>
    <w:rsid w:val="008E4076"/>
    <w:rsid w:val="008E5460"/>
    <w:rsid w:val="008E551F"/>
    <w:rsid w:val="008E5D6F"/>
    <w:rsid w:val="008E5EF7"/>
    <w:rsid w:val="008E7E48"/>
    <w:rsid w:val="008F165C"/>
    <w:rsid w:val="008F1F50"/>
    <w:rsid w:val="008F268B"/>
    <w:rsid w:val="008F39B3"/>
    <w:rsid w:val="008F4B34"/>
    <w:rsid w:val="008F5C73"/>
    <w:rsid w:val="008F66EB"/>
    <w:rsid w:val="008F7D25"/>
    <w:rsid w:val="009012F6"/>
    <w:rsid w:val="00901440"/>
    <w:rsid w:val="00901BC2"/>
    <w:rsid w:val="00902E5E"/>
    <w:rsid w:val="00905D8B"/>
    <w:rsid w:val="00906741"/>
    <w:rsid w:val="00906D78"/>
    <w:rsid w:val="00907D4F"/>
    <w:rsid w:val="00907EB9"/>
    <w:rsid w:val="00910630"/>
    <w:rsid w:val="00911348"/>
    <w:rsid w:val="00911642"/>
    <w:rsid w:val="00912A60"/>
    <w:rsid w:val="00913747"/>
    <w:rsid w:val="009157B4"/>
    <w:rsid w:val="00916086"/>
    <w:rsid w:val="0091609D"/>
    <w:rsid w:val="0091687E"/>
    <w:rsid w:val="00916ACA"/>
    <w:rsid w:val="00916F92"/>
    <w:rsid w:val="0092054F"/>
    <w:rsid w:val="00925241"/>
    <w:rsid w:val="00925B87"/>
    <w:rsid w:val="00930FF6"/>
    <w:rsid w:val="0093451A"/>
    <w:rsid w:val="00936609"/>
    <w:rsid w:val="00936B48"/>
    <w:rsid w:val="00940408"/>
    <w:rsid w:val="00941FD8"/>
    <w:rsid w:val="009424A7"/>
    <w:rsid w:val="00943CA9"/>
    <w:rsid w:val="00943CCC"/>
    <w:rsid w:val="00943D2B"/>
    <w:rsid w:val="009445C9"/>
    <w:rsid w:val="009456D4"/>
    <w:rsid w:val="0094592B"/>
    <w:rsid w:val="00946F7C"/>
    <w:rsid w:val="00947B5F"/>
    <w:rsid w:val="00950DEA"/>
    <w:rsid w:val="00952C4C"/>
    <w:rsid w:val="00954F3C"/>
    <w:rsid w:val="00955A33"/>
    <w:rsid w:val="00956752"/>
    <w:rsid w:val="009578BE"/>
    <w:rsid w:val="00957CFA"/>
    <w:rsid w:val="00960441"/>
    <w:rsid w:val="00961370"/>
    <w:rsid w:val="00961F4D"/>
    <w:rsid w:val="00963AC0"/>
    <w:rsid w:val="00963E3E"/>
    <w:rsid w:val="00964AAF"/>
    <w:rsid w:val="009668F2"/>
    <w:rsid w:val="009670D0"/>
    <w:rsid w:val="0097383E"/>
    <w:rsid w:val="00973AD5"/>
    <w:rsid w:val="00973B8F"/>
    <w:rsid w:val="00974853"/>
    <w:rsid w:val="009748CB"/>
    <w:rsid w:val="00974940"/>
    <w:rsid w:val="00976434"/>
    <w:rsid w:val="009765E7"/>
    <w:rsid w:val="00976DE2"/>
    <w:rsid w:val="00980B48"/>
    <w:rsid w:val="009841FC"/>
    <w:rsid w:val="00990C9D"/>
    <w:rsid w:val="00990D19"/>
    <w:rsid w:val="009917B4"/>
    <w:rsid w:val="00991B33"/>
    <w:rsid w:val="009920D8"/>
    <w:rsid w:val="009921E0"/>
    <w:rsid w:val="00992E9F"/>
    <w:rsid w:val="009935B2"/>
    <w:rsid w:val="00995D7F"/>
    <w:rsid w:val="00997328"/>
    <w:rsid w:val="009A147E"/>
    <w:rsid w:val="009A1635"/>
    <w:rsid w:val="009A1BE1"/>
    <w:rsid w:val="009A35A6"/>
    <w:rsid w:val="009A3959"/>
    <w:rsid w:val="009A5FD8"/>
    <w:rsid w:val="009A7A58"/>
    <w:rsid w:val="009B0430"/>
    <w:rsid w:val="009B0A2B"/>
    <w:rsid w:val="009B0F98"/>
    <w:rsid w:val="009B0FD1"/>
    <w:rsid w:val="009B1E3B"/>
    <w:rsid w:val="009B424E"/>
    <w:rsid w:val="009B4623"/>
    <w:rsid w:val="009C499E"/>
    <w:rsid w:val="009C69E3"/>
    <w:rsid w:val="009C7432"/>
    <w:rsid w:val="009C7AD7"/>
    <w:rsid w:val="009D012C"/>
    <w:rsid w:val="009D18B3"/>
    <w:rsid w:val="009D1BB9"/>
    <w:rsid w:val="009D3CD2"/>
    <w:rsid w:val="009E2E06"/>
    <w:rsid w:val="009E45E6"/>
    <w:rsid w:val="009E58E9"/>
    <w:rsid w:val="009F33F9"/>
    <w:rsid w:val="009F3DA0"/>
    <w:rsid w:val="009F4719"/>
    <w:rsid w:val="009F4FF6"/>
    <w:rsid w:val="009F5A1D"/>
    <w:rsid w:val="009F62C7"/>
    <w:rsid w:val="009F6D6E"/>
    <w:rsid w:val="009F77AE"/>
    <w:rsid w:val="009F7956"/>
    <w:rsid w:val="00A002D4"/>
    <w:rsid w:val="00A003B1"/>
    <w:rsid w:val="00A0075A"/>
    <w:rsid w:val="00A0516A"/>
    <w:rsid w:val="00A052F2"/>
    <w:rsid w:val="00A0533F"/>
    <w:rsid w:val="00A06CF7"/>
    <w:rsid w:val="00A076C2"/>
    <w:rsid w:val="00A0797E"/>
    <w:rsid w:val="00A10573"/>
    <w:rsid w:val="00A10D9E"/>
    <w:rsid w:val="00A12DA7"/>
    <w:rsid w:val="00A14B11"/>
    <w:rsid w:val="00A151EA"/>
    <w:rsid w:val="00A15296"/>
    <w:rsid w:val="00A15725"/>
    <w:rsid w:val="00A160C9"/>
    <w:rsid w:val="00A17067"/>
    <w:rsid w:val="00A1746D"/>
    <w:rsid w:val="00A25D82"/>
    <w:rsid w:val="00A27CF4"/>
    <w:rsid w:val="00A31015"/>
    <w:rsid w:val="00A31621"/>
    <w:rsid w:val="00A31CAA"/>
    <w:rsid w:val="00A32228"/>
    <w:rsid w:val="00A36DAD"/>
    <w:rsid w:val="00A36DD6"/>
    <w:rsid w:val="00A425F4"/>
    <w:rsid w:val="00A42E4A"/>
    <w:rsid w:val="00A434B1"/>
    <w:rsid w:val="00A439E7"/>
    <w:rsid w:val="00A45651"/>
    <w:rsid w:val="00A45663"/>
    <w:rsid w:val="00A500E2"/>
    <w:rsid w:val="00A509FC"/>
    <w:rsid w:val="00A50CBB"/>
    <w:rsid w:val="00A547D3"/>
    <w:rsid w:val="00A54C6B"/>
    <w:rsid w:val="00A5657B"/>
    <w:rsid w:val="00A57BC5"/>
    <w:rsid w:val="00A61E05"/>
    <w:rsid w:val="00A64484"/>
    <w:rsid w:val="00A64EDD"/>
    <w:rsid w:val="00A6533B"/>
    <w:rsid w:val="00A66247"/>
    <w:rsid w:val="00A6656B"/>
    <w:rsid w:val="00A66F53"/>
    <w:rsid w:val="00A67BCC"/>
    <w:rsid w:val="00A67C5E"/>
    <w:rsid w:val="00A70229"/>
    <w:rsid w:val="00A7533B"/>
    <w:rsid w:val="00A75A34"/>
    <w:rsid w:val="00A761D0"/>
    <w:rsid w:val="00A7679E"/>
    <w:rsid w:val="00A80766"/>
    <w:rsid w:val="00A8241E"/>
    <w:rsid w:val="00A82736"/>
    <w:rsid w:val="00A83B78"/>
    <w:rsid w:val="00A83FBD"/>
    <w:rsid w:val="00A842AE"/>
    <w:rsid w:val="00A8561D"/>
    <w:rsid w:val="00A85947"/>
    <w:rsid w:val="00A85EB2"/>
    <w:rsid w:val="00A8685D"/>
    <w:rsid w:val="00A86CF3"/>
    <w:rsid w:val="00A90FD6"/>
    <w:rsid w:val="00A91AED"/>
    <w:rsid w:val="00A91CF0"/>
    <w:rsid w:val="00A93603"/>
    <w:rsid w:val="00A943BA"/>
    <w:rsid w:val="00A95117"/>
    <w:rsid w:val="00A953DC"/>
    <w:rsid w:val="00A97D85"/>
    <w:rsid w:val="00AA095B"/>
    <w:rsid w:val="00AA0AD3"/>
    <w:rsid w:val="00AA285A"/>
    <w:rsid w:val="00AA38D4"/>
    <w:rsid w:val="00AA5465"/>
    <w:rsid w:val="00AA7129"/>
    <w:rsid w:val="00AB0193"/>
    <w:rsid w:val="00AB0BB2"/>
    <w:rsid w:val="00AB3E75"/>
    <w:rsid w:val="00AB5771"/>
    <w:rsid w:val="00AB62FC"/>
    <w:rsid w:val="00AB70B0"/>
    <w:rsid w:val="00AB7726"/>
    <w:rsid w:val="00AB79A9"/>
    <w:rsid w:val="00AC0303"/>
    <w:rsid w:val="00AC0B78"/>
    <w:rsid w:val="00AC0DB9"/>
    <w:rsid w:val="00AC1098"/>
    <w:rsid w:val="00AC1420"/>
    <w:rsid w:val="00AC21D4"/>
    <w:rsid w:val="00AC3318"/>
    <w:rsid w:val="00AC473F"/>
    <w:rsid w:val="00AC580A"/>
    <w:rsid w:val="00AD0576"/>
    <w:rsid w:val="00AD2C70"/>
    <w:rsid w:val="00AD3529"/>
    <w:rsid w:val="00AD352D"/>
    <w:rsid w:val="00AD6C62"/>
    <w:rsid w:val="00AD6D8C"/>
    <w:rsid w:val="00AE345A"/>
    <w:rsid w:val="00AE4463"/>
    <w:rsid w:val="00AE5183"/>
    <w:rsid w:val="00AE549B"/>
    <w:rsid w:val="00AE6C4D"/>
    <w:rsid w:val="00AE72DE"/>
    <w:rsid w:val="00AF0EB7"/>
    <w:rsid w:val="00AF24EA"/>
    <w:rsid w:val="00AF3B2C"/>
    <w:rsid w:val="00B03F04"/>
    <w:rsid w:val="00B057AD"/>
    <w:rsid w:val="00B07538"/>
    <w:rsid w:val="00B100E2"/>
    <w:rsid w:val="00B10173"/>
    <w:rsid w:val="00B101A5"/>
    <w:rsid w:val="00B10E7B"/>
    <w:rsid w:val="00B11C61"/>
    <w:rsid w:val="00B13AE2"/>
    <w:rsid w:val="00B14066"/>
    <w:rsid w:val="00B15415"/>
    <w:rsid w:val="00B15B6A"/>
    <w:rsid w:val="00B15E6B"/>
    <w:rsid w:val="00B16616"/>
    <w:rsid w:val="00B16716"/>
    <w:rsid w:val="00B305D1"/>
    <w:rsid w:val="00B30A7F"/>
    <w:rsid w:val="00B3153F"/>
    <w:rsid w:val="00B31DFA"/>
    <w:rsid w:val="00B32808"/>
    <w:rsid w:val="00B33D7A"/>
    <w:rsid w:val="00B34852"/>
    <w:rsid w:val="00B3497D"/>
    <w:rsid w:val="00B35274"/>
    <w:rsid w:val="00B36B21"/>
    <w:rsid w:val="00B4029C"/>
    <w:rsid w:val="00B4213B"/>
    <w:rsid w:val="00B42718"/>
    <w:rsid w:val="00B43585"/>
    <w:rsid w:val="00B43D32"/>
    <w:rsid w:val="00B44F55"/>
    <w:rsid w:val="00B50E81"/>
    <w:rsid w:val="00B52E19"/>
    <w:rsid w:val="00B5366A"/>
    <w:rsid w:val="00B5381A"/>
    <w:rsid w:val="00B5499B"/>
    <w:rsid w:val="00B54ACA"/>
    <w:rsid w:val="00B54BFB"/>
    <w:rsid w:val="00B54C7D"/>
    <w:rsid w:val="00B56A51"/>
    <w:rsid w:val="00B56AD1"/>
    <w:rsid w:val="00B63844"/>
    <w:rsid w:val="00B65E00"/>
    <w:rsid w:val="00B6693C"/>
    <w:rsid w:val="00B67067"/>
    <w:rsid w:val="00B71320"/>
    <w:rsid w:val="00B7358D"/>
    <w:rsid w:val="00B758E7"/>
    <w:rsid w:val="00B778CD"/>
    <w:rsid w:val="00B866BF"/>
    <w:rsid w:val="00B8691F"/>
    <w:rsid w:val="00B86DD5"/>
    <w:rsid w:val="00B90F81"/>
    <w:rsid w:val="00B9255C"/>
    <w:rsid w:val="00B92C24"/>
    <w:rsid w:val="00B94A3A"/>
    <w:rsid w:val="00B94D4F"/>
    <w:rsid w:val="00B96596"/>
    <w:rsid w:val="00BA0DCE"/>
    <w:rsid w:val="00BA1043"/>
    <w:rsid w:val="00BA2F2D"/>
    <w:rsid w:val="00BA30B7"/>
    <w:rsid w:val="00BA5F9B"/>
    <w:rsid w:val="00BA6EA9"/>
    <w:rsid w:val="00BB0ED2"/>
    <w:rsid w:val="00BB2C46"/>
    <w:rsid w:val="00BB4859"/>
    <w:rsid w:val="00BB5D95"/>
    <w:rsid w:val="00BB6913"/>
    <w:rsid w:val="00BB6D99"/>
    <w:rsid w:val="00BC024A"/>
    <w:rsid w:val="00BC2B62"/>
    <w:rsid w:val="00BC30FE"/>
    <w:rsid w:val="00BC3D0E"/>
    <w:rsid w:val="00BC442A"/>
    <w:rsid w:val="00BD38E8"/>
    <w:rsid w:val="00BD3C73"/>
    <w:rsid w:val="00BD534D"/>
    <w:rsid w:val="00BD72F9"/>
    <w:rsid w:val="00BE1384"/>
    <w:rsid w:val="00BE162F"/>
    <w:rsid w:val="00BE19FD"/>
    <w:rsid w:val="00BE35FC"/>
    <w:rsid w:val="00BE532A"/>
    <w:rsid w:val="00BE5CF0"/>
    <w:rsid w:val="00BE5DA8"/>
    <w:rsid w:val="00BE6252"/>
    <w:rsid w:val="00BE6A1B"/>
    <w:rsid w:val="00BE78CB"/>
    <w:rsid w:val="00BF0120"/>
    <w:rsid w:val="00BF13B3"/>
    <w:rsid w:val="00BF1B7C"/>
    <w:rsid w:val="00BF277E"/>
    <w:rsid w:val="00BF2788"/>
    <w:rsid w:val="00BF3042"/>
    <w:rsid w:val="00BF3437"/>
    <w:rsid w:val="00BF463E"/>
    <w:rsid w:val="00BF55CC"/>
    <w:rsid w:val="00C00616"/>
    <w:rsid w:val="00C02771"/>
    <w:rsid w:val="00C0327B"/>
    <w:rsid w:val="00C07009"/>
    <w:rsid w:val="00C07CAB"/>
    <w:rsid w:val="00C106A8"/>
    <w:rsid w:val="00C11EA4"/>
    <w:rsid w:val="00C12FA1"/>
    <w:rsid w:val="00C13377"/>
    <w:rsid w:val="00C14093"/>
    <w:rsid w:val="00C1498B"/>
    <w:rsid w:val="00C14CD5"/>
    <w:rsid w:val="00C151F0"/>
    <w:rsid w:val="00C15218"/>
    <w:rsid w:val="00C17D70"/>
    <w:rsid w:val="00C17DD2"/>
    <w:rsid w:val="00C20452"/>
    <w:rsid w:val="00C205D8"/>
    <w:rsid w:val="00C2068A"/>
    <w:rsid w:val="00C20EEE"/>
    <w:rsid w:val="00C23689"/>
    <w:rsid w:val="00C2428C"/>
    <w:rsid w:val="00C24676"/>
    <w:rsid w:val="00C24B93"/>
    <w:rsid w:val="00C25CA8"/>
    <w:rsid w:val="00C25D40"/>
    <w:rsid w:val="00C27B63"/>
    <w:rsid w:val="00C27EDC"/>
    <w:rsid w:val="00C30489"/>
    <w:rsid w:val="00C30858"/>
    <w:rsid w:val="00C30A4C"/>
    <w:rsid w:val="00C335C2"/>
    <w:rsid w:val="00C35C65"/>
    <w:rsid w:val="00C3759E"/>
    <w:rsid w:val="00C4062F"/>
    <w:rsid w:val="00C42ECA"/>
    <w:rsid w:val="00C432B0"/>
    <w:rsid w:val="00C44DE9"/>
    <w:rsid w:val="00C47F74"/>
    <w:rsid w:val="00C501BA"/>
    <w:rsid w:val="00C50AF9"/>
    <w:rsid w:val="00C50CC3"/>
    <w:rsid w:val="00C5188B"/>
    <w:rsid w:val="00C53E0D"/>
    <w:rsid w:val="00C53E38"/>
    <w:rsid w:val="00C54788"/>
    <w:rsid w:val="00C5478B"/>
    <w:rsid w:val="00C5522A"/>
    <w:rsid w:val="00C555B3"/>
    <w:rsid w:val="00C55A6A"/>
    <w:rsid w:val="00C55D24"/>
    <w:rsid w:val="00C56715"/>
    <w:rsid w:val="00C56783"/>
    <w:rsid w:val="00C602E6"/>
    <w:rsid w:val="00C60521"/>
    <w:rsid w:val="00C6066F"/>
    <w:rsid w:val="00C616D6"/>
    <w:rsid w:val="00C663DE"/>
    <w:rsid w:val="00C6646A"/>
    <w:rsid w:val="00C734DE"/>
    <w:rsid w:val="00C73E0B"/>
    <w:rsid w:val="00C762E1"/>
    <w:rsid w:val="00C76F85"/>
    <w:rsid w:val="00C77D30"/>
    <w:rsid w:val="00C80211"/>
    <w:rsid w:val="00C8336A"/>
    <w:rsid w:val="00C842E7"/>
    <w:rsid w:val="00C84905"/>
    <w:rsid w:val="00C851A7"/>
    <w:rsid w:val="00C8567C"/>
    <w:rsid w:val="00C86055"/>
    <w:rsid w:val="00C87C88"/>
    <w:rsid w:val="00C87D7F"/>
    <w:rsid w:val="00C87DE2"/>
    <w:rsid w:val="00C902C9"/>
    <w:rsid w:val="00C91C60"/>
    <w:rsid w:val="00C91D3B"/>
    <w:rsid w:val="00C92B83"/>
    <w:rsid w:val="00C95456"/>
    <w:rsid w:val="00C9646F"/>
    <w:rsid w:val="00CA2241"/>
    <w:rsid w:val="00CA278D"/>
    <w:rsid w:val="00CA3ACC"/>
    <w:rsid w:val="00CA3D01"/>
    <w:rsid w:val="00CA3E21"/>
    <w:rsid w:val="00CA4E98"/>
    <w:rsid w:val="00CA50C6"/>
    <w:rsid w:val="00CA7D00"/>
    <w:rsid w:val="00CB0A49"/>
    <w:rsid w:val="00CB451E"/>
    <w:rsid w:val="00CB4F69"/>
    <w:rsid w:val="00CB63E1"/>
    <w:rsid w:val="00CB654F"/>
    <w:rsid w:val="00CB6724"/>
    <w:rsid w:val="00CB6A59"/>
    <w:rsid w:val="00CC353A"/>
    <w:rsid w:val="00CC4F92"/>
    <w:rsid w:val="00CC65B4"/>
    <w:rsid w:val="00CC67B7"/>
    <w:rsid w:val="00CC7C97"/>
    <w:rsid w:val="00CD06EA"/>
    <w:rsid w:val="00CD0902"/>
    <w:rsid w:val="00CD190B"/>
    <w:rsid w:val="00CD3833"/>
    <w:rsid w:val="00CD3934"/>
    <w:rsid w:val="00CD4252"/>
    <w:rsid w:val="00CD4AF8"/>
    <w:rsid w:val="00CD582A"/>
    <w:rsid w:val="00CD7D12"/>
    <w:rsid w:val="00CE074A"/>
    <w:rsid w:val="00CE1E6B"/>
    <w:rsid w:val="00CE25EB"/>
    <w:rsid w:val="00CE26E5"/>
    <w:rsid w:val="00CE290A"/>
    <w:rsid w:val="00CE29DA"/>
    <w:rsid w:val="00CE63C3"/>
    <w:rsid w:val="00CF2476"/>
    <w:rsid w:val="00CF3AB3"/>
    <w:rsid w:val="00CF3E99"/>
    <w:rsid w:val="00CF796D"/>
    <w:rsid w:val="00D00EB4"/>
    <w:rsid w:val="00D00FEA"/>
    <w:rsid w:val="00D01EC1"/>
    <w:rsid w:val="00D02BA2"/>
    <w:rsid w:val="00D02BE9"/>
    <w:rsid w:val="00D038CD"/>
    <w:rsid w:val="00D05052"/>
    <w:rsid w:val="00D052C9"/>
    <w:rsid w:val="00D107B8"/>
    <w:rsid w:val="00D12204"/>
    <w:rsid w:val="00D1461E"/>
    <w:rsid w:val="00D16839"/>
    <w:rsid w:val="00D208D5"/>
    <w:rsid w:val="00D2197F"/>
    <w:rsid w:val="00D224F6"/>
    <w:rsid w:val="00D22A33"/>
    <w:rsid w:val="00D22DA5"/>
    <w:rsid w:val="00D24252"/>
    <w:rsid w:val="00D246CA"/>
    <w:rsid w:val="00D25603"/>
    <w:rsid w:val="00D25E93"/>
    <w:rsid w:val="00D272DC"/>
    <w:rsid w:val="00D3095D"/>
    <w:rsid w:val="00D3294D"/>
    <w:rsid w:val="00D34ECC"/>
    <w:rsid w:val="00D356B9"/>
    <w:rsid w:val="00D369B9"/>
    <w:rsid w:val="00D41775"/>
    <w:rsid w:val="00D41EF6"/>
    <w:rsid w:val="00D42A26"/>
    <w:rsid w:val="00D439A0"/>
    <w:rsid w:val="00D4413F"/>
    <w:rsid w:val="00D454E3"/>
    <w:rsid w:val="00D455E1"/>
    <w:rsid w:val="00D456CF"/>
    <w:rsid w:val="00D5096D"/>
    <w:rsid w:val="00D5281F"/>
    <w:rsid w:val="00D53F93"/>
    <w:rsid w:val="00D54413"/>
    <w:rsid w:val="00D57041"/>
    <w:rsid w:val="00D6125D"/>
    <w:rsid w:val="00D628DB"/>
    <w:rsid w:val="00D63133"/>
    <w:rsid w:val="00D66B9A"/>
    <w:rsid w:val="00D675DF"/>
    <w:rsid w:val="00D677F3"/>
    <w:rsid w:val="00D67BD3"/>
    <w:rsid w:val="00D7091F"/>
    <w:rsid w:val="00D71200"/>
    <w:rsid w:val="00D712ED"/>
    <w:rsid w:val="00D72CDE"/>
    <w:rsid w:val="00D73075"/>
    <w:rsid w:val="00D74F88"/>
    <w:rsid w:val="00D75869"/>
    <w:rsid w:val="00D7677E"/>
    <w:rsid w:val="00D76B21"/>
    <w:rsid w:val="00D814FD"/>
    <w:rsid w:val="00D8425E"/>
    <w:rsid w:val="00D85929"/>
    <w:rsid w:val="00D8761C"/>
    <w:rsid w:val="00D9169A"/>
    <w:rsid w:val="00D930B6"/>
    <w:rsid w:val="00D9330B"/>
    <w:rsid w:val="00D9393E"/>
    <w:rsid w:val="00D94603"/>
    <w:rsid w:val="00D965CC"/>
    <w:rsid w:val="00D96E9E"/>
    <w:rsid w:val="00DA406C"/>
    <w:rsid w:val="00DA4075"/>
    <w:rsid w:val="00DA4499"/>
    <w:rsid w:val="00DA5541"/>
    <w:rsid w:val="00DA55C2"/>
    <w:rsid w:val="00DB0F97"/>
    <w:rsid w:val="00DB2197"/>
    <w:rsid w:val="00DB2869"/>
    <w:rsid w:val="00DB3F0B"/>
    <w:rsid w:val="00DB56E6"/>
    <w:rsid w:val="00DB6626"/>
    <w:rsid w:val="00DB68B8"/>
    <w:rsid w:val="00DC1B42"/>
    <w:rsid w:val="00DC273F"/>
    <w:rsid w:val="00DC3099"/>
    <w:rsid w:val="00DC51D4"/>
    <w:rsid w:val="00DC655B"/>
    <w:rsid w:val="00DC6A93"/>
    <w:rsid w:val="00DD0F36"/>
    <w:rsid w:val="00DD1688"/>
    <w:rsid w:val="00DD1DE5"/>
    <w:rsid w:val="00DD2C12"/>
    <w:rsid w:val="00DD34DC"/>
    <w:rsid w:val="00DD3FAC"/>
    <w:rsid w:val="00DD4E4E"/>
    <w:rsid w:val="00DD5683"/>
    <w:rsid w:val="00DD57CE"/>
    <w:rsid w:val="00DD675F"/>
    <w:rsid w:val="00DE0DA9"/>
    <w:rsid w:val="00DE105A"/>
    <w:rsid w:val="00DE1753"/>
    <w:rsid w:val="00DE1B6A"/>
    <w:rsid w:val="00DE2B8D"/>
    <w:rsid w:val="00DE33BF"/>
    <w:rsid w:val="00DE56C3"/>
    <w:rsid w:val="00DE6ACD"/>
    <w:rsid w:val="00DF16FE"/>
    <w:rsid w:val="00DF2087"/>
    <w:rsid w:val="00DF3A85"/>
    <w:rsid w:val="00DF3F7C"/>
    <w:rsid w:val="00DF3FF4"/>
    <w:rsid w:val="00DF45F2"/>
    <w:rsid w:val="00DF4660"/>
    <w:rsid w:val="00DF561F"/>
    <w:rsid w:val="00DF6959"/>
    <w:rsid w:val="00DF7594"/>
    <w:rsid w:val="00DF7F48"/>
    <w:rsid w:val="00E00153"/>
    <w:rsid w:val="00E00554"/>
    <w:rsid w:val="00E025D6"/>
    <w:rsid w:val="00E02A1B"/>
    <w:rsid w:val="00E03AF2"/>
    <w:rsid w:val="00E0428A"/>
    <w:rsid w:val="00E10D9C"/>
    <w:rsid w:val="00E11187"/>
    <w:rsid w:val="00E1119F"/>
    <w:rsid w:val="00E11B56"/>
    <w:rsid w:val="00E15F77"/>
    <w:rsid w:val="00E17994"/>
    <w:rsid w:val="00E203C4"/>
    <w:rsid w:val="00E20529"/>
    <w:rsid w:val="00E20B02"/>
    <w:rsid w:val="00E21D78"/>
    <w:rsid w:val="00E2354E"/>
    <w:rsid w:val="00E26575"/>
    <w:rsid w:val="00E27678"/>
    <w:rsid w:val="00E27FD2"/>
    <w:rsid w:val="00E30883"/>
    <w:rsid w:val="00E31300"/>
    <w:rsid w:val="00E3387A"/>
    <w:rsid w:val="00E36AFB"/>
    <w:rsid w:val="00E37561"/>
    <w:rsid w:val="00E424E6"/>
    <w:rsid w:val="00E43053"/>
    <w:rsid w:val="00E43242"/>
    <w:rsid w:val="00E45182"/>
    <w:rsid w:val="00E51338"/>
    <w:rsid w:val="00E52432"/>
    <w:rsid w:val="00E55081"/>
    <w:rsid w:val="00E56F80"/>
    <w:rsid w:val="00E57260"/>
    <w:rsid w:val="00E646E8"/>
    <w:rsid w:val="00E64E7E"/>
    <w:rsid w:val="00E655F4"/>
    <w:rsid w:val="00E6738B"/>
    <w:rsid w:val="00E717CA"/>
    <w:rsid w:val="00E724C7"/>
    <w:rsid w:val="00E7349B"/>
    <w:rsid w:val="00E81735"/>
    <w:rsid w:val="00E82DD0"/>
    <w:rsid w:val="00E84251"/>
    <w:rsid w:val="00E846C0"/>
    <w:rsid w:val="00E84B43"/>
    <w:rsid w:val="00E85A98"/>
    <w:rsid w:val="00E86C00"/>
    <w:rsid w:val="00E874ED"/>
    <w:rsid w:val="00E87FE3"/>
    <w:rsid w:val="00E901CE"/>
    <w:rsid w:val="00E91260"/>
    <w:rsid w:val="00E91AE0"/>
    <w:rsid w:val="00E91F40"/>
    <w:rsid w:val="00E93891"/>
    <w:rsid w:val="00E94A58"/>
    <w:rsid w:val="00E95581"/>
    <w:rsid w:val="00E96FE3"/>
    <w:rsid w:val="00EA05C7"/>
    <w:rsid w:val="00EA2C26"/>
    <w:rsid w:val="00EA6C4B"/>
    <w:rsid w:val="00EA6F17"/>
    <w:rsid w:val="00EB11B2"/>
    <w:rsid w:val="00EB585F"/>
    <w:rsid w:val="00EB7CE3"/>
    <w:rsid w:val="00EC0F2E"/>
    <w:rsid w:val="00EC4656"/>
    <w:rsid w:val="00EC5E2F"/>
    <w:rsid w:val="00EC6F96"/>
    <w:rsid w:val="00EC7E38"/>
    <w:rsid w:val="00EC7F8F"/>
    <w:rsid w:val="00ED0217"/>
    <w:rsid w:val="00ED0637"/>
    <w:rsid w:val="00ED1A5B"/>
    <w:rsid w:val="00ED42FB"/>
    <w:rsid w:val="00ED6CEE"/>
    <w:rsid w:val="00ED6FF4"/>
    <w:rsid w:val="00EE3A57"/>
    <w:rsid w:val="00EE3D8F"/>
    <w:rsid w:val="00EE47BA"/>
    <w:rsid w:val="00EE6CD2"/>
    <w:rsid w:val="00EE7503"/>
    <w:rsid w:val="00EF1FCB"/>
    <w:rsid w:val="00EF23FC"/>
    <w:rsid w:val="00EF2BF2"/>
    <w:rsid w:val="00EF2CA4"/>
    <w:rsid w:val="00EF2E2B"/>
    <w:rsid w:val="00EF31AA"/>
    <w:rsid w:val="00EF3780"/>
    <w:rsid w:val="00EF3822"/>
    <w:rsid w:val="00EF4773"/>
    <w:rsid w:val="00EF564F"/>
    <w:rsid w:val="00EF67CE"/>
    <w:rsid w:val="00EF6B5D"/>
    <w:rsid w:val="00EF72BD"/>
    <w:rsid w:val="00F000F1"/>
    <w:rsid w:val="00F03E88"/>
    <w:rsid w:val="00F046D0"/>
    <w:rsid w:val="00F05C37"/>
    <w:rsid w:val="00F05EF2"/>
    <w:rsid w:val="00F11F94"/>
    <w:rsid w:val="00F12097"/>
    <w:rsid w:val="00F1588D"/>
    <w:rsid w:val="00F21A33"/>
    <w:rsid w:val="00F26886"/>
    <w:rsid w:val="00F272F3"/>
    <w:rsid w:val="00F3201B"/>
    <w:rsid w:val="00F322DC"/>
    <w:rsid w:val="00F32DDD"/>
    <w:rsid w:val="00F33228"/>
    <w:rsid w:val="00F347DA"/>
    <w:rsid w:val="00F406C7"/>
    <w:rsid w:val="00F40778"/>
    <w:rsid w:val="00F41592"/>
    <w:rsid w:val="00F4185D"/>
    <w:rsid w:val="00F4290B"/>
    <w:rsid w:val="00F42C1B"/>
    <w:rsid w:val="00F46805"/>
    <w:rsid w:val="00F46983"/>
    <w:rsid w:val="00F46A00"/>
    <w:rsid w:val="00F50EAE"/>
    <w:rsid w:val="00F52C28"/>
    <w:rsid w:val="00F5603C"/>
    <w:rsid w:val="00F56F45"/>
    <w:rsid w:val="00F605C6"/>
    <w:rsid w:val="00F60CEC"/>
    <w:rsid w:val="00F61706"/>
    <w:rsid w:val="00F61B75"/>
    <w:rsid w:val="00F63118"/>
    <w:rsid w:val="00F63573"/>
    <w:rsid w:val="00F64056"/>
    <w:rsid w:val="00F640DD"/>
    <w:rsid w:val="00F642AC"/>
    <w:rsid w:val="00F6496A"/>
    <w:rsid w:val="00F64B62"/>
    <w:rsid w:val="00F64C32"/>
    <w:rsid w:val="00F6571A"/>
    <w:rsid w:val="00F66771"/>
    <w:rsid w:val="00F669BF"/>
    <w:rsid w:val="00F6791F"/>
    <w:rsid w:val="00F73DBF"/>
    <w:rsid w:val="00F77562"/>
    <w:rsid w:val="00F7766F"/>
    <w:rsid w:val="00F77F6E"/>
    <w:rsid w:val="00F812D7"/>
    <w:rsid w:val="00F81A55"/>
    <w:rsid w:val="00F82779"/>
    <w:rsid w:val="00F853C1"/>
    <w:rsid w:val="00F87133"/>
    <w:rsid w:val="00F87ED0"/>
    <w:rsid w:val="00F9168E"/>
    <w:rsid w:val="00F92386"/>
    <w:rsid w:val="00F93ACF"/>
    <w:rsid w:val="00F972B9"/>
    <w:rsid w:val="00FA0769"/>
    <w:rsid w:val="00FA0C99"/>
    <w:rsid w:val="00FA3844"/>
    <w:rsid w:val="00FA3BB1"/>
    <w:rsid w:val="00FA520A"/>
    <w:rsid w:val="00FA525F"/>
    <w:rsid w:val="00FA5BF2"/>
    <w:rsid w:val="00FA756F"/>
    <w:rsid w:val="00FA7790"/>
    <w:rsid w:val="00FB0900"/>
    <w:rsid w:val="00FB1106"/>
    <w:rsid w:val="00FB292C"/>
    <w:rsid w:val="00FB3AA1"/>
    <w:rsid w:val="00FB4EFC"/>
    <w:rsid w:val="00FB4F41"/>
    <w:rsid w:val="00FB6D9C"/>
    <w:rsid w:val="00FC13A4"/>
    <w:rsid w:val="00FC188C"/>
    <w:rsid w:val="00FC525D"/>
    <w:rsid w:val="00FC5B75"/>
    <w:rsid w:val="00FD0827"/>
    <w:rsid w:val="00FD09CE"/>
    <w:rsid w:val="00FD30A2"/>
    <w:rsid w:val="00FD38AB"/>
    <w:rsid w:val="00FD4892"/>
    <w:rsid w:val="00FD5E18"/>
    <w:rsid w:val="00FD63B4"/>
    <w:rsid w:val="00FD67CE"/>
    <w:rsid w:val="00FD6888"/>
    <w:rsid w:val="00FE12EE"/>
    <w:rsid w:val="00FE350E"/>
    <w:rsid w:val="00FE3761"/>
    <w:rsid w:val="00FE4C44"/>
    <w:rsid w:val="00FE6205"/>
    <w:rsid w:val="00FE6771"/>
    <w:rsid w:val="00FE79E4"/>
    <w:rsid w:val="00FE7C81"/>
    <w:rsid w:val="00FF068A"/>
    <w:rsid w:val="00FF152B"/>
    <w:rsid w:val="00FF19F4"/>
    <w:rsid w:val="00FF1D7D"/>
    <w:rsid w:val="00FF6F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B3"/>
    <w:pPr>
      <w:overflowPunct w:val="0"/>
      <w:autoSpaceDE w:val="0"/>
      <w:autoSpaceDN w:val="0"/>
      <w:adjustRightInd w:val="0"/>
      <w:jc w:val="center"/>
      <w:textAlignment w:val="baseline"/>
    </w:pPr>
    <w:rPr>
      <w:sz w:val="12"/>
    </w:rPr>
  </w:style>
  <w:style w:type="paragraph" w:styleId="Ttulo1">
    <w:name w:val="heading 1"/>
    <w:basedOn w:val="Normal"/>
    <w:next w:val="Normal"/>
    <w:qFormat/>
    <w:rsid w:val="00C73E0B"/>
    <w:pPr>
      <w:keepNext/>
      <w:ind w:left="1418" w:hanging="2"/>
      <w:jc w:val="both"/>
      <w:outlineLvl w:val="0"/>
    </w:pPr>
    <w:rPr>
      <w:sz w:val="24"/>
    </w:rPr>
  </w:style>
  <w:style w:type="paragraph" w:styleId="Ttulo2">
    <w:name w:val="heading 2"/>
    <w:basedOn w:val="Normal"/>
    <w:next w:val="Normal"/>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lang w:val="x-none" w:eastAsia="x-none"/>
    </w:rPr>
  </w:style>
  <w:style w:type="paragraph" w:styleId="Ttulo4">
    <w:name w:val="heading 4"/>
    <w:basedOn w:val="Normal"/>
    <w:next w:val="Normal"/>
    <w:qFormat/>
    <w:rsid w:val="00C73E0B"/>
    <w:pPr>
      <w:keepNext/>
      <w:jc w:val="left"/>
      <w:outlineLvl w:val="3"/>
    </w:pPr>
    <w:rPr>
      <w:b/>
      <w:sz w:val="20"/>
    </w:rPr>
  </w:style>
  <w:style w:type="paragraph" w:styleId="Ttulo5">
    <w:name w:val="heading 5"/>
    <w:basedOn w:val="Normal"/>
    <w:next w:val="Normal"/>
    <w:qFormat/>
    <w:rsid w:val="00C73E0B"/>
    <w:pPr>
      <w:keepNext/>
      <w:outlineLvl w:val="4"/>
    </w:pPr>
    <w:rPr>
      <w:b/>
      <w:sz w:val="20"/>
    </w:rPr>
  </w:style>
  <w:style w:type="paragraph" w:styleId="Ttulo6">
    <w:name w:val="heading 6"/>
    <w:basedOn w:val="Normal"/>
    <w:next w:val="Normal"/>
    <w:qFormat/>
    <w:rsid w:val="00C73E0B"/>
    <w:pPr>
      <w:keepNext/>
      <w:outlineLvl w:val="5"/>
    </w:pPr>
    <w:rPr>
      <w:b/>
      <w:sz w:val="28"/>
    </w:rPr>
  </w:style>
  <w:style w:type="paragraph" w:styleId="Ttulo7">
    <w:name w:val="heading 7"/>
    <w:basedOn w:val="Normal"/>
    <w:next w:val="Normal"/>
    <w:qFormat/>
    <w:rsid w:val="00C73E0B"/>
    <w:pPr>
      <w:keepNext/>
      <w:jc w:val="right"/>
      <w:outlineLvl w:val="6"/>
    </w:pPr>
    <w:rPr>
      <w:b/>
      <w:sz w:val="24"/>
    </w:rPr>
  </w:style>
  <w:style w:type="paragraph" w:styleId="Ttulo8">
    <w:name w:val="heading 8"/>
    <w:basedOn w:val="Normal"/>
    <w:next w:val="Normal"/>
    <w:qFormat/>
    <w:rsid w:val="00C73E0B"/>
    <w:pPr>
      <w:keepNext/>
      <w:ind w:left="5529"/>
      <w:jc w:val="both"/>
      <w:outlineLvl w:val="7"/>
    </w:pPr>
    <w:rPr>
      <w:sz w:val="24"/>
    </w:rPr>
  </w:style>
  <w:style w:type="paragraph" w:styleId="Ttulo9">
    <w:name w:val="heading 9"/>
    <w:basedOn w:val="Normal"/>
    <w:next w:val="Normal"/>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rsid w:val="00C73E0B"/>
    <w:pPr>
      <w:tabs>
        <w:tab w:val="center" w:pos="4419"/>
        <w:tab w:val="right" w:pos="8838"/>
      </w:tabs>
    </w:pPr>
    <w:rPr>
      <w:lang w:val="x-none" w:eastAsia="x-none"/>
    </w:rPr>
  </w:style>
  <w:style w:type="character" w:customStyle="1" w:styleId="CabealhoChar">
    <w:name w:val="Cabeçalho Char"/>
    <w:aliases w:val="Cabeçalho superior Char"/>
    <w:link w:val="Cabealho"/>
    <w:rsid w:val="00DD34DC"/>
    <w:rPr>
      <w:sz w:val="12"/>
    </w:rPr>
  </w:style>
  <w:style w:type="paragraph" w:styleId="Rodap">
    <w:name w:val="footer"/>
    <w:basedOn w:val="Normal"/>
    <w:link w:val="RodapChar"/>
    <w:uiPriority w:val="99"/>
    <w:rsid w:val="00C73E0B"/>
    <w:pPr>
      <w:tabs>
        <w:tab w:val="center" w:pos="4419"/>
        <w:tab w:val="right" w:pos="8838"/>
      </w:tabs>
    </w:pPr>
    <w:rPr>
      <w:lang w:val="x-none" w:eastAsia="x-none"/>
    </w:rPr>
  </w:style>
  <w:style w:type="character" w:customStyle="1" w:styleId="RodapChar">
    <w:name w:val="Rodapé Char"/>
    <w:link w:val="Rodap"/>
    <w:uiPriority w:val="99"/>
    <w:rsid w:val="00340CEA"/>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qFormat/>
    <w:rsid w:val="00C73E0B"/>
    <w:rPr>
      <w:b/>
      <w:sz w:val="36"/>
    </w:rPr>
  </w:style>
  <w:style w:type="paragraph" w:styleId="Corpodetexto">
    <w:name w:val="Body Text"/>
    <w:basedOn w:val="Normal"/>
    <w:link w:val="CorpodetextoChar"/>
    <w:rsid w:val="00C73E0B"/>
    <w:pPr>
      <w:jc w:val="both"/>
    </w:pPr>
    <w:rPr>
      <w:sz w:val="24"/>
      <w:lang w:val="x-none" w:eastAsia="x-none"/>
    </w:rPr>
  </w:style>
  <w:style w:type="paragraph" w:styleId="Subttulo">
    <w:name w:val="Subtitle"/>
    <w:basedOn w:val="Normal"/>
    <w:qFormat/>
    <w:rsid w:val="00C73E0B"/>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rsid w:val="00C73E0B"/>
    <w:pPr>
      <w:spacing w:after="120"/>
      <w:ind w:left="283"/>
    </w:pPr>
  </w:style>
  <w:style w:type="paragraph" w:styleId="Recuodecorpodetexto2">
    <w:name w:val="Body Text Indent 2"/>
    <w:basedOn w:val="Normal"/>
    <w:link w:val="Recuodecorpodetexto2Char"/>
    <w:rsid w:val="00C73E0B"/>
    <w:pPr>
      <w:spacing w:after="120" w:line="480" w:lineRule="auto"/>
      <w:ind w:left="283"/>
    </w:pPr>
    <w:rPr>
      <w:lang w:val="x-none" w:eastAsia="x-none"/>
    </w:rPr>
  </w:style>
  <w:style w:type="paragraph" w:styleId="Corpodetexto2">
    <w:name w:val="Body Text 2"/>
    <w:basedOn w:val="Normal"/>
    <w:rsid w:val="00C73E0B"/>
    <w:pPr>
      <w:spacing w:after="120" w:line="480" w:lineRule="auto"/>
    </w:pPr>
  </w:style>
  <w:style w:type="paragraph" w:styleId="Recuodecorpodetexto3">
    <w:name w:val="Body Text Indent 3"/>
    <w:basedOn w:val="Normal"/>
    <w:rsid w:val="00C73E0B"/>
    <w:pPr>
      <w:spacing w:after="120"/>
      <w:ind w:left="283"/>
    </w:pPr>
    <w:rPr>
      <w:sz w:val="16"/>
      <w:szCs w:val="16"/>
    </w:rPr>
  </w:style>
  <w:style w:type="paragraph" w:styleId="Corpodetexto3">
    <w:name w:val="Body Text 3"/>
    <w:basedOn w:val="Normal"/>
    <w:rsid w:val="00C73E0B"/>
    <w:pPr>
      <w:spacing w:after="120"/>
    </w:pPr>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semiHidden/>
    <w:rsid w:val="00C73E0B"/>
    <w:pPr>
      <w:overflowPunct/>
      <w:autoSpaceDE/>
      <w:autoSpaceDN/>
      <w:adjustRightInd/>
      <w:jc w:val="left"/>
      <w:textAlignment w:val="auto"/>
    </w:pPr>
    <w:rPr>
      <w:sz w:val="20"/>
    </w:rPr>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paragraph" w:styleId="Textodebalo">
    <w:name w:val="Balloon Text"/>
    <w:basedOn w:val="Normal"/>
    <w:link w:val="TextodebaloChar"/>
    <w:rsid w:val="00340CEA"/>
    <w:rPr>
      <w:rFonts w:ascii="Tahoma" w:hAnsi="Tahoma"/>
      <w:sz w:val="16"/>
      <w:szCs w:val="16"/>
      <w:lang w:val="x-none" w:eastAsia="x-none"/>
    </w:rPr>
  </w:style>
  <w:style w:type="character" w:customStyle="1" w:styleId="TextodebaloChar">
    <w:name w:val="Texto de balão Char"/>
    <w:link w:val="Textodebalo"/>
    <w:rsid w:val="00340CEA"/>
    <w:rPr>
      <w:rFonts w:ascii="Tahoma" w:hAnsi="Tahoma" w:cs="Tahoma"/>
      <w:sz w:val="16"/>
      <w:szCs w:val="16"/>
    </w:rPr>
  </w:style>
  <w:style w:type="paragraph" w:styleId="PargrafodaLista">
    <w:name w:val="List Paragraph"/>
    <w:basedOn w:val="Normal"/>
    <w:uiPriority w:val="34"/>
    <w:qFormat/>
    <w:rsid w:val="00973B8F"/>
    <w:pPr>
      <w:ind w:left="708"/>
    </w:pPr>
  </w:style>
  <w:style w:type="table" w:styleId="Tabelacomgrade">
    <w:name w:val="Table Grid"/>
    <w:basedOn w:val="Tabelanormal"/>
    <w:uiPriority w:val="59"/>
    <w:rsid w:val="005264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
    <w:name w:val="Corpo de texto Char"/>
    <w:link w:val="Corpodetexto"/>
    <w:rsid w:val="00844DC1"/>
    <w:rPr>
      <w:sz w:val="24"/>
    </w:rPr>
  </w:style>
  <w:style w:type="character" w:customStyle="1" w:styleId="Recuodecorpodetexto2Char">
    <w:name w:val="Recuo de corpo de texto 2 Char"/>
    <w:link w:val="Recuodecorpodetexto2"/>
    <w:rsid w:val="00623C4E"/>
    <w:rPr>
      <w:sz w:val="12"/>
    </w:rPr>
  </w:style>
  <w:style w:type="character" w:customStyle="1" w:styleId="Ttulo3Char">
    <w:name w:val="Título 3 Char"/>
    <w:link w:val="Ttulo3"/>
    <w:rsid w:val="00335686"/>
    <w:rPr>
      <w:b/>
      <w:sz w:val="24"/>
    </w:rPr>
  </w:style>
  <w:style w:type="paragraph" w:customStyle="1" w:styleId="Contrato">
    <w:name w:val="Contrato"/>
    <w:basedOn w:val="Normal"/>
    <w:rsid w:val="003B1DFB"/>
    <w:pPr>
      <w:overflowPunct/>
      <w:autoSpaceDE/>
      <w:autoSpaceDN/>
      <w:adjustRightInd/>
      <w:spacing w:after="240"/>
      <w:jc w:val="both"/>
      <w:textAlignment w:val="auto"/>
    </w:pPr>
    <w:rPr>
      <w:sz w:val="24"/>
    </w:rPr>
  </w:style>
  <w:style w:type="paragraph" w:customStyle="1" w:styleId="Corpodetexto31">
    <w:name w:val="Corpo de texto 31"/>
    <w:basedOn w:val="Normal"/>
    <w:rsid w:val="002D16A4"/>
    <w:pPr>
      <w:widowControl w:val="0"/>
      <w:overflowPunct/>
      <w:autoSpaceDE/>
      <w:autoSpaceDN/>
      <w:adjustRightInd/>
      <w:jc w:val="both"/>
      <w:textAlignment w:val="auto"/>
    </w:pPr>
    <w:rPr>
      <w:sz w:val="20"/>
    </w:rPr>
  </w:style>
  <w:style w:type="paragraph" w:customStyle="1" w:styleId="Default">
    <w:name w:val="Default"/>
    <w:rsid w:val="00CB63E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B3"/>
    <w:pPr>
      <w:overflowPunct w:val="0"/>
      <w:autoSpaceDE w:val="0"/>
      <w:autoSpaceDN w:val="0"/>
      <w:adjustRightInd w:val="0"/>
      <w:jc w:val="center"/>
      <w:textAlignment w:val="baseline"/>
    </w:pPr>
    <w:rPr>
      <w:sz w:val="12"/>
    </w:rPr>
  </w:style>
  <w:style w:type="paragraph" w:styleId="Ttulo1">
    <w:name w:val="heading 1"/>
    <w:basedOn w:val="Normal"/>
    <w:next w:val="Normal"/>
    <w:qFormat/>
    <w:rsid w:val="00C73E0B"/>
    <w:pPr>
      <w:keepNext/>
      <w:ind w:left="1418" w:hanging="2"/>
      <w:jc w:val="both"/>
      <w:outlineLvl w:val="0"/>
    </w:pPr>
    <w:rPr>
      <w:sz w:val="24"/>
    </w:rPr>
  </w:style>
  <w:style w:type="paragraph" w:styleId="Ttulo2">
    <w:name w:val="heading 2"/>
    <w:basedOn w:val="Normal"/>
    <w:next w:val="Normal"/>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lang w:val="x-none" w:eastAsia="x-none"/>
    </w:rPr>
  </w:style>
  <w:style w:type="paragraph" w:styleId="Ttulo4">
    <w:name w:val="heading 4"/>
    <w:basedOn w:val="Normal"/>
    <w:next w:val="Normal"/>
    <w:qFormat/>
    <w:rsid w:val="00C73E0B"/>
    <w:pPr>
      <w:keepNext/>
      <w:jc w:val="left"/>
      <w:outlineLvl w:val="3"/>
    </w:pPr>
    <w:rPr>
      <w:b/>
      <w:sz w:val="20"/>
    </w:rPr>
  </w:style>
  <w:style w:type="paragraph" w:styleId="Ttulo5">
    <w:name w:val="heading 5"/>
    <w:basedOn w:val="Normal"/>
    <w:next w:val="Normal"/>
    <w:qFormat/>
    <w:rsid w:val="00C73E0B"/>
    <w:pPr>
      <w:keepNext/>
      <w:outlineLvl w:val="4"/>
    </w:pPr>
    <w:rPr>
      <w:b/>
      <w:sz w:val="20"/>
    </w:rPr>
  </w:style>
  <w:style w:type="paragraph" w:styleId="Ttulo6">
    <w:name w:val="heading 6"/>
    <w:basedOn w:val="Normal"/>
    <w:next w:val="Normal"/>
    <w:qFormat/>
    <w:rsid w:val="00C73E0B"/>
    <w:pPr>
      <w:keepNext/>
      <w:outlineLvl w:val="5"/>
    </w:pPr>
    <w:rPr>
      <w:b/>
      <w:sz w:val="28"/>
    </w:rPr>
  </w:style>
  <w:style w:type="paragraph" w:styleId="Ttulo7">
    <w:name w:val="heading 7"/>
    <w:basedOn w:val="Normal"/>
    <w:next w:val="Normal"/>
    <w:qFormat/>
    <w:rsid w:val="00C73E0B"/>
    <w:pPr>
      <w:keepNext/>
      <w:jc w:val="right"/>
      <w:outlineLvl w:val="6"/>
    </w:pPr>
    <w:rPr>
      <w:b/>
      <w:sz w:val="24"/>
    </w:rPr>
  </w:style>
  <w:style w:type="paragraph" w:styleId="Ttulo8">
    <w:name w:val="heading 8"/>
    <w:basedOn w:val="Normal"/>
    <w:next w:val="Normal"/>
    <w:qFormat/>
    <w:rsid w:val="00C73E0B"/>
    <w:pPr>
      <w:keepNext/>
      <w:ind w:left="5529"/>
      <w:jc w:val="both"/>
      <w:outlineLvl w:val="7"/>
    </w:pPr>
    <w:rPr>
      <w:sz w:val="24"/>
    </w:rPr>
  </w:style>
  <w:style w:type="paragraph" w:styleId="Ttulo9">
    <w:name w:val="heading 9"/>
    <w:basedOn w:val="Normal"/>
    <w:next w:val="Normal"/>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rsid w:val="00C73E0B"/>
    <w:pPr>
      <w:tabs>
        <w:tab w:val="center" w:pos="4419"/>
        <w:tab w:val="right" w:pos="8838"/>
      </w:tabs>
    </w:pPr>
    <w:rPr>
      <w:lang w:val="x-none" w:eastAsia="x-none"/>
    </w:rPr>
  </w:style>
  <w:style w:type="character" w:customStyle="1" w:styleId="CabealhoChar">
    <w:name w:val="Cabeçalho Char"/>
    <w:aliases w:val="Cabeçalho superior Char"/>
    <w:link w:val="Cabealho"/>
    <w:rsid w:val="00DD34DC"/>
    <w:rPr>
      <w:sz w:val="12"/>
    </w:rPr>
  </w:style>
  <w:style w:type="paragraph" w:styleId="Rodap">
    <w:name w:val="footer"/>
    <w:basedOn w:val="Normal"/>
    <w:link w:val="RodapChar"/>
    <w:uiPriority w:val="99"/>
    <w:rsid w:val="00C73E0B"/>
    <w:pPr>
      <w:tabs>
        <w:tab w:val="center" w:pos="4419"/>
        <w:tab w:val="right" w:pos="8838"/>
      </w:tabs>
    </w:pPr>
    <w:rPr>
      <w:lang w:val="x-none" w:eastAsia="x-none"/>
    </w:rPr>
  </w:style>
  <w:style w:type="character" w:customStyle="1" w:styleId="RodapChar">
    <w:name w:val="Rodapé Char"/>
    <w:link w:val="Rodap"/>
    <w:uiPriority w:val="99"/>
    <w:rsid w:val="00340CEA"/>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qFormat/>
    <w:rsid w:val="00C73E0B"/>
    <w:rPr>
      <w:b/>
      <w:sz w:val="36"/>
    </w:rPr>
  </w:style>
  <w:style w:type="paragraph" w:styleId="Corpodetexto">
    <w:name w:val="Body Text"/>
    <w:basedOn w:val="Normal"/>
    <w:link w:val="CorpodetextoChar"/>
    <w:rsid w:val="00C73E0B"/>
    <w:pPr>
      <w:jc w:val="both"/>
    </w:pPr>
    <w:rPr>
      <w:sz w:val="24"/>
      <w:lang w:val="x-none" w:eastAsia="x-none"/>
    </w:rPr>
  </w:style>
  <w:style w:type="paragraph" w:styleId="Subttulo">
    <w:name w:val="Subtitle"/>
    <w:basedOn w:val="Normal"/>
    <w:qFormat/>
    <w:rsid w:val="00C73E0B"/>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rsid w:val="00C73E0B"/>
    <w:pPr>
      <w:spacing w:after="120"/>
      <w:ind w:left="283"/>
    </w:pPr>
  </w:style>
  <w:style w:type="paragraph" w:styleId="Recuodecorpodetexto2">
    <w:name w:val="Body Text Indent 2"/>
    <w:basedOn w:val="Normal"/>
    <w:link w:val="Recuodecorpodetexto2Char"/>
    <w:rsid w:val="00C73E0B"/>
    <w:pPr>
      <w:spacing w:after="120" w:line="480" w:lineRule="auto"/>
      <w:ind w:left="283"/>
    </w:pPr>
    <w:rPr>
      <w:lang w:val="x-none" w:eastAsia="x-none"/>
    </w:rPr>
  </w:style>
  <w:style w:type="paragraph" w:styleId="Corpodetexto2">
    <w:name w:val="Body Text 2"/>
    <w:basedOn w:val="Normal"/>
    <w:rsid w:val="00C73E0B"/>
    <w:pPr>
      <w:spacing w:after="120" w:line="480" w:lineRule="auto"/>
    </w:pPr>
  </w:style>
  <w:style w:type="paragraph" w:styleId="Recuodecorpodetexto3">
    <w:name w:val="Body Text Indent 3"/>
    <w:basedOn w:val="Normal"/>
    <w:rsid w:val="00C73E0B"/>
    <w:pPr>
      <w:spacing w:after="120"/>
      <w:ind w:left="283"/>
    </w:pPr>
    <w:rPr>
      <w:sz w:val="16"/>
      <w:szCs w:val="16"/>
    </w:rPr>
  </w:style>
  <w:style w:type="paragraph" w:styleId="Corpodetexto3">
    <w:name w:val="Body Text 3"/>
    <w:basedOn w:val="Normal"/>
    <w:rsid w:val="00C73E0B"/>
    <w:pPr>
      <w:spacing w:after="120"/>
    </w:pPr>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semiHidden/>
    <w:rsid w:val="00C73E0B"/>
    <w:pPr>
      <w:overflowPunct/>
      <w:autoSpaceDE/>
      <w:autoSpaceDN/>
      <w:adjustRightInd/>
      <w:jc w:val="left"/>
      <w:textAlignment w:val="auto"/>
    </w:pPr>
    <w:rPr>
      <w:sz w:val="20"/>
    </w:rPr>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paragraph" w:styleId="Textodebalo">
    <w:name w:val="Balloon Text"/>
    <w:basedOn w:val="Normal"/>
    <w:link w:val="TextodebaloChar"/>
    <w:rsid w:val="00340CEA"/>
    <w:rPr>
      <w:rFonts w:ascii="Tahoma" w:hAnsi="Tahoma"/>
      <w:sz w:val="16"/>
      <w:szCs w:val="16"/>
      <w:lang w:val="x-none" w:eastAsia="x-none"/>
    </w:rPr>
  </w:style>
  <w:style w:type="character" w:customStyle="1" w:styleId="TextodebaloChar">
    <w:name w:val="Texto de balão Char"/>
    <w:link w:val="Textodebalo"/>
    <w:rsid w:val="00340CEA"/>
    <w:rPr>
      <w:rFonts w:ascii="Tahoma" w:hAnsi="Tahoma" w:cs="Tahoma"/>
      <w:sz w:val="16"/>
      <w:szCs w:val="16"/>
    </w:rPr>
  </w:style>
  <w:style w:type="paragraph" w:styleId="PargrafodaLista">
    <w:name w:val="List Paragraph"/>
    <w:basedOn w:val="Normal"/>
    <w:uiPriority w:val="34"/>
    <w:qFormat/>
    <w:rsid w:val="00973B8F"/>
    <w:pPr>
      <w:ind w:left="708"/>
    </w:pPr>
  </w:style>
  <w:style w:type="table" w:styleId="Tabelacomgrade">
    <w:name w:val="Table Grid"/>
    <w:basedOn w:val="Tabelanormal"/>
    <w:uiPriority w:val="59"/>
    <w:rsid w:val="005264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
    <w:name w:val="Corpo de texto Char"/>
    <w:link w:val="Corpodetexto"/>
    <w:rsid w:val="00844DC1"/>
    <w:rPr>
      <w:sz w:val="24"/>
    </w:rPr>
  </w:style>
  <w:style w:type="character" w:customStyle="1" w:styleId="Recuodecorpodetexto2Char">
    <w:name w:val="Recuo de corpo de texto 2 Char"/>
    <w:link w:val="Recuodecorpodetexto2"/>
    <w:rsid w:val="00623C4E"/>
    <w:rPr>
      <w:sz w:val="12"/>
    </w:rPr>
  </w:style>
  <w:style w:type="character" w:customStyle="1" w:styleId="Ttulo3Char">
    <w:name w:val="Título 3 Char"/>
    <w:link w:val="Ttulo3"/>
    <w:rsid w:val="00335686"/>
    <w:rPr>
      <w:b/>
      <w:sz w:val="24"/>
    </w:rPr>
  </w:style>
  <w:style w:type="paragraph" w:customStyle="1" w:styleId="Contrato">
    <w:name w:val="Contrato"/>
    <w:basedOn w:val="Normal"/>
    <w:rsid w:val="003B1DFB"/>
    <w:pPr>
      <w:overflowPunct/>
      <w:autoSpaceDE/>
      <w:autoSpaceDN/>
      <w:adjustRightInd/>
      <w:spacing w:after="240"/>
      <w:jc w:val="both"/>
      <w:textAlignment w:val="auto"/>
    </w:pPr>
    <w:rPr>
      <w:sz w:val="24"/>
    </w:rPr>
  </w:style>
  <w:style w:type="paragraph" w:customStyle="1" w:styleId="Corpodetexto31">
    <w:name w:val="Corpo de texto 31"/>
    <w:basedOn w:val="Normal"/>
    <w:rsid w:val="002D16A4"/>
    <w:pPr>
      <w:widowControl w:val="0"/>
      <w:overflowPunct/>
      <w:autoSpaceDE/>
      <w:autoSpaceDN/>
      <w:adjustRightInd/>
      <w:jc w:val="both"/>
      <w:textAlignment w:val="auto"/>
    </w:pPr>
    <w:rPr>
      <w:sz w:val="20"/>
    </w:rPr>
  </w:style>
  <w:style w:type="paragraph" w:customStyle="1" w:styleId="Default">
    <w:name w:val="Default"/>
    <w:rsid w:val="00CB63E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113">
      <w:bodyDiv w:val="1"/>
      <w:marLeft w:val="0"/>
      <w:marRight w:val="0"/>
      <w:marTop w:val="0"/>
      <w:marBottom w:val="0"/>
      <w:divBdr>
        <w:top w:val="none" w:sz="0" w:space="0" w:color="auto"/>
        <w:left w:val="none" w:sz="0" w:space="0" w:color="auto"/>
        <w:bottom w:val="none" w:sz="0" w:space="0" w:color="auto"/>
        <w:right w:val="none" w:sz="0" w:space="0" w:color="auto"/>
      </w:divBdr>
    </w:div>
    <w:div w:id="68384500">
      <w:bodyDiv w:val="1"/>
      <w:marLeft w:val="0"/>
      <w:marRight w:val="0"/>
      <w:marTop w:val="0"/>
      <w:marBottom w:val="0"/>
      <w:divBdr>
        <w:top w:val="none" w:sz="0" w:space="0" w:color="auto"/>
        <w:left w:val="none" w:sz="0" w:space="0" w:color="auto"/>
        <w:bottom w:val="none" w:sz="0" w:space="0" w:color="auto"/>
        <w:right w:val="none" w:sz="0" w:space="0" w:color="auto"/>
      </w:divBdr>
    </w:div>
    <w:div w:id="83381881">
      <w:bodyDiv w:val="1"/>
      <w:marLeft w:val="0"/>
      <w:marRight w:val="0"/>
      <w:marTop w:val="0"/>
      <w:marBottom w:val="0"/>
      <w:divBdr>
        <w:top w:val="none" w:sz="0" w:space="0" w:color="auto"/>
        <w:left w:val="none" w:sz="0" w:space="0" w:color="auto"/>
        <w:bottom w:val="none" w:sz="0" w:space="0" w:color="auto"/>
        <w:right w:val="none" w:sz="0" w:space="0" w:color="auto"/>
      </w:divBdr>
    </w:div>
    <w:div w:id="217279827">
      <w:bodyDiv w:val="1"/>
      <w:marLeft w:val="0"/>
      <w:marRight w:val="0"/>
      <w:marTop w:val="0"/>
      <w:marBottom w:val="0"/>
      <w:divBdr>
        <w:top w:val="none" w:sz="0" w:space="0" w:color="auto"/>
        <w:left w:val="none" w:sz="0" w:space="0" w:color="auto"/>
        <w:bottom w:val="none" w:sz="0" w:space="0" w:color="auto"/>
        <w:right w:val="none" w:sz="0" w:space="0" w:color="auto"/>
      </w:divBdr>
    </w:div>
    <w:div w:id="395276189">
      <w:bodyDiv w:val="1"/>
      <w:marLeft w:val="0"/>
      <w:marRight w:val="0"/>
      <w:marTop w:val="0"/>
      <w:marBottom w:val="0"/>
      <w:divBdr>
        <w:top w:val="none" w:sz="0" w:space="0" w:color="auto"/>
        <w:left w:val="none" w:sz="0" w:space="0" w:color="auto"/>
        <w:bottom w:val="none" w:sz="0" w:space="0" w:color="auto"/>
        <w:right w:val="none" w:sz="0" w:space="0" w:color="auto"/>
      </w:divBdr>
    </w:div>
    <w:div w:id="988630140">
      <w:bodyDiv w:val="1"/>
      <w:marLeft w:val="0"/>
      <w:marRight w:val="0"/>
      <w:marTop w:val="0"/>
      <w:marBottom w:val="0"/>
      <w:divBdr>
        <w:top w:val="none" w:sz="0" w:space="0" w:color="auto"/>
        <w:left w:val="none" w:sz="0" w:space="0" w:color="auto"/>
        <w:bottom w:val="none" w:sz="0" w:space="0" w:color="auto"/>
        <w:right w:val="none" w:sz="0" w:space="0" w:color="auto"/>
      </w:divBdr>
    </w:div>
    <w:div w:id="1342078052">
      <w:bodyDiv w:val="1"/>
      <w:marLeft w:val="0"/>
      <w:marRight w:val="0"/>
      <w:marTop w:val="0"/>
      <w:marBottom w:val="0"/>
      <w:divBdr>
        <w:top w:val="none" w:sz="0" w:space="0" w:color="auto"/>
        <w:left w:val="none" w:sz="0" w:space="0" w:color="auto"/>
        <w:bottom w:val="none" w:sz="0" w:space="0" w:color="auto"/>
        <w:right w:val="none" w:sz="0" w:space="0" w:color="auto"/>
      </w:divBdr>
    </w:div>
    <w:div w:id="1499494223">
      <w:bodyDiv w:val="1"/>
      <w:marLeft w:val="0"/>
      <w:marRight w:val="0"/>
      <w:marTop w:val="0"/>
      <w:marBottom w:val="0"/>
      <w:divBdr>
        <w:top w:val="none" w:sz="0" w:space="0" w:color="auto"/>
        <w:left w:val="none" w:sz="0" w:space="0" w:color="auto"/>
        <w:bottom w:val="none" w:sz="0" w:space="0" w:color="auto"/>
        <w:right w:val="none" w:sz="0" w:space="0" w:color="auto"/>
      </w:divBdr>
    </w:div>
    <w:div w:id="1672444621">
      <w:bodyDiv w:val="1"/>
      <w:marLeft w:val="0"/>
      <w:marRight w:val="0"/>
      <w:marTop w:val="0"/>
      <w:marBottom w:val="0"/>
      <w:divBdr>
        <w:top w:val="none" w:sz="0" w:space="0" w:color="auto"/>
        <w:left w:val="none" w:sz="0" w:space="0" w:color="auto"/>
        <w:bottom w:val="none" w:sz="0" w:space="0" w:color="auto"/>
        <w:right w:val="none" w:sz="0" w:space="0" w:color="auto"/>
      </w:divBdr>
    </w:div>
    <w:div w:id="1735816845">
      <w:bodyDiv w:val="1"/>
      <w:marLeft w:val="0"/>
      <w:marRight w:val="0"/>
      <w:marTop w:val="0"/>
      <w:marBottom w:val="0"/>
      <w:divBdr>
        <w:top w:val="none" w:sz="0" w:space="0" w:color="auto"/>
        <w:left w:val="none" w:sz="0" w:space="0" w:color="auto"/>
        <w:bottom w:val="none" w:sz="0" w:space="0" w:color="auto"/>
        <w:right w:val="none" w:sz="0" w:space="0" w:color="auto"/>
      </w:divBdr>
    </w:div>
    <w:div w:id="2081903656">
      <w:bodyDiv w:val="1"/>
      <w:marLeft w:val="0"/>
      <w:marRight w:val="0"/>
      <w:marTop w:val="0"/>
      <w:marBottom w:val="0"/>
      <w:divBdr>
        <w:top w:val="none" w:sz="0" w:space="0" w:color="auto"/>
        <w:left w:val="none" w:sz="0" w:space="0" w:color="auto"/>
        <w:bottom w:val="none" w:sz="0" w:space="0" w:color="auto"/>
        <w:right w:val="none" w:sz="0" w:space="0" w:color="auto"/>
      </w:divBdr>
    </w:div>
    <w:div w:id="21339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06E4-708D-4B37-A7DF-FB80B3A8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10900</Words>
  <Characters>58864</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Pregão Presencial Merenda</vt:lpstr>
    </vt:vector>
  </TitlesOfParts>
  <Company>cat</Company>
  <LinksUpToDate>false</LinksUpToDate>
  <CharactersWithSpaces>69625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Merenda</dc:title>
  <dc:creator>Rolim</dc:creator>
  <cp:lastModifiedBy>michael</cp:lastModifiedBy>
  <cp:revision>75</cp:revision>
  <cp:lastPrinted>2017-09-01T14:40:00Z</cp:lastPrinted>
  <dcterms:created xsi:type="dcterms:W3CDTF">2016-04-07T23:06:00Z</dcterms:created>
  <dcterms:modified xsi:type="dcterms:W3CDTF">2017-09-08T12:01:00Z</dcterms:modified>
</cp:coreProperties>
</file>