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9E" w:rsidRDefault="0061299E">
      <w:pPr>
        <w:pStyle w:val="Ttulo1"/>
        <w:ind w:left="1134" w:right="415"/>
        <w:rPr>
          <w:rFonts w:ascii="Verdana" w:hAnsi="Verdana" w:cs="Verdana"/>
          <w:sz w:val="20"/>
          <w:szCs w:val="20"/>
        </w:rPr>
      </w:pPr>
      <w:bookmarkStart w:id="0" w:name="_GoBack"/>
      <w:bookmarkEnd w:id="0"/>
    </w:p>
    <w:p w:rsidR="005078C3" w:rsidRDefault="00D4135D">
      <w:pPr>
        <w:pStyle w:val="Ttulo1"/>
        <w:ind w:left="1134" w:right="415"/>
        <w:rPr>
          <w:rFonts w:ascii="Verdana" w:hAnsi="Verdana" w:cs="Verdana"/>
          <w:sz w:val="20"/>
          <w:szCs w:val="20"/>
        </w:rPr>
      </w:pPr>
      <w:r>
        <w:rPr>
          <w:rFonts w:ascii="Verdana" w:hAnsi="Verdana" w:cs="Verdana"/>
          <w:sz w:val="20"/>
          <w:szCs w:val="20"/>
        </w:rPr>
        <w:t xml:space="preserve">EDITAL </w:t>
      </w:r>
    </w:p>
    <w:p w:rsidR="005078C3" w:rsidRDefault="005078C3">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Portaria n° </w:t>
      </w:r>
      <w:r w:rsidR="00D4135D">
        <w:t>891</w:t>
      </w:r>
      <w:r w:rsidRPr="0024292C">
        <w:t>/</w:t>
      </w:r>
      <w:r w:rsidR="00580924">
        <w:t>20</w:t>
      </w:r>
      <w:r w:rsidR="00D4135D">
        <w:t>17</w:t>
      </w:r>
      <w:r w:rsidRPr="0024292C">
        <w:t xml:space="preserve">, de </w:t>
      </w:r>
      <w:r w:rsidR="00D4135D">
        <w:t>24</w:t>
      </w:r>
      <w:r w:rsidRPr="0024292C">
        <w:t xml:space="preserve"> de </w:t>
      </w:r>
      <w:r w:rsidR="00D4135D">
        <w:t>maio</w:t>
      </w:r>
      <w:r w:rsidRPr="0024292C">
        <w:t xml:space="preserve"> de </w:t>
      </w:r>
      <w:r w:rsidR="00580924">
        <w:t>20</w:t>
      </w:r>
      <w:r w:rsidR="00D4135D">
        <w:t>17</w:t>
      </w:r>
      <w:r w:rsidRPr="0024292C">
        <w:t>, comunica Vossa(s) Senhoria(s) que receberá e iniciará a abertura dos envelopes, contendo a documentação e proposta alusivas à esta licitação, que se processará sob o regime da Lei nº. 8.666/93</w:t>
      </w:r>
      <w:r w:rsidR="004029AE">
        <w:t xml:space="preserve">, </w:t>
      </w:r>
      <w:r w:rsidR="004029AE" w:rsidRPr="004029AE">
        <w:t>Decreto Municipal 105</w:t>
      </w:r>
      <w:r w:rsidR="004064E2">
        <w:t xml:space="preserve">, </w:t>
      </w:r>
      <w:r w:rsidR="004029AE" w:rsidRPr="004029AE">
        <w:t>de 12 de dezembro de 2016,</w:t>
      </w:r>
      <w:r w:rsidR="00D4135D">
        <w:t xml:space="preserve"> </w:t>
      </w:r>
      <w:r w:rsidR="00D4135D" w:rsidRPr="00B22B03">
        <w:rPr>
          <w:b/>
        </w:rPr>
        <w:t>Decreto Municipal nº 021</w:t>
      </w:r>
      <w:r w:rsidR="004064E2">
        <w:rPr>
          <w:b/>
        </w:rPr>
        <w:t xml:space="preserve">, de 06 de fevereiro de </w:t>
      </w:r>
      <w:r w:rsidR="00D4135D" w:rsidRPr="00B22B03">
        <w:rPr>
          <w:b/>
        </w:rPr>
        <w:t>2018</w:t>
      </w:r>
      <w:r w:rsidR="004029AE">
        <w:rPr>
          <w:b/>
        </w:rPr>
        <w:t xml:space="preserve"> </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1. IDENTIFICAÇÃO DA LICITAÇÃO</w:t>
      </w:r>
      <w:r w:rsidR="0024292C" w:rsidRPr="006E4358">
        <w:rPr>
          <w:rFonts w:ascii="Verdana" w:hAnsi="Verdana" w:cs="Verdana"/>
          <w:b/>
          <w:bCs/>
          <w:i/>
          <w:u w:val="single"/>
        </w:rPr>
        <w:t xml:space="preserve"> </w:t>
      </w:r>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Pr="0024292C">
        <w:rPr>
          <w:rFonts w:ascii="Verdana" w:hAnsi="Verdana" w:cs="Verdana"/>
        </w:rPr>
        <w:t xml:space="preserve"> </w:t>
      </w:r>
      <w:r w:rsidRPr="0024292C">
        <w:rPr>
          <w:rFonts w:ascii="Verdana" w:hAnsi="Verdana" w:cs="Verdana"/>
          <w:b/>
          <w:bCs/>
        </w:rPr>
        <w:t>nº</w:t>
      </w:r>
      <w:r w:rsidR="0024292C">
        <w:rPr>
          <w:rFonts w:ascii="Verdana" w:hAnsi="Verdana" w:cs="Verdana"/>
          <w:b/>
          <w:bCs/>
        </w:rPr>
        <w:t>.</w:t>
      </w:r>
      <w:r w:rsidRPr="0024292C">
        <w:rPr>
          <w:rFonts w:ascii="Verdana" w:hAnsi="Verdana" w:cs="Verdana"/>
          <w:b/>
          <w:bCs/>
        </w:rPr>
        <w:t xml:space="preserve"> </w:t>
      </w:r>
      <w:r w:rsidR="00D4135D">
        <w:rPr>
          <w:rFonts w:ascii="Verdana" w:hAnsi="Verdana" w:cs="Verdana"/>
          <w:b/>
          <w:bCs/>
        </w:rPr>
        <w:t>00</w:t>
      </w:r>
      <w:r w:rsidR="004064E2">
        <w:rPr>
          <w:rFonts w:ascii="Verdana" w:hAnsi="Verdana" w:cs="Verdana"/>
          <w:b/>
          <w:bCs/>
        </w:rPr>
        <w:t>7</w:t>
      </w:r>
      <w:r w:rsidRPr="0024292C">
        <w:rPr>
          <w:rFonts w:ascii="Verdana" w:hAnsi="Verdana" w:cs="Verdana"/>
          <w:b/>
          <w:bCs/>
        </w:rPr>
        <w:t>/</w:t>
      </w:r>
      <w:r w:rsidR="00580924">
        <w:rPr>
          <w:rFonts w:ascii="Verdana" w:hAnsi="Verdana" w:cs="Verdana"/>
          <w:b/>
          <w:bCs/>
        </w:rPr>
        <w:t>20</w:t>
      </w:r>
      <w:r w:rsidR="00D4135D">
        <w:rPr>
          <w:rFonts w:ascii="Verdana" w:hAnsi="Verdana" w:cs="Verdana"/>
          <w:b/>
          <w:bCs/>
        </w:rPr>
        <w:t>18</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Pr="007A3865"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7A3865" w:rsidRPr="007A3865">
        <w:rPr>
          <w:rFonts w:ascii="Verdana" w:hAnsi="Verdana" w:cs="Verdana"/>
          <w:sz w:val="20"/>
          <w:szCs w:val="20"/>
        </w:rPr>
        <w:t>contratação de empresa especializada em obras e serviços de engenharia objetivando a pavimentação à paralelepípedo de Ruas do Bairro Dr. José Milton Machado 2ª etapa para atender o contrato de repasse nº 1.036.926-24/2016</w:t>
      </w:r>
      <w:r w:rsidR="00FF050D" w:rsidRPr="007A3865">
        <w:rPr>
          <w:rFonts w:ascii="Verdana" w:hAnsi="Verdana" w:cs="Verdana"/>
          <w:sz w:val="20"/>
          <w:szCs w:val="20"/>
        </w:rPr>
        <w:t>, de acordo</w:t>
      </w:r>
      <w:r w:rsidRPr="007A3865">
        <w:rPr>
          <w:rFonts w:ascii="Verdana" w:hAnsi="Verdana" w:cs="Verdana"/>
          <w:sz w:val="20"/>
          <w:szCs w:val="20"/>
        </w:rPr>
        <w:t xml:space="preserve"> com o Projeto Básico e Especificações apresentadas, convertido em Anexo I deste instrumento.</w:t>
      </w:r>
    </w:p>
    <w:p w:rsidR="0006133A" w:rsidRPr="0024292C" w:rsidRDefault="0006133A">
      <w:pPr>
        <w:widowControl/>
        <w:ind w:left="1134" w:right="415"/>
        <w:jc w:val="both"/>
        <w:rPr>
          <w:rFonts w:ascii="Verdana" w:hAnsi="Verdana" w:cs="Verdana"/>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
    <w:p w:rsidR="00FF050D" w:rsidRPr="00B06DDF" w:rsidRDefault="00FF050D" w:rsidP="00FF050D">
      <w:pPr>
        <w:widowControl/>
        <w:ind w:left="1134"/>
        <w:jc w:val="both"/>
        <w:rPr>
          <w:rFonts w:ascii="Verdana" w:hAnsi="Verdana" w:cs="Verdana"/>
        </w:rPr>
      </w:pPr>
      <w:r w:rsidRPr="006E4358">
        <w:rPr>
          <w:rFonts w:ascii="Verdana" w:hAnsi="Verdana" w:cs="Verdana"/>
          <w:b/>
        </w:rPr>
        <w:t>Data:</w:t>
      </w:r>
      <w:r>
        <w:rPr>
          <w:rFonts w:ascii="Verdana" w:hAnsi="Verdana" w:cs="Verdana"/>
        </w:rPr>
        <w:t xml:space="preserve"> </w:t>
      </w:r>
      <w:r w:rsidR="00FC4F03" w:rsidRPr="00FC4F03">
        <w:rPr>
          <w:rFonts w:ascii="Verdana" w:hAnsi="Verdana" w:cs="Verdana"/>
        </w:rPr>
        <w:t>0</w:t>
      </w:r>
      <w:r w:rsidR="007A3865">
        <w:rPr>
          <w:rFonts w:ascii="Verdana" w:hAnsi="Verdana" w:cs="Verdana"/>
        </w:rPr>
        <w:t>9</w:t>
      </w:r>
      <w:r w:rsidRPr="00FC4F03">
        <w:rPr>
          <w:rFonts w:ascii="Verdana" w:hAnsi="Verdana" w:cs="Verdana"/>
        </w:rPr>
        <w:t>/</w:t>
      </w:r>
      <w:r w:rsidR="00FC4F03">
        <w:rPr>
          <w:rFonts w:ascii="Verdana" w:hAnsi="Verdana" w:cs="Verdana"/>
        </w:rPr>
        <w:t>03</w:t>
      </w:r>
      <w:r>
        <w:rPr>
          <w:rFonts w:ascii="Verdana" w:hAnsi="Verdana" w:cs="Verdana"/>
        </w:rPr>
        <w:t xml:space="preserve">/ </w:t>
      </w:r>
      <w:r w:rsidR="00580924">
        <w:rPr>
          <w:rFonts w:ascii="Verdana" w:hAnsi="Verdana" w:cs="Verdana"/>
        </w:rPr>
        <w:t>20</w:t>
      </w:r>
      <w:r w:rsidR="00FC4F03">
        <w:rPr>
          <w:rFonts w:ascii="Verdana" w:hAnsi="Verdana" w:cs="Verdana"/>
        </w:rPr>
        <w:t>18 (</w:t>
      </w:r>
      <w:r w:rsidR="007A3865">
        <w:rPr>
          <w:rFonts w:ascii="Verdana" w:hAnsi="Verdana" w:cs="Verdana"/>
        </w:rPr>
        <w:t>nove</w:t>
      </w:r>
      <w:r w:rsidR="00FC4F03">
        <w:rPr>
          <w:rFonts w:ascii="Verdana" w:hAnsi="Verdana" w:cs="Verdana"/>
        </w:rPr>
        <w:t xml:space="preserve"> de março de dois mil e dezoito)</w:t>
      </w:r>
      <w:r>
        <w:rPr>
          <w:rFonts w:ascii="Verdana" w:hAnsi="Verdana" w:cs="Verdana"/>
        </w:rPr>
        <w:t>.</w:t>
      </w:r>
    </w:p>
    <w:p w:rsidR="00FF050D" w:rsidRPr="00B06DDF" w:rsidRDefault="00FF050D" w:rsidP="00FF050D">
      <w:pPr>
        <w:widowControl/>
        <w:ind w:left="1134"/>
        <w:jc w:val="both"/>
        <w:rPr>
          <w:rFonts w:ascii="Verdana" w:hAnsi="Verdana" w:cs="Verdana"/>
          <w:b/>
          <w:bCs/>
        </w:rPr>
      </w:pPr>
      <w:r w:rsidRPr="006E4358">
        <w:rPr>
          <w:rFonts w:ascii="Verdana" w:hAnsi="Verdana" w:cs="Verdana"/>
          <w:b/>
        </w:rPr>
        <w:t>Horário:</w:t>
      </w:r>
      <w:r>
        <w:rPr>
          <w:rFonts w:ascii="Verdana" w:hAnsi="Verdana" w:cs="Verdana"/>
        </w:rPr>
        <w:t xml:space="preserve"> </w:t>
      </w:r>
      <w:r w:rsidR="00FC4F03" w:rsidRPr="00FC4F03">
        <w:rPr>
          <w:rFonts w:ascii="Verdana" w:hAnsi="Verdana" w:cs="Verdana"/>
        </w:rPr>
        <w:t>08:00h (oito horas)</w:t>
      </w:r>
    </w:p>
    <w:p w:rsidR="0006133A" w:rsidRPr="0024292C" w:rsidRDefault="00FF050D" w:rsidP="00FF050D">
      <w:pPr>
        <w:widowControl/>
        <w:ind w:left="1134" w:right="415"/>
        <w:jc w:val="both"/>
        <w:rPr>
          <w:rFonts w:ascii="Verdana" w:hAnsi="Verdana" w:cs="Verdana"/>
          <w:b/>
          <w:bCs/>
        </w:rPr>
      </w:pPr>
      <w:r w:rsidRPr="006E4358">
        <w:rPr>
          <w:rFonts w:ascii="Verdana" w:hAnsi="Verdana" w:cs="Verdana"/>
          <w:b/>
        </w:rPr>
        <w:t>Local:</w:t>
      </w:r>
      <w:r w:rsidRPr="00B06DDF">
        <w:rPr>
          <w:rFonts w:ascii="Verdana" w:hAnsi="Verdana" w:cs="Verdana"/>
        </w:rPr>
        <w:t xml:space="preserve"> </w:t>
      </w:r>
      <w:r w:rsidR="00FC4F03">
        <w:rPr>
          <w:rFonts w:ascii="Verdana" w:hAnsi="Verdana" w:cs="Verdana"/>
        </w:rPr>
        <w:t>Rua Francisco Santos, 160, 2º andar, centro, na cidade de Itabaiana/SE</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VI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r>
        <w:rPr>
          <w:rFonts w:ascii="Verdana" w:hAnsi="Verdana"/>
          <w:color w:val="000000"/>
        </w:rPr>
        <w:t>B</w:t>
      </w:r>
      <w:r w:rsidRPr="00F72D41">
        <w:rPr>
          <w:rFonts w:ascii="Verdana" w:hAnsi="Verdana"/>
          <w:color w:val="000000"/>
        </w:rPr>
        <w:t>DI</w:t>
      </w:r>
      <w:r>
        <w:rPr>
          <w:rFonts w:ascii="Verdana" w:hAnsi="Verdana"/>
          <w:color w:val="000000"/>
        </w:rPr>
        <w:t xml:space="preserve">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lastRenderedPageBreak/>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
          <w:bCs/>
        </w:rPr>
        <w:t xml:space="preserve"> </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b/>
          <w:bCs/>
        </w:rPr>
        <w:t xml:space="preserve"> </w:t>
      </w:r>
      <w:r w:rsidRPr="007138A9">
        <w:rPr>
          <w:rFonts w:ascii="Verdana" w:hAnsi="Verdana"/>
        </w:rPr>
        <w:t>–</w:t>
      </w:r>
      <w:r>
        <w:rPr>
          <w:rFonts w:ascii="Verdana" w:hAnsi="Verdana"/>
        </w:rPr>
        <w:t xml:space="preserve"> </w:t>
      </w:r>
      <w:r w:rsidRPr="007138A9">
        <w:rPr>
          <w:rFonts w:ascii="Verdana" w:hAnsi="Verdana"/>
        </w:rPr>
        <w:t>Minuta do Contrato</w:t>
      </w:r>
      <w:r>
        <w:rPr>
          <w:rFonts w:ascii="Verdana" w:hAnsi="Verdana"/>
        </w:rPr>
        <w:t xml:space="preserve"> </w:t>
      </w:r>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supra-indicado,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 xml:space="preserve">(art. 40, VI,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Pr="00B06DDF">
        <w:rPr>
          <w:rFonts w:ascii="Verdana" w:hAnsi="Verdana" w:cs="Verdana"/>
        </w:rPr>
        <w:t xml:space="preserve"> </w:t>
      </w:r>
      <w:r w:rsidRPr="006E4358">
        <w:rPr>
          <w:rFonts w:ascii="Verdana" w:hAnsi="Verdana" w:cs="Verdana"/>
          <w:b/>
          <w:bCs/>
        </w:rPr>
        <w:t>Poderão participar da licitação os interessados devidamente cadastrados na correspondente especialidade</w:t>
      </w:r>
      <w:r w:rsidRPr="006E4358">
        <w:rPr>
          <w:rFonts w:ascii="Verdana" w:hAnsi="Verdana" w:cs="Verdana"/>
          <w:bCs/>
        </w:rPr>
        <w:t xml:space="preserve"> </w:t>
      </w:r>
      <w:r w:rsidRPr="006E4358">
        <w:rPr>
          <w:rFonts w:ascii="Verdana" w:hAnsi="Verdana" w:cs="Verdana"/>
          <w:b/>
          <w:bCs/>
        </w:rPr>
        <w:t>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r w:rsidRPr="00B8360B">
        <w:rPr>
          <w:rFonts w:ascii="Verdana" w:hAnsi="Verdana" w:cs="Verdana"/>
          <w:b/>
        </w:rPr>
        <w:t xml:space="preserve"> </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r w:rsidRPr="00BC54F3">
        <w:rPr>
          <w:rFonts w:ascii="Verdana" w:hAnsi="Verdana" w:cs="Verdana"/>
        </w:rPr>
        <w:t xml:space="preserve"> </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B06DDF">
        <w:rPr>
          <w:rFonts w:ascii="Verdana" w:hAnsi="Verdana" w:cs="Verdana"/>
          <w:sz w:val="20"/>
          <w:szCs w:val="20"/>
        </w:rPr>
        <w:t xml:space="preserve"> </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cs="Verdana"/>
          <w:b/>
          <w:sz w:val="18"/>
          <w:szCs w:val="20"/>
        </w:rPr>
        <w:t xml:space="preserve"> </w:t>
      </w:r>
      <w:r w:rsidRPr="00DB55C8">
        <w:rPr>
          <w:rFonts w:ascii="Verdana" w:hAnsi="Verdana"/>
          <w:sz w:val="20"/>
        </w:rPr>
        <w:t>O Contrato Social ou Estatuto, quando apresentado de forma consolidada, substitui a necessidade de apresentação das alterações anteriores.</w:t>
      </w:r>
      <w:r w:rsidRPr="00B06DDF">
        <w:rPr>
          <w:rFonts w:ascii="Verdana" w:hAnsi="Verdana" w:cs="Verdana"/>
          <w:sz w:val="20"/>
          <w:szCs w:val="20"/>
        </w:rPr>
        <w:t xml:space="preserve"> </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r w:rsidRPr="00B06DDF">
        <w:rPr>
          <w:rFonts w:ascii="Verdana" w:hAnsi="Verdana" w:cs="Verdana"/>
        </w:rPr>
        <w:t xml:space="preserve"> </w:t>
      </w:r>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r w:rsidRPr="00B06DDF">
        <w:rPr>
          <w:rFonts w:ascii="Verdana" w:hAnsi="Verdana" w:cs="Verdana"/>
        </w:rPr>
        <w:t xml:space="preserve"> </w:t>
      </w:r>
      <w:r w:rsidR="0006133A" w:rsidRPr="0024292C">
        <w:rPr>
          <w:rFonts w:ascii="Verdana" w:hAnsi="Verdana" w:cs="Verdana"/>
        </w:rPr>
        <w:t xml:space="preserve"> </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As Microempresas – ME’s e Empresas de Pequeno Porte – EPP’s que fizerem uso da prerrogativa estabelecida pela Lei Complementar nº 123, de 14 de dezembro de 2006, nos arts. 42 e 43, alterada pela Lei Complementar nº 147/2014,</w:t>
      </w:r>
      <w:r w:rsidR="00B22B03" w:rsidRPr="00B22B03">
        <w:rPr>
          <w:rFonts w:ascii="Verdana" w:hAnsi="Verdana"/>
          <w:b/>
        </w:rPr>
        <w:t xml:space="preserve"> </w:t>
      </w:r>
      <w:r w:rsidR="00B22B03" w:rsidRPr="00B22B03">
        <w:rPr>
          <w:rFonts w:ascii="Verdana" w:hAnsi="Verdana"/>
        </w:rPr>
        <w:t xml:space="preserve">deverão apresentar comprovação da respectiva condição de ME ou EPP </w:t>
      </w:r>
      <w:r w:rsidR="00B22B03" w:rsidRPr="00B22B03">
        <w:rPr>
          <w:rFonts w:ascii="Verdana" w:hAnsi="Verdana"/>
          <w:b/>
        </w:rPr>
        <w:t xml:space="preserve">mediante apresentação da Certidão Simplificada </w:t>
      </w:r>
      <w:r w:rsidR="00B22B03" w:rsidRPr="00B22B03">
        <w:rPr>
          <w:rFonts w:ascii="Verdana" w:hAnsi="Verdana"/>
          <w:b/>
        </w:rPr>
        <w:lastRenderedPageBreak/>
        <w:t>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individual,</w:t>
      </w:r>
      <w:r w:rsidR="00061E56">
        <w:rPr>
          <w:rFonts w:ascii="Verdana" w:hAnsi="Verdana"/>
          <w:b/>
        </w:rPr>
        <w:t xml:space="preserve"> </w:t>
      </w:r>
      <w:r w:rsidR="00B22B03" w:rsidRPr="00B22B03">
        <w:rPr>
          <w:rFonts w:ascii="Verdana" w:hAnsi="Verdana"/>
          <w:b/>
        </w:rPr>
        <w:t xml:space="preserve">estando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xml:space="preserve">. A licitante que apresentar somente a declaração, terá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Pr="00B22B03" w:rsidRDefault="00095CB7" w:rsidP="00375D22">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 xml:space="preserve">(art. 40, VI,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Pr="0024292C">
        <w:rPr>
          <w:rFonts w:ascii="Verdana" w:hAnsi="Verdana" w:cs="Verdana"/>
        </w:rPr>
        <w:t xml:space="preserve"> </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B22B03">
        <w:rPr>
          <w:rFonts w:ascii="Verdana" w:hAnsi="Verdana" w:cs="Verdana"/>
        </w:rPr>
        <w:t>00</w:t>
      </w:r>
      <w:r w:rsidR="007A3865">
        <w:rPr>
          <w:rFonts w:ascii="Verdana" w:hAnsi="Verdana" w:cs="Verdana"/>
        </w:rPr>
        <w:t>7</w:t>
      </w:r>
      <w:r>
        <w:rPr>
          <w:rFonts w:ascii="Verdana" w:hAnsi="Verdana" w:cs="Verdana"/>
        </w:rPr>
        <w:t>/</w:t>
      </w:r>
      <w:r w:rsidR="00580924">
        <w:rPr>
          <w:rFonts w:ascii="Verdana" w:hAnsi="Verdana" w:cs="Verdana"/>
        </w:rPr>
        <w:t>20</w:t>
      </w:r>
      <w:r w:rsidR="00B22B03">
        <w:rPr>
          <w:rFonts w:ascii="Verdana" w:hAnsi="Verdana" w:cs="Verdana"/>
        </w:rPr>
        <w:t>18</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B22B03">
        <w:rPr>
          <w:rFonts w:ascii="Verdana" w:hAnsi="Verdana" w:cs="Verdana"/>
        </w:rPr>
        <w:t>00</w:t>
      </w:r>
      <w:r w:rsidR="007A3865">
        <w:rPr>
          <w:rFonts w:ascii="Verdana" w:hAnsi="Verdana" w:cs="Verdana"/>
        </w:rPr>
        <w:t>7</w:t>
      </w:r>
      <w:r>
        <w:rPr>
          <w:rFonts w:ascii="Verdana" w:hAnsi="Verdana" w:cs="Verdana"/>
        </w:rPr>
        <w:t>/</w:t>
      </w:r>
      <w:r w:rsidR="00580924">
        <w:rPr>
          <w:rFonts w:ascii="Verdana" w:hAnsi="Verdana" w:cs="Verdana"/>
        </w:rPr>
        <w:t>20</w:t>
      </w:r>
      <w:r w:rsidR="00B22B03">
        <w:rPr>
          <w:rFonts w:ascii="Verdana" w:hAnsi="Verdana" w:cs="Verdana"/>
        </w:rPr>
        <w:t>18</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r>
        <w:rPr>
          <w:rFonts w:ascii="Verdana" w:hAnsi="Verdana" w:cs="Verdana"/>
          <w:b/>
          <w:bCs/>
        </w:rPr>
        <w:t>7.3</w:t>
      </w:r>
      <w:r w:rsidR="00677262" w:rsidRPr="00B06DDF">
        <w:rPr>
          <w:rFonts w:ascii="Verdana" w:hAnsi="Verdana" w:cs="Verdana"/>
          <w:b/>
          <w:bCs/>
        </w:rPr>
        <w:t>.</w:t>
      </w:r>
      <w:r w:rsidR="00677262" w:rsidRPr="00B06DDF">
        <w:rPr>
          <w:rFonts w:ascii="Verdana" w:hAnsi="Verdana" w:cs="Verdana"/>
        </w:rPr>
        <w:t xml:space="preserve"> </w:t>
      </w:r>
      <w:r w:rsidR="00677262" w:rsidRPr="007138A9">
        <w:rPr>
          <w:rFonts w:ascii="Verdana" w:hAnsi="Verdana"/>
        </w:rPr>
        <w:t>Os documentos</w:t>
      </w:r>
      <w:r w:rsidR="00677262">
        <w:rPr>
          <w:rFonts w:ascii="Verdana" w:hAnsi="Verdana"/>
        </w:rPr>
        <w:t xml:space="preserve"> de habilitação, de acordo com o art. 32 da Lei nº. 8.666/93,</w:t>
      </w:r>
      <w:r w:rsidR="00677262" w:rsidRPr="007138A9">
        <w:rPr>
          <w:rFonts w:ascii="Verdana" w:hAnsi="Verdana"/>
        </w:rPr>
        <w:t xml:space="preserve"> </w:t>
      </w:r>
      <w:r w:rsidR="00677262">
        <w:rPr>
          <w:rFonts w:ascii="Verdana" w:hAnsi="Verdana"/>
        </w:rPr>
        <w:t>pode</w:t>
      </w:r>
      <w:r w:rsidR="00677262" w:rsidRPr="007138A9">
        <w:rPr>
          <w:rFonts w:ascii="Verdana" w:hAnsi="Verdana"/>
        </w:rPr>
        <w:t>rão ser apresen</w:t>
      </w:r>
      <w:r w:rsidR="00677262">
        <w:rPr>
          <w:rFonts w:ascii="Verdana" w:hAnsi="Verdana"/>
        </w:rPr>
        <w:t>tados em:</w:t>
      </w:r>
    </w:p>
    <w:p w:rsidR="00677262" w:rsidRPr="00404B88" w:rsidRDefault="00BC54F3" w:rsidP="00516076">
      <w:pPr>
        <w:ind w:left="1418"/>
        <w:jc w:val="both"/>
        <w:rPr>
          <w:rFonts w:ascii="Verdana" w:hAnsi="Verdana"/>
        </w:rPr>
      </w:pPr>
      <w:r>
        <w:rPr>
          <w:rFonts w:ascii="Verdana" w:hAnsi="Verdana"/>
          <w:b/>
          <w:bCs/>
        </w:rPr>
        <w:t>7.</w:t>
      </w:r>
      <w:r w:rsidR="00B22B03">
        <w:rPr>
          <w:rFonts w:ascii="Verdana" w:hAnsi="Verdana"/>
          <w:b/>
          <w:bCs/>
        </w:rPr>
        <w:t>3</w:t>
      </w:r>
      <w:r>
        <w:rPr>
          <w:rFonts w:ascii="Verdana" w:hAnsi="Verdana"/>
          <w:b/>
          <w:bCs/>
        </w:rPr>
        <w:t>.1.</w:t>
      </w:r>
      <w:r w:rsidR="00677262" w:rsidRPr="00404B88">
        <w:rPr>
          <w:rFonts w:ascii="Verdana" w:hAnsi="Verdana"/>
        </w:rPr>
        <w:t xml:space="preserve"> </w:t>
      </w:r>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r>
        <w:rPr>
          <w:rFonts w:ascii="Verdana" w:hAnsi="Verdana"/>
          <w:b/>
          <w:bCs/>
        </w:rPr>
        <w:t>7.3</w:t>
      </w:r>
      <w:r w:rsidR="00BC54F3">
        <w:rPr>
          <w:rFonts w:ascii="Verdana" w:hAnsi="Verdana"/>
          <w:b/>
          <w:bCs/>
        </w:rPr>
        <w:t>.2.</w:t>
      </w:r>
      <w:r w:rsidR="00677262" w:rsidRPr="00404B88">
        <w:rPr>
          <w:rFonts w:ascii="Verdana" w:hAnsi="Verdana"/>
        </w:rPr>
        <w:t xml:space="preserve"> </w:t>
      </w:r>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r>
        <w:rPr>
          <w:rFonts w:ascii="Verdana" w:hAnsi="Verdana"/>
          <w:b/>
          <w:bCs/>
        </w:rPr>
        <w:t>7.3</w:t>
      </w:r>
      <w:r w:rsidR="00BC54F3">
        <w:rPr>
          <w:rFonts w:ascii="Verdana" w:hAnsi="Verdana"/>
          <w:b/>
          <w:bCs/>
        </w:rPr>
        <w:t>.3.</w:t>
      </w:r>
      <w:r w:rsidR="00677262" w:rsidRPr="00404B88">
        <w:rPr>
          <w:rFonts w:ascii="Verdana" w:hAnsi="Verdana"/>
        </w:rPr>
        <w:t xml:space="preserve"> </w:t>
      </w:r>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r>
        <w:rPr>
          <w:rFonts w:ascii="Verdana" w:hAnsi="Verdana"/>
          <w:b/>
          <w:bCs/>
        </w:rPr>
        <w:lastRenderedPageBreak/>
        <w:t>7.3</w:t>
      </w:r>
      <w:r w:rsidR="00BC54F3">
        <w:rPr>
          <w:rFonts w:ascii="Verdana" w:hAnsi="Verdana"/>
          <w:b/>
          <w:bCs/>
        </w:rPr>
        <w:t>.4.</w:t>
      </w:r>
      <w:r w:rsidR="00677262" w:rsidRPr="00404B88">
        <w:rPr>
          <w:rFonts w:ascii="Verdana" w:hAnsi="Verdana"/>
        </w:rPr>
        <w:t xml:space="preserve"> </w:t>
      </w:r>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 xml:space="preserve">(art. 40, VI,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7A07B1" w:rsidRPr="000860C9" w:rsidRDefault="00535BB0" w:rsidP="00516076">
      <w:pPr>
        <w:widowControl/>
        <w:ind w:left="1418" w:right="415"/>
        <w:jc w:val="both"/>
        <w:rPr>
          <w:rFonts w:ascii="Verdana" w:hAnsi="Verdana" w:cs="Verdana"/>
          <w:b/>
          <w:bCs/>
        </w:rPr>
      </w:pPr>
      <w:r w:rsidRPr="000860C9">
        <w:rPr>
          <w:rFonts w:ascii="Verdana" w:hAnsi="Verdana"/>
          <w:b/>
        </w:rPr>
        <w:t>8.1.1.</w:t>
      </w:r>
      <w:r w:rsidR="007A07B1" w:rsidRPr="000860C9">
        <w:rPr>
          <w:rFonts w:ascii="Verdana" w:hAnsi="Verdana"/>
          <w:b/>
        </w:rPr>
        <w:t xml:space="preserve"> </w:t>
      </w:r>
      <w:r w:rsidR="007A07B1" w:rsidRPr="000860C9">
        <w:rPr>
          <w:rFonts w:ascii="Verdana" w:hAnsi="Verdana" w:cs="Verdana"/>
          <w:b/>
          <w:bCs/>
        </w:rPr>
        <w:t>P</w:t>
      </w:r>
      <w:r w:rsidR="00470C9C" w:rsidRPr="000860C9">
        <w:rPr>
          <w:rFonts w:ascii="Verdana" w:hAnsi="Verdana" w:cs="Verdana"/>
          <w:b/>
          <w:bCs/>
        </w:rPr>
        <w:t>rova de</w:t>
      </w:r>
      <w:r w:rsidR="007A07B1" w:rsidRPr="000860C9">
        <w:rPr>
          <w:rFonts w:ascii="Verdana" w:hAnsi="Verdana" w:cs="Verdana"/>
          <w:b/>
          <w:bCs/>
        </w:rPr>
        <w:t xml:space="preserve"> C</w:t>
      </w:r>
      <w:r w:rsidR="00470C9C" w:rsidRPr="000860C9">
        <w:rPr>
          <w:rFonts w:ascii="Verdana" w:hAnsi="Verdana" w:cs="Verdana"/>
          <w:b/>
          <w:bCs/>
        </w:rPr>
        <w:t>adastramento</w:t>
      </w:r>
      <w:r w:rsidR="00B6625C" w:rsidRPr="000860C9">
        <w:rPr>
          <w:rFonts w:ascii="Verdana" w:hAnsi="Verdana" w:cs="Verdana"/>
          <w:b/>
          <w:bCs/>
        </w:rPr>
        <w:t xml:space="preserve"> (</w:t>
      </w:r>
      <w:r w:rsidR="00B6625C" w:rsidRPr="000860C9">
        <w:rPr>
          <w:rFonts w:ascii="Verdana" w:hAnsi="Verdana"/>
          <w:b/>
        </w:rPr>
        <w:t>art. 22, §2º, Lei nº. 8.666/93)</w:t>
      </w:r>
    </w:p>
    <w:p w:rsidR="00535BB0" w:rsidRDefault="007A07B1" w:rsidP="00516076">
      <w:pPr>
        <w:widowControl/>
        <w:adjustRightInd/>
        <w:ind w:left="1418"/>
        <w:jc w:val="both"/>
        <w:rPr>
          <w:rFonts w:ascii="Verdana" w:hAnsi="Verdana"/>
        </w:rPr>
      </w:pPr>
      <w:r w:rsidRPr="0024292C">
        <w:rPr>
          <w:rFonts w:ascii="Verdana" w:hAnsi="Verdana" w:cs="Verdana"/>
        </w:rPr>
        <w:t>Certificado de Registro Cadastral, emitido p</w:t>
      </w:r>
      <w:r>
        <w:rPr>
          <w:rFonts w:ascii="Verdana" w:hAnsi="Verdana" w:cs="Verdana"/>
        </w:rPr>
        <w:t xml:space="preserve">or qualquer </w:t>
      </w:r>
      <w:r w:rsidRPr="007A07B1">
        <w:rPr>
          <w:rFonts w:ascii="Verdana" w:hAnsi="Verdana"/>
        </w:rPr>
        <w:t>Órgão ou Entidade Pública da Administração</w:t>
      </w:r>
      <w:r>
        <w:rPr>
          <w:rFonts w:ascii="Verdana" w:hAnsi="Verdana" w:cs="Verdana"/>
        </w:rPr>
        <w:t xml:space="preserve"> Federal, Estadual ou Municipal, </w:t>
      </w:r>
      <w:r>
        <w:rPr>
          <w:rFonts w:ascii="Verdana" w:hAnsi="Verdana"/>
        </w:rPr>
        <w:t>pertinente ao seu ramo de atividade e compatível com o objeto contratual</w:t>
      </w:r>
      <w:r w:rsidR="00E30C56">
        <w:rPr>
          <w:rFonts w:ascii="Verdana" w:hAnsi="Verdana"/>
        </w:rPr>
        <w:t>, válido à data prevista para entrega da proposta, como forma indispensável de participação nesta licitação</w:t>
      </w:r>
      <w:r w:rsidR="00B6625C">
        <w:rPr>
          <w:rFonts w:ascii="Verdana" w:hAnsi="Verdana"/>
        </w:rPr>
        <w:t>.</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Qualificação Técnica</w:t>
      </w:r>
      <w:r>
        <w:rPr>
          <w:rFonts w:ascii="Verdana" w:hAnsi="Verdana" w:cs="Verdana"/>
          <w:b/>
          <w:bCs/>
          <w:szCs w:val="16"/>
        </w:rPr>
        <w:t xml:space="preserve"> </w:t>
      </w:r>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BE4F05">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técnico adequados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suso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detentor de atestado(s) de responsabilidade técnica por execução de obra ou serviço de características semelhantes, atestado(s) esse(s) devidamente registrado(s) no CREA ou CAU, o(s) qual(is)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B22B03" w:rsidRDefault="00B22B03" w:rsidP="00D24259">
      <w:pPr>
        <w:widowControl/>
        <w:tabs>
          <w:tab w:val="num" w:pos="1701"/>
        </w:tabs>
        <w:adjustRightInd/>
        <w:ind w:left="1418"/>
        <w:jc w:val="both"/>
        <w:rPr>
          <w:rFonts w:ascii="Verdana" w:hAnsi="Verdana"/>
        </w:rPr>
      </w:pP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lastRenderedPageBreak/>
        <w:t xml:space="preserve">8.4. Qualificação Econômico-Financeira </w:t>
      </w:r>
      <w:r w:rsidRPr="00E82965">
        <w:rPr>
          <w:rFonts w:ascii="Verdana" w:hAnsi="Verdana"/>
          <w:b/>
        </w:rPr>
        <w:t>(art. 27, III c/c art. 31, Lei nº. 8.666/93)</w:t>
      </w:r>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contábil(eis):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Ativo Circulante + Realizável a Longo Prazo</w:t>
      </w:r>
      <w:r w:rsidRPr="00E82965">
        <w:rPr>
          <w:rFonts w:ascii="Verdana" w:hAnsi="Verdana"/>
          <w:b/>
        </w:rPr>
        <w:t xml:space="preserve"> </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 xml:space="preserve">Passivo não Circulante   </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r w:rsidR="000E25EC" w:rsidRPr="00B06DDF">
        <w:rPr>
          <w:rFonts w:ascii="Verdana" w:hAnsi="Verdana" w:cs="Verdana"/>
        </w:rPr>
        <w:t>Certidão(ões)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5A7E1E" w:rsidRPr="005A7E1E">
        <w:rPr>
          <w:rFonts w:ascii="Verdana" w:hAnsi="Verdana"/>
          <w:b/>
          <w:bCs/>
          <w:color w:val="000000"/>
        </w:rPr>
        <w:t xml:space="preserve"> </w:t>
      </w:r>
      <w:r w:rsidR="00C82888">
        <w:rPr>
          <w:rFonts w:ascii="Verdana" w:hAnsi="Verdana"/>
          <w:b/>
          <w:bCs/>
          <w:color w:val="000000"/>
        </w:rPr>
        <w:t>00</w:t>
      </w:r>
      <w:r w:rsidR="007A3865">
        <w:rPr>
          <w:rFonts w:ascii="Verdana" w:hAnsi="Verdana"/>
          <w:b/>
          <w:bCs/>
          <w:color w:val="000000"/>
        </w:rPr>
        <w:t>7</w:t>
      </w:r>
      <w:r w:rsidR="005A7E1E" w:rsidRPr="005A7E1E">
        <w:rPr>
          <w:rFonts w:ascii="Verdana" w:hAnsi="Verdana"/>
          <w:b/>
          <w:bCs/>
          <w:color w:val="000000"/>
        </w:rPr>
        <w:t>/</w:t>
      </w:r>
      <w:r w:rsidR="00580924">
        <w:rPr>
          <w:rFonts w:ascii="Verdana" w:hAnsi="Verdana"/>
          <w:b/>
          <w:bCs/>
          <w:color w:val="000000"/>
        </w:rPr>
        <w:t>20</w:t>
      </w:r>
      <w:r w:rsidR="00C82888">
        <w:rPr>
          <w:rFonts w:ascii="Verdana" w:hAnsi="Verdana"/>
          <w:b/>
          <w:bCs/>
          <w:color w:val="000000"/>
        </w:rPr>
        <w:t>18</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devendo estes ter</w:t>
      </w:r>
      <w:r w:rsidR="00D24259">
        <w:rPr>
          <w:rFonts w:ascii="Verdana" w:hAnsi="Verdana"/>
          <w:color w:val="000000"/>
        </w:rPr>
        <w:t>em</w:t>
      </w:r>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licitante deverá providenciar a revalidação do prazo da garantia de participação prestada, sob pena de decair ao direito de participar das fases subseqüentes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lastRenderedPageBreak/>
        <w:t xml:space="preserve">8.5. Regularidade Fiscal </w:t>
      </w:r>
      <w:r w:rsidR="00527028">
        <w:rPr>
          <w:rFonts w:ascii="Verdana" w:hAnsi="Verdana"/>
          <w:b/>
        </w:rPr>
        <w:t xml:space="preserve">e Trabalhista </w:t>
      </w:r>
      <w:r>
        <w:rPr>
          <w:rFonts w:ascii="Verdana" w:hAnsi="Verdana"/>
          <w:b/>
        </w:rPr>
        <w:t>(art. 27, IV c/c art. 29, Lei nº. 8.666/93)</w:t>
      </w:r>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 xml:space="preserve">se houver,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r w:rsidRPr="001071D6">
        <w:rPr>
          <w:rFonts w:ascii="Verdana" w:hAnsi="Verdana"/>
          <w:b/>
        </w:rPr>
        <w:t>8.5.5.</w:t>
      </w:r>
      <w:r w:rsidRPr="001071D6">
        <w:rPr>
          <w:rFonts w:ascii="Verdana" w:hAnsi="Verdana"/>
        </w:rPr>
        <w:t xml:space="preserve"> </w:t>
      </w:r>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w:t>
      </w:r>
      <w:r w:rsidRPr="001071D6">
        <w:rPr>
          <w:rFonts w:ascii="Verdana" w:hAnsi="Verdana"/>
          <w:color w:val="000000"/>
        </w:rPr>
        <w:t xml:space="preserve"> </w:t>
      </w:r>
      <w:r>
        <w:rPr>
          <w:rFonts w:ascii="Verdana" w:hAnsi="Verdana"/>
          <w:color w:val="000000"/>
        </w:rPr>
        <w:t>C</w:t>
      </w:r>
      <w:r w:rsidRPr="001071D6">
        <w:rPr>
          <w:rFonts w:ascii="Verdana" w:hAnsi="Verdana"/>
          <w:color w:val="000000"/>
        </w:rPr>
        <w:t xml:space="preserve">ertidão </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exigida neste Edital, será(ão)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 xml:space="preserve">.2, implicará decadência do direito à(s) contratação(ões), sem prejuízo das sanções previstas no art. 81 da Lei nº. 8.666/93, sendo facultado à Administração convocar as Licitantes remanescentes, na ordem de classificação, para celebrar(em) a(s) contratação(ões), ou </w:t>
      </w:r>
      <w:r w:rsidRPr="00C00563">
        <w:rPr>
          <w:rFonts w:ascii="Verdana" w:hAnsi="Verdana"/>
          <w:bCs/>
        </w:rPr>
        <w:lastRenderedPageBreak/>
        <w:t>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 xml:space="preserve">(art. 40, VI,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B06DDF">
        <w:rPr>
          <w:rFonts w:ascii="Verdana" w:hAnsi="Verdana" w:cs="Verdana"/>
        </w:rPr>
        <w:t xml:space="preserve"> </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prazo de execução não superior a</w:t>
      </w:r>
      <w:r w:rsidR="00E40920">
        <w:rPr>
          <w:rFonts w:ascii="Verdana" w:hAnsi="Verdana"/>
          <w:color w:val="000000"/>
        </w:rPr>
        <w:t>o</w:t>
      </w:r>
      <w:r w:rsidR="006D516F">
        <w:rPr>
          <w:rFonts w:ascii="Verdana" w:hAnsi="Verdana"/>
          <w:color w:val="000000"/>
        </w:rPr>
        <w:t xml:space="preserve"> </w:t>
      </w:r>
      <w:r w:rsidR="00E40920">
        <w:rPr>
          <w:rFonts w:ascii="Verdana" w:hAnsi="Verdana"/>
          <w:color w:val="000000"/>
        </w:rPr>
        <w:t>item 13.5,</w:t>
      </w:r>
      <w:r w:rsidR="002A094D">
        <w:rPr>
          <w:rFonts w:ascii="Verdana" w:hAnsi="Verdana"/>
          <w:color w:val="000000"/>
        </w:rPr>
        <w:t xml:space="preserve"> </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w:t>
      </w:r>
      <w:r w:rsidR="006D516F">
        <w:rPr>
          <w:rFonts w:ascii="Verdana" w:hAnsi="Verdana"/>
          <w:color w:val="000000"/>
        </w:rPr>
        <w:t xml:space="preserve"> </w:t>
      </w:r>
      <w:r w:rsidR="009E618C">
        <w:rPr>
          <w:rFonts w:ascii="Verdana" w:hAnsi="Verdana"/>
          <w:color w:val="000000"/>
        </w:rPr>
        <w:t>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2A094D" w:rsidRPr="00FF1D5A">
        <w:rPr>
          <w:rFonts w:ascii="Verdana" w:hAnsi="Verdana"/>
          <w:b/>
          <w:color w:val="000000"/>
        </w:rPr>
        <w:t xml:space="preserve"> </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2A094D" w:rsidRPr="00FF1D5A">
        <w:rPr>
          <w:rFonts w:ascii="Verdana" w:hAnsi="Verdana"/>
          <w:color w:val="000000"/>
        </w:rPr>
        <w:t xml:space="preserve"> </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r w:rsidRPr="00882876">
        <w:rPr>
          <w:rFonts w:ascii="Verdana" w:hAnsi="Verdana"/>
          <w:b/>
        </w:rPr>
        <w:t>9.1.2.2.</w:t>
      </w:r>
      <w:r w:rsidRPr="00882876">
        <w:rPr>
          <w:rFonts w:ascii="Verdana" w:hAnsi="Verdana"/>
        </w:rPr>
        <w:t xml:space="preserve"> </w:t>
      </w:r>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Times New Roman" w:hAnsi="Times New Roman" w:cs="Times New Roman"/>
          <w:b/>
          <w:sz w:val="24"/>
          <w:szCs w:val="24"/>
        </w:rPr>
        <w:t xml:space="preserve"> </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r>
        <w:rPr>
          <w:rFonts w:ascii="Verdana" w:hAnsi="Verdana"/>
          <w:b/>
        </w:rPr>
        <w:t>9.</w:t>
      </w:r>
      <w:r w:rsidRPr="00882876">
        <w:rPr>
          <w:rFonts w:ascii="Verdana" w:hAnsi="Verdana"/>
          <w:b/>
        </w:rPr>
        <w:t>1.2.3.</w:t>
      </w:r>
      <w:r>
        <w:rPr>
          <w:rFonts w:ascii="Verdana" w:hAnsi="Verdana"/>
        </w:rPr>
        <w:t xml:space="preserve"> </w:t>
      </w:r>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FF1D5A">
        <w:rPr>
          <w:rFonts w:ascii="Verdana" w:hAnsi="Verdana"/>
          <w:color w:val="000000"/>
        </w:rPr>
        <w:t xml:space="preserve"> </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lastRenderedPageBreak/>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w:t>
      </w:r>
      <w:r w:rsidR="002A094D" w:rsidRPr="00FF1D5A">
        <w:rPr>
          <w:rFonts w:ascii="Verdana" w:hAnsi="Verdana"/>
          <w:color w:val="000000"/>
        </w:rPr>
        <w:t xml:space="preserve"> </w:t>
      </w:r>
      <w:r w:rsidR="002A094D">
        <w:rPr>
          <w:rFonts w:ascii="Verdana" w:hAnsi="Verdana"/>
          <w:color w:val="000000"/>
        </w:rPr>
        <w:t>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2A094D" w:rsidRPr="00FF1D5A">
        <w:rPr>
          <w:rFonts w:ascii="Verdana" w:hAnsi="Verdana"/>
          <w:b/>
          <w:color w:val="000000"/>
        </w:rPr>
        <w:t xml:space="preserve"> </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2A094D" w:rsidRPr="00FF1D5A">
        <w:rPr>
          <w:rFonts w:ascii="Verdana" w:hAnsi="Verdana"/>
          <w:b/>
          <w:color w:val="000000"/>
        </w:rPr>
        <w:t xml:space="preserve"> </w:t>
      </w:r>
      <w:r w:rsidR="002A094D" w:rsidRPr="00FF1D5A">
        <w:rPr>
          <w:rFonts w:ascii="Verdana" w:hAnsi="Verdana"/>
          <w:color w:val="000000"/>
        </w:rPr>
        <w:t>que deverá ser apresentada</w:t>
      </w:r>
      <w:r w:rsidR="002A094D" w:rsidRPr="00FF1D5A">
        <w:rPr>
          <w:rFonts w:ascii="Verdana" w:hAnsi="Verdana"/>
          <w:b/>
          <w:color w:val="000000"/>
        </w:rPr>
        <w:t xml:space="preserve"> </w:t>
      </w:r>
      <w:r w:rsidR="002A094D" w:rsidRPr="00FF1D5A">
        <w:rPr>
          <w:rFonts w:ascii="Verdana" w:hAnsi="Verdana"/>
          <w:color w:val="000000"/>
        </w:rPr>
        <w:t xml:space="preserve">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r w:rsidRPr="00EA299B">
        <w:rPr>
          <w:rFonts w:ascii="Verdana" w:hAnsi="Verdana"/>
          <w:b/>
        </w:rPr>
        <w:t xml:space="preserve"> </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Pr="0024292C">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757E18">
        <w:rPr>
          <w:rFonts w:ascii="Verdana" w:hAnsi="Verdana"/>
        </w:rPr>
        <w:t xml:space="preserve"> </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 xml:space="preserve"> mesm</w:t>
      </w:r>
      <w:r w:rsidR="00BA5FC8">
        <w:rPr>
          <w:rFonts w:ascii="Verdana" w:hAnsi="Verdana"/>
        </w:rPr>
        <w:t>a</w:t>
      </w:r>
      <w:r w:rsidR="00BA5FC8" w:rsidRPr="00702E6E">
        <w:rPr>
          <w:rFonts w:ascii="Verdana" w:hAnsi="Verdana"/>
        </w:rPr>
        <w:t xml:space="preserve"> </w:t>
      </w:r>
      <w:r w:rsidR="00BA5FC8">
        <w:rPr>
          <w:rFonts w:ascii="Verdana" w:hAnsi="Verdana"/>
        </w:rPr>
        <w:t>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lastRenderedPageBreak/>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Pr>
          <w:rFonts w:ascii="Verdana" w:hAnsi="Verdana"/>
        </w:rPr>
        <w:t xml:space="preserve"> </w:t>
      </w:r>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r w:rsidRPr="007C1F47">
        <w:rPr>
          <w:rFonts w:ascii="Verdana" w:hAnsi="Verdana"/>
          <w:b/>
        </w:rPr>
        <w:t>10.4.</w:t>
      </w:r>
      <w:r>
        <w:rPr>
          <w:rFonts w:ascii="Verdana" w:hAnsi="Verdana"/>
        </w:rPr>
        <w:t xml:space="preserve"> </w:t>
      </w:r>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w:t>
      </w:r>
      <w:r>
        <w:rPr>
          <w:rFonts w:ascii="Verdana" w:hAnsi="Verdana"/>
        </w:rPr>
        <w:t xml:space="preserve"> </w:t>
      </w:r>
      <w:r w:rsidRPr="007138A9">
        <w:rPr>
          <w:rFonts w:ascii="Verdana" w:hAnsi="Verdana"/>
        </w:rPr>
        <w: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Pr>
          <w:rFonts w:ascii="Verdana" w:hAnsi="Verdana" w:cs="Verdana"/>
          <w:b/>
          <w:bCs/>
        </w:rPr>
        <w:t xml:space="preserve"> </w:t>
      </w:r>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w:t>
      </w:r>
      <w:r w:rsidR="00005198">
        <w:rPr>
          <w:rFonts w:ascii="Verdana" w:hAnsi="Verdana"/>
          <w:bCs/>
        </w:rPr>
        <w:t xml:space="preserve"> </w:t>
      </w:r>
      <w:r w:rsidR="00005198" w:rsidRPr="000F7476">
        <w:rPr>
          <w:rFonts w:ascii="Verdana" w:hAnsi="Verdana"/>
          <w:bCs/>
        </w:rPr>
        <w:t>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EF3471">
        <w:rPr>
          <w:rFonts w:ascii="Verdana" w:hAnsi="Verdana"/>
        </w:rPr>
        <w:t xml:space="preserve"> </w:t>
      </w:r>
      <w:r w:rsidR="00EF3471" w:rsidRPr="007138A9">
        <w:rPr>
          <w:rFonts w:ascii="Verdana" w:hAnsi="Verdana"/>
        </w:rPr>
        <w:t xml:space="preserve">Havendo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3D38AF" w:rsidRPr="007138A9">
        <w:rPr>
          <w:rFonts w:ascii="Verdana" w:hAnsi="Verdana"/>
        </w:rPr>
        <w:t xml:space="preserve"> </w:t>
      </w:r>
      <w:r w:rsidR="003D38AF">
        <w:rPr>
          <w:rFonts w:ascii="Verdana" w:hAnsi="Verdana"/>
        </w:rPr>
        <w:t>julgamento,</w:t>
      </w:r>
      <w:r w:rsidR="003D38AF" w:rsidRPr="003D38AF">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w:t>
      </w:r>
      <w:r w:rsidR="003D38AF">
        <w:rPr>
          <w:rFonts w:ascii="Verdana" w:hAnsi="Verdana"/>
        </w:rPr>
        <w:t xml:space="preserve"> </w:t>
      </w:r>
      <w:r w:rsidR="003D38AF" w:rsidRPr="007138A9">
        <w:rPr>
          <w:rFonts w:ascii="Verdana" w:hAnsi="Verdana"/>
        </w:rPr>
        <w:t xml:space="preserve">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Pr>
          <w:rFonts w:ascii="Verdana" w:hAnsi="Verdana"/>
          <w:bCs/>
        </w:rPr>
        <w:t xml:space="preserve"> </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 s</w:t>
      </w:r>
      <w:r w:rsidR="008D4724" w:rsidRPr="007138A9">
        <w:rPr>
          <w:rFonts w:ascii="Verdana" w:hAnsi="Verdana"/>
        </w:rPr>
        <w:t>erão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lastRenderedPageBreak/>
        <w:t xml:space="preserve">11.2.2. </w:t>
      </w:r>
      <w:r w:rsidR="00032CE4" w:rsidRPr="00882876">
        <w:rPr>
          <w:rFonts w:ascii="Verdana" w:hAnsi="Verdana" w:cs="Times New Roman"/>
        </w:rPr>
        <w:t>Cotarem preços superiores aos máximos fixados (unitário</w:t>
      </w:r>
      <w:r w:rsidR="00882876">
        <w:rPr>
          <w:rFonts w:ascii="Verdana" w:hAnsi="Verdana" w:cs="Times New Roman"/>
        </w:rPr>
        <w:t>s</w:t>
      </w:r>
      <w:r w:rsidR="00032CE4" w:rsidRPr="00882876">
        <w:rPr>
          <w:rFonts w:ascii="Verdana" w:hAnsi="Verdana" w:cs="Times New Roman"/>
        </w:rPr>
        <w:t xml:space="preserve"> e global), ou </w:t>
      </w:r>
      <w:r w:rsidR="004F4FB7" w:rsidRPr="00882876">
        <w:rPr>
          <w:rFonts w:ascii="Verdana" w:hAnsi="Verdana" w:cs="Times New Roman"/>
        </w:rPr>
        <w:t>inexequíveis</w:t>
      </w:r>
      <w:r w:rsidR="00032CE4" w:rsidRPr="00882876">
        <w:rPr>
          <w:rFonts w:ascii="Verdana" w:hAnsi="Verdana" w:cs="Times New Roman"/>
        </w:rPr>
        <w:t>, na forma da Súmula 259</w:t>
      </w:r>
      <w:r w:rsidR="000E572C">
        <w:rPr>
          <w:rFonts w:ascii="Verdana" w:hAnsi="Verdana" w:cs="Times New Roman"/>
        </w:rPr>
        <w:t xml:space="preserve"> </w:t>
      </w:r>
      <w:r w:rsidR="00032CE4" w:rsidRPr="00882876">
        <w:rPr>
          <w:rFonts w:ascii="Verdana" w:hAnsi="Verdana" w:cs="Times New Roman"/>
        </w:rPr>
        <w:t>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8.666/93,</w:t>
      </w:r>
      <w:r w:rsidR="008D4724" w:rsidRPr="00702E6E">
        <w:rPr>
          <w:rFonts w:ascii="Verdana" w:hAnsi="Verdana"/>
        </w:rPr>
        <w:t xml:space="preserve"> o</w:t>
      </w:r>
      <w:r>
        <w:rPr>
          <w:rFonts w:ascii="Verdana" w:hAnsi="Verdana"/>
        </w:rPr>
        <w:t xml:space="preserve"> </w:t>
      </w:r>
      <w:r w:rsidR="008D4724" w:rsidRPr="00702E6E">
        <w:rPr>
          <w:rFonts w:ascii="Verdana" w:hAnsi="Verdana"/>
        </w:rPr>
        <w:t>preço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ou</w:t>
      </w:r>
    </w:p>
    <w:p w:rsidR="008D4724" w:rsidRDefault="004975AD" w:rsidP="00AD086C">
      <w:pPr>
        <w:tabs>
          <w:tab w:val="num" w:pos="1701"/>
        </w:tabs>
        <w:ind w:left="1985"/>
        <w:jc w:val="both"/>
        <w:rPr>
          <w:rFonts w:ascii="Verdana" w:hAnsi="Verdana"/>
        </w:rPr>
      </w:pPr>
      <w:r>
        <w:rPr>
          <w:rFonts w:ascii="Verdana" w:hAnsi="Verdana"/>
          <w:b/>
          <w:bCs/>
        </w:rPr>
        <w:t>11.2.2.1.2.</w:t>
      </w:r>
      <w:r w:rsidR="008D4724" w:rsidRPr="00702E6E">
        <w:rPr>
          <w:rFonts w:ascii="Verdana" w:hAnsi="Verdana"/>
        </w:rPr>
        <w:t xml:space="preserve"> </w:t>
      </w:r>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r>
        <w:rPr>
          <w:rFonts w:ascii="Verdana" w:hAnsi="Verdana"/>
          <w:b/>
          <w:bCs/>
        </w:rPr>
        <w:t>11.</w:t>
      </w:r>
      <w:r w:rsidRPr="000E572C">
        <w:rPr>
          <w:rFonts w:ascii="Verdana" w:hAnsi="Verdana"/>
          <w:b/>
        </w:rPr>
        <w:t>2.2.1.3.</w:t>
      </w:r>
      <w:r w:rsidRPr="000E572C">
        <w:rPr>
          <w:rFonts w:ascii="Verdana" w:hAnsi="Verdana"/>
        </w:rPr>
        <w:t xml:space="preserve"> </w:t>
      </w:r>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de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 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r w:rsidR="008D4724" w:rsidRPr="000F7476">
        <w:rPr>
          <w:rFonts w:ascii="Verdana" w:hAnsi="Verdana"/>
          <w:bCs/>
        </w:rPr>
        <w:t xml:space="preserve">A critério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w:t>
      </w:r>
      <w:r w:rsidR="008D4724">
        <w:rPr>
          <w:rFonts w:ascii="Verdana" w:hAnsi="Verdana"/>
          <w:bCs/>
        </w:rPr>
        <w:t xml:space="preserve"> </w:t>
      </w:r>
      <w:r w:rsidR="008D4724" w:rsidRPr="000F7476">
        <w:rPr>
          <w:rFonts w:ascii="Verdana" w:hAnsi="Verdana"/>
          <w:bCs/>
        </w:rPr>
        <w:t>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os arts. 43, inciso V, 44 e 45, § 1º, I da Lei nº</w:t>
      </w:r>
      <w:r w:rsidR="008D4724">
        <w:rPr>
          <w:rFonts w:ascii="Verdana" w:hAnsi="Verdana"/>
        </w:rPr>
        <w:t>.</w:t>
      </w:r>
      <w:r w:rsidR="008D4724" w:rsidRPr="00633C76">
        <w:rPr>
          <w:rFonts w:ascii="Verdana" w:hAnsi="Verdana"/>
        </w:rPr>
        <w:t xml:space="preserve"> 8.666/93</w:t>
      </w:r>
      <w:r w:rsidR="008D4724">
        <w:rPr>
          <w:rFonts w:ascii="Verdana" w:hAnsi="Verdana"/>
        </w:rPr>
        <w:t>, s</w:t>
      </w:r>
      <w:r w:rsidR="008D4724" w:rsidRPr="007138A9">
        <w:rPr>
          <w:rFonts w:ascii="Verdana" w:hAnsi="Verdana"/>
        </w:rPr>
        <w:t xml:space="preserve">erá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Será assegurado,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Não ocorrendo a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sidRPr="00702E6E">
        <w:rPr>
          <w:rFonts w:ascii="Verdana" w:hAnsi="Verdana"/>
        </w:rPr>
        <w:t xml:space="preserve"> </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r w:rsidR="005916BB" w:rsidRPr="0035766D">
        <w:rPr>
          <w:rFonts w:ascii="Verdana" w:hAnsi="Verdana"/>
          <w:b/>
          <w:bCs/>
          <w:i/>
          <w:sz w:val="20"/>
          <w:szCs w:val="20"/>
          <w:u w:val="single"/>
        </w:rPr>
        <w:t>C</w:t>
      </w:r>
      <w:r w:rsidRPr="0035766D">
        <w:rPr>
          <w:rFonts w:ascii="Verdana" w:hAnsi="Verdana"/>
          <w:b/>
          <w:bCs/>
          <w:i/>
          <w:sz w:val="20"/>
          <w:szCs w:val="20"/>
          <w:u w:val="single"/>
        </w:rPr>
        <w:t>ONTRATO</w:t>
      </w:r>
      <w:r w:rsidR="005916BB" w:rsidRPr="0035766D">
        <w:rPr>
          <w:rFonts w:ascii="Verdana" w:hAnsi="Verdana"/>
          <w:b/>
          <w:bCs/>
          <w:i/>
          <w:sz w:val="20"/>
          <w:szCs w:val="20"/>
          <w:u w:val="single"/>
        </w:rPr>
        <w:t xml:space="preserve"> </w:t>
      </w:r>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EF1887" w:rsidRPr="00EF1887">
        <w:rPr>
          <w:rFonts w:ascii="Verdana" w:hAnsi="Verdana"/>
        </w:rPr>
        <w:t xml:space="preserve"> atribuída</w:t>
      </w:r>
      <w:r w:rsidR="00EF1887">
        <w:rPr>
          <w:rFonts w:ascii="Verdana" w:hAnsi="Verdana"/>
        </w:rPr>
        <w:t>s</w:t>
      </w:r>
      <w:r w:rsidR="00EF1887" w:rsidRPr="00EF1887">
        <w:rPr>
          <w:rFonts w:ascii="Verdana" w:hAnsi="Verdana"/>
        </w:rPr>
        <w:t xml:space="preserve"> </w:t>
      </w:r>
      <w:r w:rsidR="00EF1887">
        <w:rPr>
          <w:rFonts w:ascii="Verdana" w:hAnsi="Verdana"/>
        </w:rPr>
        <w:t>as</w:t>
      </w:r>
      <w:r w:rsidR="00EF1887" w:rsidRPr="00EF1887">
        <w:rPr>
          <w:rFonts w:ascii="Verdana" w:hAnsi="Verdana"/>
        </w:rPr>
        <w:t xml:space="preserve"> penalidade</w:t>
      </w:r>
      <w:r w:rsidR="00EF1887">
        <w:rPr>
          <w:rFonts w:ascii="Verdana" w:hAnsi="Verdana"/>
        </w:rPr>
        <w:t>s</w:t>
      </w:r>
      <w:r w:rsidR="00EF1887" w:rsidRPr="00EF1887">
        <w:rPr>
          <w:rFonts w:ascii="Verdana" w:hAnsi="Verdana"/>
        </w:rPr>
        <w:t xml:space="preserve"> </w:t>
      </w:r>
      <w:r w:rsidR="00EF1887">
        <w:rPr>
          <w:rFonts w:ascii="Verdana" w:hAnsi="Verdana"/>
        </w:rPr>
        <w:t>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r w:rsidRPr="0024292C">
        <w:rPr>
          <w:rFonts w:ascii="Verdana" w:hAnsi="Verdana" w:cs="Verdana"/>
        </w:rPr>
        <w:t xml:space="preserve"> </w:t>
      </w:r>
      <w:r w:rsidR="00DE0CB8" w:rsidRPr="00DE0CB8">
        <w:rPr>
          <w:rFonts w:ascii="Verdana" w:hAnsi="Verdana"/>
        </w:rPr>
        <w:t>O prazo de vigência do presente contrato será de 0</w:t>
      </w:r>
      <w:r w:rsidR="00F36657">
        <w:rPr>
          <w:rFonts w:ascii="Verdana" w:hAnsi="Verdana"/>
        </w:rPr>
        <w:t>8</w:t>
      </w:r>
      <w:r w:rsidR="00DE0CB8" w:rsidRPr="00DE0CB8">
        <w:rPr>
          <w:rFonts w:ascii="Verdana" w:hAnsi="Verdana"/>
        </w:rPr>
        <w:t xml:space="preserve"> (</w:t>
      </w:r>
      <w:r w:rsidR="00F36657">
        <w:rPr>
          <w:rFonts w:ascii="Verdana" w:hAnsi="Verdana"/>
        </w:rPr>
        <w:t>oito</w:t>
      </w:r>
      <w:r w:rsidR="00DE0CB8" w:rsidRPr="00DE0CB8">
        <w:rPr>
          <w:rFonts w:ascii="Verdana" w:hAnsi="Verdana"/>
        </w:rPr>
        <w:t xml:space="preserve">) meses, contados a partir da </w:t>
      </w:r>
      <w:r w:rsidR="00DE0CB8" w:rsidRPr="00DE0CB8">
        <w:rPr>
          <w:rFonts w:ascii="Verdana" w:hAnsi="Verdana"/>
        </w:rPr>
        <w:lastRenderedPageBreak/>
        <w:t xml:space="preserve">data de sua assinatura, sendo o prazo máximo de execução das obras, objeto deste Contrato, de </w:t>
      </w:r>
      <w:r w:rsidR="00DE0CB8" w:rsidRPr="00DE0CB8">
        <w:rPr>
          <w:rFonts w:ascii="Verdana" w:hAnsi="Verdana"/>
          <w:b/>
        </w:rPr>
        <w:t>0</w:t>
      </w:r>
      <w:r w:rsidR="00F36657">
        <w:rPr>
          <w:rFonts w:ascii="Verdana" w:hAnsi="Verdana"/>
          <w:b/>
        </w:rPr>
        <w:t>4</w:t>
      </w:r>
      <w:r w:rsidR="00DE0CB8" w:rsidRPr="00DE0CB8">
        <w:rPr>
          <w:rFonts w:ascii="Verdana" w:hAnsi="Verdana"/>
          <w:b/>
        </w:rPr>
        <w:t xml:space="preserve"> (</w:t>
      </w:r>
      <w:r w:rsidR="00F36657">
        <w:rPr>
          <w:rFonts w:ascii="Verdana" w:hAnsi="Verdana"/>
          <w:b/>
        </w:rPr>
        <w:t>quatro</w:t>
      </w:r>
      <w:r w:rsidR="00DE0CB8" w:rsidRPr="00DE0CB8">
        <w:rPr>
          <w:rFonts w:ascii="Verdana" w:hAnsi="Verdana"/>
          <w:b/>
        </w:rPr>
        <w:t>) meses</w:t>
      </w:r>
      <w:r w:rsidR="00DE0CB8" w:rsidRPr="00DE0CB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1C694B" w:rsidRPr="000A4225">
        <w:rPr>
          <w:rFonts w:ascii="Verdana" w:hAnsi="Verdana"/>
          <w:b/>
          <w:color w:val="000000"/>
        </w:rPr>
        <w:t xml:space="preserve"> </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w:t>
      </w:r>
      <w:r w:rsidR="001C694B" w:rsidRPr="000A4225">
        <w:rPr>
          <w:rFonts w:ascii="Verdana" w:hAnsi="Verdana"/>
          <w:color w:val="000000"/>
        </w:rPr>
        <w:t xml:space="preserve"> </w:t>
      </w:r>
      <w:r w:rsidR="001C694B">
        <w:rPr>
          <w:rFonts w:ascii="Verdana" w:hAnsi="Verdana"/>
          <w:color w:val="000000"/>
        </w:rPr>
        <w:t>autoridade competente para celebrar o contrato, na forma do §2º do art. 57 da Lei nº. 8.666/93</w:t>
      </w:r>
      <w:r w:rsidR="001C694B" w:rsidRPr="000A4225">
        <w:rPr>
          <w:rFonts w:ascii="Verdana" w:hAnsi="Verdana"/>
          <w:color w:val="000000"/>
        </w:rPr>
        <w:t>.</w:t>
      </w:r>
    </w:p>
    <w:p w:rsidR="003A13B5" w:rsidRPr="000A4225" w:rsidRDefault="003A13B5" w:rsidP="001C694B">
      <w:pPr>
        <w:tabs>
          <w:tab w:val="left" w:pos="1418"/>
        </w:tabs>
        <w:ind w:left="1134"/>
        <w:jc w:val="both"/>
        <w:rPr>
          <w:rFonts w:ascii="Verdana" w:hAnsi="Verdana"/>
          <w:color w:val="000000"/>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E41BB7">
        <w:rPr>
          <w:rFonts w:ascii="Verdana" w:hAnsi="Verdana"/>
          <w:color w:val="000000"/>
        </w:rPr>
        <w:t>à</w:t>
      </w:r>
      <w:r w:rsidR="00E41BB7" w:rsidRPr="00B14336">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devendo estes ter sido emitidos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r w:rsidR="00E41BB7" w:rsidRPr="00B14336">
        <w:rPr>
          <w:rFonts w:ascii="Verdana" w:hAnsi="Verdana"/>
          <w:color w:val="000000"/>
        </w:rPr>
        <w:t xml:space="preserve"> </w:t>
      </w:r>
    </w:p>
    <w:p w:rsidR="00E41BB7" w:rsidRPr="00B14336"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w:t>
      </w:r>
      <w:r w:rsidR="00E41BB7" w:rsidRPr="00B14336">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 xml:space="preserve">07.01 Secretaria das Obras, Urbanismo, Infraestrutura e dos Serviços Públicos 26.782.0003.1.049 Abertura, Pavimentação e/ou Recuperação de Vias </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 xml:space="preserve">4490.51.00 Obras e Instalações </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 xml:space="preserve">4490.51.03 Obras e/ou edificações para uso comum do povo </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Fonte 1.001</w:t>
      </w:r>
    </w:p>
    <w:p w:rsidR="00EF1887" w:rsidRPr="00DE0CB8"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Pr>
          <w:rFonts w:ascii="Verdana" w:hAnsi="Verdana"/>
          <w:sz w:val="20"/>
          <w:szCs w:val="20"/>
        </w:rPr>
        <w:t xml:space="preserve">Fonte </w:t>
      </w:r>
      <w:r w:rsidRPr="000D64E0">
        <w:rPr>
          <w:rFonts w:ascii="Verdana" w:hAnsi="Verdana"/>
          <w:sz w:val="20"/>
          <w:szCs w:val="20"/>
        </w:rPr>
        <w:t>1.940</w:t>
      </w:r>
    </w:p>
    <w:p w:rsidR="0006133A" w:rsidRPr="0024292C"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w:t>
      </w:r>
      <w:r w:rsidR="00E65ADD" w:rsidRPr="00702E6E">
        <w:rPr>
          <w:rFonts w:ascii="Verdana" w:hAnsi="Verdana"/>
        </w:rPr>
        <w:t xml:space="preserve"> </w:t>
      </w:r>
      <w:r w:rsidR="00E65ADD">
        <w:rPr>
          <w:rFonts w:ascii="Verdana" w:hAnsi="Verdana"/>
        </w:rPr>
        <w:t>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 xml:space="preserve"> d</w:t>
      </w:r>
      <w:r w:rsidR="00E65ADD">
        <w:rPr>
          <w:rFonts w:ascii="Verdana" w:hAnsi="Verdana"/>
        </w:rPr>
        <w:t>a</w:t>
      </w:r>
      <w:r w:rsidR="00E65ADD" w:rsidRPr="0060102C">
        <w:rPr>
          <w:rFonts w:ascii="Verdana" w:hAnsi="Verdana"/>
        </w:rPr>
        <w:t xml:space="preserve"> </w:t>
      </w:r>
      <w:r w:rsidR="00E65ADD">
        <w:rPr>
          <w:rFonts w:ascii="Verdana" w:hAnsi="Verdana"/>
        </w:rPr>
        <w:t>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fatura</w:t>
      </w:r>
      <w:r w:rsidR="00E65ADD">
        <w:rPr>
          <w:rFonts w:ascii="Verdana" w:hAnsi="Verdana"/>
        </w:rPr>
        <w:t>,</w:t>
      </w:r>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 xml:space="preserve"> 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venham a ser editadas pelo Governo Federal, com a finalidade </w:t>
      </w:r>
      <w:r w:rsidR="00E65ADD"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E65ADD">
        <w:rPr>
          <w:rFonts w:ascii="Verdana" w:hAnsi="Verdana"/>
        </w:rPr>
        <w:t>a</w:t>
      </w:r>
      <w:r w:rsidR="00E65ADD" w:rsidRPr="00D75A78">
        <w:rPr>
          <w:rFonts w:ascii="Verdana" w:hAnsi="Verdana"/>
        </w:rPr>
        <w:t xml:space="preserve"> </w:t>
      </w:r>
      <w:r w:rsidR="00E65ADD">
        <w:rPr>
          <w:rFonts w:ascii="Verdana" w:hAnsi="Verdana"/>
        </w:rPr>
        <w:t>Prefeitura</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w:t>
      </w:r>
      <w:r w:rsidR="00E65ADD">
        <w:rPr>
          <w:rFonts w:ascii="Verdana" w:hAnsi="Verdana"/>
        </w:rPr>
        <w:t xml:space="preserve"> </w:t>
      </w:r>
      <w:r w:rsidR="00E65ADD" w:rsidRPr="00702E6E">
        <w:rPr>
          <w:rFonts w:ascii="Verdana" w:hAnsi="Verdana"/>
        </w:rPr>
        <w: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w:t>
      </w:r>
      <w:r w:rsidRPr="007138A9">
        <w:rPr>
          <w:rFonts w:ascii="Verdana" w:hAnsi="Verdana"/>
          <w:sz w:val="20"/>
          <w:szCs w:val="20"/>
        </w:rPr>
        <w:lastRenderedPageBreak/>
        <w:t>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w:t>
      </w:r>
      <w:r>
        <w:rPr>
          <w:rFonts w:ascii="Verdana" w:hAnsi="Verdana"/>
          <w:sz w:val="20"/>
          <w:szCs w:val="20"/>
        </w:rPr>
        <w:t xml:space="preserve"> </w:t>
      </w:r>
      <w:r w:rsidRPr="007138A9">
        <w:rPr>
          <w:rFonts w:ascii="Verdana" w:hAnsi="Verdana"/>
          <w:sz w:val="20"/>
          <w:szCs w:val="20"/>
        </w:rPr>
        <w: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r w:rsidRPr="00B06DDF">
        <w:rPr>
          <w:rFonts w:ascii="Verdana" w:hAnsi="Verdana" w:cs="Verdana"/>
        </w:rPr>
        <w:t xml:space="preserve"> 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 xml:space="preserve"> 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r w:rsidRPr="00B06DDF">
        <w:rPr>
          <w:rFonts w:ascii="Verdana" w:hAnsi="Verdana" w:cs="Verdana"/>
        </w:rPr>
        <w:t xml:space="preserve"> </w:t>
      </w:r>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r w:rsidRPr="00B06DDF">
        <w:rPr>
          <w:rFonts w:ascii="Verdana" w:hAnsi="Verdana" w:cs="Verdana"/>
        </w:rPr>
        <w:t xml:space="preserve"> </w:t>
      </w:r>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w:t>
      </w:r>
      <w:r>
        <w:rPr>
          <w:rFonts w:ascii="Verdana" w:hAnsi="Verdana"/>
        </w:rPr>
        <w:t xml:space="preserve"> </w:t>
      </w:r>
      <w:r w:rsidRPr="007138A9">
        <w:rPr>
          <w:rFonts w:ascii="Verdana" w:hAnsi="Verdana"/>
        </w:rPr>
        <w:t xml:space="preserve">87, § 3º da Lei </w:t>
      </w:r>
      <w:r>
        <w:rPr>
          <w:rFonts w:ascii="Verdana" w:hAnsi="Verdana"/>
        </w:rPr>
        <w:t xml:space="preserve">nº. </w:t>
      </w:r>
      <w:r w:rsidRPr="007138A9">
        <w:rPr>
          <w:rFonts w:ascii="Verdana" w:hAnsi="Verdana"/>
        </w:rPr>
        <w:t>8.666/93.</w:t>
      </w:r>
      <w:r w:rsidRPr="00B06DDF">
        <w:rPr>
          <w:rFonts w:ascii="Verdana" w:hAnsi="Verdana" w:cs="Verdana"/>
        </w:rPr>
        <w:t xml:space="preserve"> </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r w:rsidRPr="00B06DDF">
        <w:rPr>
          <w:rFonts w:ascii="Verdana" w:hAnsi="Verdana" w:cs="Verdana"/>
        </w:rPr>
        <w:t xml:space="preserve"> </w:t>
      </w:r>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
    <w:p w:rsidR="00D92E21" w:rsidRPr="00445CBD" w:rsidRDefault="00D92E21" w:rsidP="00B84812">
      <w:pPr>
        <w:ind w:left="1134"/>
        <w:jc w:val="both"/>
      </w:pPr>
      <w:r>
        <w:rPr>
          <w:rFonts w:ascii="Verdana" w:hAnsi="Verdana"/>
        </w:rPr>
        <w:t xml:space="preserve">O Projeto Básico, com todas as suas especificações e complementos ao regular desempenho das obras, além de fazer parte integrante deste Edital, na forma de Anexo, conforme o art. 40, § 2º da Lei nº. 8.666/93, poderá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DISPOSIÇÕES GERAIS</w:t>
      </w:r>
      <w:r w:rsidR="000662D0" w:rsidRPr="000662D0">
        <w:rPr>
          <w:rFonts w:ascii="Verdana" w:hAnsi="Verdana" w:cs="Verdana"/>
          <w:b/>
          <w:bCs/>
          <w:i/>
          <w:u w:val="single"/>
        </w:rPr>
        <w:t xml:space="preserve"> </w:t>
      </w:r>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r w:rsidR="003663A8" w:rsidRPr="00A67CD4">
        <w:rPr>
          <w:rFonts w:ascii="Verdana" w:hAnsi="Verdana"/>
        </w:rPr>
        <w:t>Quaisquer solicitações de informações complementares ou pedidos de esclarecimentos que se façam necessários à elaboração das propostas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w:t>
      </w:r>
      <w:r w:rsidR="003663A8" w:rsidRPr="00A67CD4">
        <w:rPr>
          <w:rFonts w:ascii="Verdana" w:hAnsi="Verdana"/>
        </w:rPr>
        <w:t xml:space="preserve"> </w:t>
      </w:r>
      <w:r w:rsidR="003663A8">
        <w:rPr>
          <w:rFonts w:ascii="Verdana" w:hAnsi="Verdana"/>
        </w:rPr>
        <w:t>obras,</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w:t>
      </w:r>
      <w:r w:rsidR="003663A8" w:rsidRPr="00A67CD4">
        <w:rPr>
          <w:rFonts w:ascii="Verdana" w:hAnsi="Verdana"/>
        </w:rPr>
        <w:t xml:space="preserve"> </w:t>
      </w:r>
      <w:r w:rsidR="003663A8">
        <w:rPr>
          <w:rFonts w:ascii="Verdana" w:hAnsi="Verdana"/>
        </w:rPr>
        <w:t>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lastRenderedPageBreak/>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w:t>
      </w:r>
      <w:r w:rsidR="003663A8" w:rsidRPr="00A67CD4">
        <w:rPr>
          <w:rFonts w:ascii="Verdana" w:hAnsi="Verdana"/>
        </w:rPr>
        <w:t xml:space="preserve"> </w:t>
      </w:r>
      <w:r w:rsidR="003663A8">
        <w:rPr>
          <w:rFonts w:ascii="Verdana" w:hAnsi="Verdana"/>
        </w:rPr>
        <w:t>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r w:rsidR="003663A8" w:rsidRPr="00B06DDF">
        <w:rPr>
          <w:rFonts w:ascii="Verdana" w:hAnsi="Verdana" w:cs="Verdana"/>
        </w:rPr>
        <w:t xml:space="preserve"> </w:t>
      </w:r>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r w:rsidR="003663A8" w:rsidRPr="00B06DDF">
        <w:rPr>
          <w:rFonts w:ascii="Verdana" w:hAnsi="Verdana" w:cs="Verdana"/>
        </w:rPr>
        <w:t xml:space="preserve"> </w:t>
      </w:r>
    </w:p>
    <w:p w:rsidR="0006133A" w:rsidRPr="0024292C" w:rsidRDefault="0006133A">
      <w:pPr>
        <w:widowControl/>
        <w:ind w:left="1134" w:right="415"/>
        <w:jc w:val="both"/>
        <w:rPr>
          <w:rFonts w:ascii="Verdana" w:hAnsi="Verdana" w:cs="Verdana"/>
        </w:rPr>
      </w:pPr>
    </w:p>
    <w:p w:rsidR="00CF36AF" w:rsidRPr="00CF36AF" w:rsidRDefault="00CF36AF" w:rsidP="00CF36AF">
      <w:pPr>
        <w:jc w:val="center"/>
        <w:rPr>
          <w:rFonts w:ascii="Verdana" w:hAnsi="Verdana" w:cs="Verdana"/>
        </w:rPr>
      </w:pPr>
      <w:r w:rsidRPr="00CF36AF">
        <w:rPr>
          <w:rFonts w:ascii="Verdana" w:hAnsi="Verdana" w:cs="Verdana"/>
        </w:rPr>
        <w:t>Itabaiana, 1</w:t>
      </w:r>
      <w:r w:rsidR="004B0C52">
        <w:rPr>
          <w:rFonts w:ascii="Verdana" w:hAnsi="Verdana" w:cs="Verdana"/>
        </w:rPr>
        <w:t>6</w:t>
      </w:r>
      <w:r w:rsidRPr="00CF36AF">
        <w:rPr>
          <w:rFonts w:ascii="Verdana" w:hAnsi="Verdana" w:cs="Verdana"/>
        </w:rPr>
        <w:t xml:space="preserve"> de fevereiro de 2018.</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CF36AF" w:rsidP="00CF36AF">
      <w:pPr>
        <w:jc w:val="center"/>
        <w:rPr>
          <w:rFonts w:ascii="Verdana" w:hAnsi="Verdana" w:cs="Verdana"/>
        </w:rPr>
      </w:pPr>
      <w:r w:rsidRPr="00CF36AF">
        <w:rPr>
          <w:rFonts w:ascii="Verdana" w:hAnsi="Verdana" w:cs="Verdana"/>
        </w:rPr>
        <w:t>Roberta Chagas Melo Trindade</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19515B" w:rsidRDefault="0019515B" w:rsidP="001C7B32"/>
    <w:p w:rsidR="0019515B" w:rsidRDefault="0019515B" w:rsidP="001C7B32"/>
    <w:p w:rsidR="0019515B" w:rsidRDefault="0019515B"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Especificações, Quantitativos e Preços Máximos</w:t>
      </w:r>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B0C52" w:rsidP="004B0C52">
            <w:pPr>
              <w:jc w:val="both"/>
              <w:rPr>
                <w:rFonts w:ascii="Verdana" w:hAnsi="Verdana" w:cs="Verdana"/>
                <w:b/>
                <w:bCs/>
              </w:rPr>
            </w:pPr>
            <w:r>
              <w:rPr>
                <w:rFonts w:ascii="Verdana" w:hAnsi="Verdana" w:cs="Verdana"/>
              </w:rPr>
              <w:t>C</w:t>
            </w:r>
            <w:r w:rsidRPr="004B0C52">
              <w:rPr>
                <w:rFonts w:ascii="Verdana" w:hAnsi="Verdana" w:cs="Verdana"/>
              </w:rPr>
              <w:t>ontratação de empresa especializada em obras e serviços de engenharia objetivando a pavimentação à paralelepípedo de Ruas do Bairro Dr. José Milton Machado 2ª etapa para atender o contrato de repasse nº 1.036.926-24/2016</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4E209D" w:rsidRPr="0065408A" w:rsidRDefault="0065408A" w:rsidP="004B0C52">
            <w:pPr>
              <w:widowControl/>
              <w:jc w:val="right"/>
              <w:rPr>
                <w:rFonts w:ascii="Verdana" w:hAnsi="Verdana" w:cs="Verdana"/>
                <w:b/>
                <w:bCs/>
              </w:rPr>
            </w:pPr>
            <w:r w:rsidRPr="0065408A">
              <w:rPr>
                <w:rFonts w:ascii="Verdana" w:hAnsi="Verdana" w:cs="Verdana"/>
                <w:b/>
                <w:bCs/>
              </w:rPr>
              <w:t xml:space="preserve">R$ </w:t>
            </w:r>
            <w:r w:rsidR="004B0C52">
              <w:rPr>
                <w:rFonts w:ascii="Verdana" w:hAnsi="Verdana" w:cs="Verdana"/>
                <w:b/>
                <w:bCs/>
              </w:rPr>
              <w:t>726.328,20</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882876" w:rsidRDefault="00882876"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Pr>
          <w:rFonts w:ascii="Verdana" w:hAnsi="Verdana"/>
          <w:b/>
          <w:color w:val="000000"/>
        </w:rPr>
        <w:t xml:space="preserve"> </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 xml:space="preserve"> de </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Pr="00457628">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Pr="00457628">
        <w:rPr>
          <w:rFonts w:ascii="Verdana" w:hAnsi="Verdana"/>
          <w:color w:val="000000"/>
        </w:rPr>
        <w:t xml:space="preserve"> </w:t>
      </w:r>
      <w:r w:rsidR="004738C5">
        <w:rPr>
          <w:rFonts w:ascii="Verdana" w:hAnsi="Verdana"/>
          <w:color w:val="000000"/>
        </w:rPr>
        <w:t>007</w:t>
      </w:r>
      <w:r w:rsidRPr="00457628">
        <w:rPr>
          <w:rFonts w:ascii="Verdana" w:hAnsi="Verdana"/>
          <w:color w:val="000000"/>
        </w:rPr>
        <w:t>/</w:t>
      </w:r>
      <w:r w:rsidR="00580924">
        <w:rPr>
          <w:rFonts w:ascii="Verdana" w:hAnsi="Verdana"/>
          <w:color w:val="000000"/>
        </w:rPr>
        <w:t>20</w:t>
      </w:r>
      <w:r w:rsidR="0065408A">
        <w:rPr>
          <w:rFonts w:ascii="Verdana" w:hAnsi="Verdana"/>
          <w:color w:val="000000"/>
        </w:rPr>
        <w:t>18</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a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Pr="00457628">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Pr="00457628">
        <w:rPr>
          <w:rFonts w:ascii="Verdana" w:hAnsi="Verdana"/>
          <w:color w:val="000000"/>
        </w:rPr>
        <w:t xml:space="preserve"> </w:t>
      </w:r>
      <w:r w:rsidR="0065408A">
        <w:rPr>
          <w:rFonts w:ascii="Verdana" w:hAnsi="Verdana"/>
          <w:color w:val="000000"/>
        </w:rPr>
        <w:t>00</w:t>
      </w:r>
      <w:r w:rsidR="004738C5">
        <w:rPr>
          <w:rFonts w:ascii="Verdana" w:hAnsi="Verdana"/>
          <w:color w:val="000000"/>
        </w:rPr>
        <w:t>7</w:t>
      </w:r>
      <w:r w:rsidRPr="00457628">
        <w:rPr>
          <w:rFonts w:ascii="Verdana" w:hAnsi="Verdana"/>
          <w:color w:val="000000"/>
        </w:rPr>
        <w:t>/</w:t>
      </w:r>
      <w:r w:rsidR="00580924">
        <w:rPr>
          <w:rFonts w:ascii="Verdana" w:hAnsi="Verdana"/>
          <w:color w:val="000000"/>
        </w:rPr>
        <w:t>20</w:t>
      </w:r>
      <w:r w:rsidR="0065408A">
        <w:rPr>
          <w:rFonts w:ascii="Verdana" w:hAnsi="Verdana"/>
          <w:color w:val="000000"/>
        </w:rPr>
        <w:t>18</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w:t>
      </w:r>
      <w:r w:rsidRPr="00457628">
        <w:rPr>
          <w:rFonts w:ascii="Verdana" w:hAnsi="Verdana"/>
          <w:color w:val="000000"/>
        </w:rPr>
        <w:t xml:space="preserve"> </w:t>
      </w:r>
      <w:r>
        <w:rPr>
          <w:rFonts w:ascii="Verdana" w:hAnsi="Verdana"/>
          <w:color w:val="000000"/>
        </w:rPr>
        <w:t>Prefeitura</w:t>
      </w:r>
      <w:r w:rsidRPr="00783077">
        <w:rPr>
          <w:rFonts w:ascii="Verdana" w:hAnsi="Verdana"/>
          <w:color w:val="000000"/>
        </w:rPr>
        <w:t>,</w:t>
      </w:r>
      <w:r w:rsidRPr="00457628">
        <w:rPr>
          <w:rFonts w:ascii="Verdana" w:hAnsi="Verdana"/>
          <w:color w:val="000000"/>
        </w:rPr>
        <w:t xml:space="preserve"> </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w:t>
      </w:r>
      <w:r w:rsidRPr="00457628">
        <w:rPr>
          <w:rFonts w:ascii="Verdana" w:hAnsi="Verdana"/>
          <w:color w:val="000000"/>
        </w:rPr>
        <w:t xml:space="preserve"> </w:t>
      </w:r>
      <w:r>
        <w:rPr>
          <w:rFonts w:ascii="Verdana" w:hAnsi="Verdana"/>
          <w:color w:val="000000"/>
        </w:rPr>
        <w:t>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 xml:space="preserve">_____________, de __________ de </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b/>
          <w:color w:val="000000"/>
        </w:rPr>
        <w:t xml:space="preserve"> </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45765B" w:rsidRPr="00B35833">
        <w:rPr>
          <w:rFonts w:ascii="Verdana" w:hAnsi="Verdana"/>
          <w:color w:val="000000"/>
        </w:rPr>
        <w:t xml:space="preserve"> </w:t>
      </w:r>
      <w:r w:rsidR="003A13B5">
        <w:rPr>
          <w:rFonts w:ascii="Verdana" w:hAnsi="Verdana"/>
          <w:color w:val="000000"/>
        </w:rPr>
        <w:t>Representante</w:t>
      </w:r>
      <w:r>
        <w:rPr>
          <w:rFonts w:ascii="Verdana" w:hAnsi="Verdana"/>
          <w:color w:val="000000"/>
        </w:rPr>
        <w:t xml:space="preserve"> devidamente nomeado,</w:t>
      </w:r>
      <w:r w:rsidR="0045765B" w:rsidRPr="00DA2663">
        <w:rPr>
          <w:rFonts w:ascii="Verdana" w:hAnsi="Verdana"/>
          <w:color w:val="000000"/>
        </w:rPr>
        <w:t xml:space="preserve"> </w:t>
      </w:r>
      <w:r w:rsidRPr="00DA2663">
        <w:rPr>
          <w:rFonts w:ascii="Verdana" w:hAnsi="Verdana"/>
        </w:rPr>
        <w:t xml:space="preserve">o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w:t>
      </w:r>
      <w:r w:rsidR="0045765B" w:rsidRPr="00B35833">
        <w:rPr>
          <w:rFonts w:ascii="Verdana" w:hAnsi="Verdana"/>
          <w:color w:val="000000"/>
        </w:rPr>
        <w:t xml:space="preserve"> </w:t>
      </w:r>
      <w:r w:rsidR="0045765B">
        <w:rPr>
          <w:rFonts w:ascii="Verdana" w:hAnsi="Verdana"/>
          <w:color w:val="000000"/>
        </w:rPr>
        <w:t>Tomada de Preços</w:t>
      </w:r>
      <w:r w:rsidR="0045765B" w:rsidRPr="00B35833">
        <w:rPr>
          <w:rFonts w:ascii="Verdana" w:hAnsi="Verdana"/>
          <w:color w:val="000000"/>
        </w:rPr>
        <w:t xml:space="preserve"> </w:t>
      </w:r>
      <w:r w:rsidR="0045765B">
        <w:rPr>
          <w:rFonts w:ascii="Verdana" w:hAnsi="Verdana"/>
          <w:color w:val="000000"/>
        </w:rPr>
        <w:t>n</w:t>
      </w:r>
      <w:r w:rsidR="0045765B" w:rsidRPr="00B35833">
        <w:rPr>
          <w:rFonts w:ascii="Verdana" w:hAnsi="Verdana"/>
          <w:color w:val="000000"/>
        </w:rPr>
        <w:t>º</w:t>
      </w:r>
      <w:r w:rsidR="0045765B">
        <w:rPr>
          <w:rFonts w:ascii="Verdana" w:hAnsi="Verdana"/>
          <w:color w:val="000000"/>
        </w:rPr>
        <w:t xml:space="preserve">. </w:t>
      </w:r>
      <w:r w:rsidR="00A36D2B">
        <w:rPr>
          <w:rFonts w:ascii="Verdana" w:hAnsi="Verdana"/>
          <w:color w:val="000000"/>
        </w:rPr>
        <w:t>00</w:t>
      </w:r>
      <w:r w:rsidR="004767C4">
        <w:rPr>
          <w:rFonts w:ascii="Verdana" w:hAnsi="Verdana"/>
          <w:color w:val="000000"/>
        </w:rPr>
        <w:t>7</w:t>
      </w:r>
      <w:r w:rsidR="0045765B" w:rsidRPr="00B35833">
        <w:rPr>
          <w:rFonts w:ascii="Verdana" w:hAnsi="Verdana"/>
          <w:color w:val="000000"/>
        </w:rPr>
        <w:t>/</w:t>
      </w:r>
      <w:r w:rsidR="00580924">
        <w:rPr>
          <w:rFonts w:ascii="Verdana" w:hAnsi="Verdana"/>
          <w:color w:val="000000"/>
        </w:rPr>
        <w:t>20</w:t>
      </w:r>
      <w:r w:rsidR="00A36D2B">
        <w:rPr>
          <w:rFonts w:ascii="Verdana" w:hAnsi="Verdana"/>
          <w:color w:val="000000"/>
        </w:rPr>
        <w:t>18</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 xml:space="preserve">de </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w:t>
      </w:r>
      <w:r w:rsidRPr="00B35833">
        <w:rPr>
          <w:rFonts w:ascii="Verdana" w:hAnsi="Verdana"/>
          <w:color w:val="000000"/>
        </w:rPr>
        <w:t xml:space="preserve"> </w:t>
      </w:r>
      <w:r>
        <w:rPr>
          <w:rFonts w:ascii="Verdana" w:hAnsi="Verdana"/>
          <w:color w:val="000000"/>
        </w:rPr>
        <w:t>nº.</w:t>
      </w:r>
      <w:r w:rsidRPr="00B35833">
        <w:rPr>
          <w:rFonts w:ascii="Verdana" w:hAnsi="Verdana"/>
          <w:color w:val="000000"/>
        </w:rPr>
        <w:t xml:space="preserve"> </w:t>
      </w:r>
      <w:r>
        <w:rPr>
          <w:rFonts w:ascii="Verdana" w:hAnsi="Verdana"/>
          <w:color w:val="000000"/>
        </w:rPr>
        <w:t>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itenização da planilha de preços da </w:t>
      </w:r>
      <w:r w:rsidRPr="00A36D2B">
        <w:rPr>
          <w:rFonts w:ascii="Verdana" w:hAnsi="Verdana"/>
          <w:b/>
          <w:color w:val="000000"/>
        </w:rPr>
        <w:t>Prefeitura</w:t>
      </w:r>
      <w:r w:rsidRPr="00A36D2B">
        <w:rPr>
          <w:rFonts w:ascii="Verdana" w:hAnsi="Verdana"/>
          <w:color w:val="000000"/>
        </w:rPr>
        <w:t>)</w:t>
      </w:r>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w:t>
      </w:r>
      <w:r w:rsidRPr="001D330C">
        <w:rPr>
          <w:rFonts w:ascii="Verdana" w:hAnsi="Verdana"/>
          <w:color w:val="000000"/>
        </w:rPr>
        <w:t xml:space="preserve"> </w:t>
      </w:r>
      <w:r>
        <w:rPr>
          <w:rFonts w:ascii="Verdana" w:hAnsi="Verdana"/>
          <w:color w:val="000000"/>
        </w:rPr>
        <w:t>n</w:t>
      </w:r>
      <w:r w:rsidRPr="001D330C">
        <w:rPr>
          <w:rFonts w:ascii="Verdana" w:hAnsi="Verdana"/>
          <w:color w:val="000000"/>
        </w:rPr>
        <w:t>º</w:t>
      </w:r>
      <w:r>
        <w:rPr>
          <w:rFonts w:ascii="Verdana" w:hAnsi="Verdana"/>
          <w:color w:val="000000"/>
        </w:rPr>
        <w:t>.</w:t>
      </w:r>
      <w:r w:rsidRPr="001D330C">
        <w:rPr>
          <w:rFonts w:ascii="Verdana" w:hAnsi="Verdana"/>
          <w:color w:val="000000"/>
        </w:rPr>
        <w:t xml:space="preserve"> </w:t>
      </w:r>
      <w:r>
        <w:rPr>
          <w:rFonts w:ascii="Verdana" w:hAnsi="Verdana"/>
          <w:color w:val="000000"/>
        </w:rPr>
        <w:t>______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VI</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9"/>
        <w:gridCol w:w="3847"/>
        <w:gridCol w:w="1134"/>
        <w:gridCol w:w="1134"/>
        <w:gridCol w:w="1134"/>
        <w:gridCol w:w="1134"/>
      </w:tblGrid>
      <w:tr w:rsidR="00043D60" w:rsidRPr="003A3C00" w:rsidTr="0023266A">
        <w:tc>
          <w:tcPr>
            <w:tcW w:w="779"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847"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1134" w:type="dxa"/>
            <w:tcBorders>
              <w:top w:val="single" w:sz="4" w:space="0" w:color="auto"/>
              <w:left w:val="single" w:sz="4" w:space="0" w:color="auto"/>
              <w:bottom w:val="single" w:sz="4" w:space="0" w:color="auto"/>
              <w:right w:val="single" w:sz="4" w:space="0" w:color="auto"/>
            </w:tcBorders>
          </w:tcPr>
          <w:p w:rsidR="00043D6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r>
      <w:tr w:rsidR="00043D60" w:rsidRPr="003A3C00" w:rsidTr="0023266A">
        <w:tc>
          <w:tcPr>
            <w:tcW w:w="779"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1</w:t>
            </w:r>
          </w:p>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c>
          <w:tcPr>
            <w:tcW w:w="3847" w:type="dxa"/>
            <w:tcBorders>
              <w:top w:val="single" w:sz="4" w:space="0" w:color="auto"/>
              <w:left w:val="single" w:sz="4" w:space="0" w:color="auto"/>
              <w:bottom w:val="single" w:sz="4" w:space="0" w:color="auto"/>
              <w:right w:val="single" w:sz="4" w:space="0" w:color="auto"/>
            </w:tcBorders>
          </w:tcPr>
          <w:p w:rsidR="00043D60" w:rsidRPr="003A3C00" w:rsidRDefault="001D74DF" w:rsidP="003A3C00">
            <w:pPr>
              <w:jc w:val="both"/>
              <w:rPr>
                <w:rFonts w:ascii="Verdana" w:hAnsi="Verdana"/>
              </w:rPr>
            </w:pPr>
            <w:r>
              <w:rPr>
                <w:rFonts w:ascii="Verdana" w:hAnsi="Verdana" w:cs="Verdana"/>
              </w:rPr>
              <w:t>C</w:t>
            </w:r>
            <w:r w:rsidR="00043D60" w:rsidRPr="00043D60">
              <w:rPr>
                <w:rFonts w:ascii="Verdana" w:hAnsi="Verdana" w:cs="Verdana"/>
              </w:rPr>
              <w:t>ontratação de empresa especializada em obras e serviços de engenharia objetivando a pavimentação à paralelepípedo de Ruas do Bairro Dr. José Milton Machado 2ª etapa para atender o contrato de repasse nº 1.036.926-24/2016</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right"/>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043D60">
        <w:rPr>
          <w:rFonts w:ascii="Verdana" w:hAnsi="Verdana"/>
          <w:b/>
          <w:sz w:val="20"/>
        </w:rPr>
        <w:t>4</w:t>
      </w:r>
      <w:r w:rsidRPr="003A3C00">
        <w:rPr>
          <w:rFonts w:ascii="Verdana" w:hAnsi="Verdana"/>
          <w:b/>
          <w:sz w:val="20"/>
        </w:rPr>
        <w:t xml:space="preserve"> (</w:t>
      </w:r>
      <w:r w:rsidR="00043D60">
        <w:rPr>
          <w:rFonts w:ascii="Verdana" w:hAnsi="Verdana"/>
          <w:b/>
          <w:sz w:val="20"/>
        </w:rPr>
        <w:t>quatro</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Pr="00702E6E">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w:t>
      </w:r>
      <w:r>
        <w:rPr>
          <w:rFonts w:ascii="Verdana" w:hAnsi="Verdana"/>
          <w:sz w:val="20"/>
          <w:szCs w:val="20"/>
        </w:rPr>
        <w:t>–</w:t>
      </w:r>
      <w:r w:rsidRPr="00702E6E">
        <w:rPr>
          <w:rFonts w:ascii="Verdana" w:hAnsi="Verdana"/>
          <w:sz w:val="20"/>
          <w:szCs w:val="20"/>
        </w:rPr>
        <w:t xml:space="preserve"> </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r w:rsidRPr="00702E6E">
        <w:rPr>
          <w:rFonts w:ascii="Verdana" w:hAnsi="Verdana"/>
        </w:rPr>
        <w:t xml:space="preserve"> </w:t>
      </w: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de            de </w:t>
      </w:r>
    </w:p>
    <w:p w:rsidR="00937430" w:rsidRPr="00702E6E" w:rsidRDefault="00937430" w:rsidP="00937430">
      <w:pPr>
        <w:ind w:left="1134"/>
        <w:rPr>
          <w:rFonts w:ascii="Verdana" w:hAnsi="Verdana"/>
        </w:rPr>
      </w:pPr>
      <w:r w:rsidRPr="00702E6E">
        <w:rPr>
          <w:rFonts w:ascii="Verdana" w:hAnsi="Verdana"/>
        </w:rPr>
        <w:t xml:space="preserve">                                    </w:t>
      </w: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CD7189">
      <w:pPr>
        <w:ind w:left="1134"/>
        <w:jc w:val="center"/>
        <w:rPr>
          <w:rFonts w:ascii="Verdana" w:hAnsi="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Pr="008123D9">
        <w:t xml:space="preserve"> nº</w:t>
      </w:r>
      <w:r>
        <w:t>.</w:t>
      </w:r>
      <w:r w:rsidRPr="008123D9">
        <w:t xml:space="preserve"> </w:t>
      </w:r>
      <w:r w:rsidR="00240736">
        <w:t>00</w:t>
      </w:r>
      <w:r w:rsidR="00E3284C">
        <w:t>7</w:t>
      </w:r>
      <w:r w:rsidRPr="008123D9">
        <w:t>/</w:t>
      </w:r>
      <w:r w:rsidR="00580924">
        <w:t>20</w:t>
      </w:r>
      <w:r w:rsidR="00240736">
        <w:t>18</w:t>
      </w:r>
      <w:r w:rsidRPr="008123D9">
        <w:t xml:space="preserve"> </w:t>
      </w:r>
      <w:r>
        <w:t>–</w:t>
      </w:r>
      <w:r w:rsidRPr="008123D9">
        <w:t xml:space="preserve"> </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o(a)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r>
        <w:t xml:space="preserve">    </w:t>
      </w:r>
      <w:r w:rsidRPr="008123D9">
        <w:t>).</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DECLARAÇÃO DE RESPONSABILIDADE E LIBERAÇÃO AMBIENTAL</w:t>
      </w:r>
      <w:r>
        <w:rPr>
          <w:rFonts w:ascii="Verdana" w:hAnsi="Verdana" w:cs="Arial"/>
          <w:caps w:val="0"/>
          <w:color w:val="auto"/>
          <w:sz w:val="20"/>
        </w:rPr>
        <w:t xml:space="preserve"> </w:t>
      </w:r>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Declaram,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rsidRPr="005C2A68">
        <w:t xml:space="preserve"> </w:t>
      </w:r>
      <w:r>
        <w:t>Tomada de Preços</w:t>
      </w:r>
      <w:r w:rsidRPr="008123D9">
        <w:t xml:space="preserve"> nº</w:t>
      </w:r>
      <w:r>
        <w:t>.</w:t>
      </w:r>
      <w:r w:rsidRPr="008123D9">
        <w:t xml:space="preserve"> </w:t>
      </w:r>
      <w:r w:rsidR="00FC235D">
        <w:t>00</w:t>
      </w:r>
      <w:r w:rsidR="00E3284C">
        <w:t>7</w:t>
      </w:r>
      <w:r w:rsidRPr="008123D9">
        <w:t>/</w:t>
      </w:r>
      <w:r w:rsidR="00580924">
        <w:t>20</w:t>
      </w:r>
      <w:r w:rsidR="00FC235D">
        <w:t>18</w:t>
      </w:r>
      <w:r w:rsidRPr="008123D9">
        <w:t xml:space="preserve"> </w:t>
      </w:r>
      <w:r>
        <w:t>–</w:t>
      </w:r>
      <w:r w:rsidRPr="008123D9">
        <w:t xml:space="preserve"> </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Sr.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FC235D">
        <w:rPr>
          <w:rFonts w:ascii="Verdana" w:hAnsi="Verdana"/>
        </w:rPr>
        <w:t>00</w:t>
      </w:r>
      <w:r w:rsidR="00BA759D">
        <w:rPr>
          <w:rFonts w:ascii="Verdana" w:hAnsi="Verdana"/>
        </w:rPr>
        <w:t>7</w:t>
      </w:r>
      <w:r w:rsidR="00FC235D">
        <w:rPr>
          <w:rFonts w:ascii="Verdana" w:hAnsi="Verdana"/>
        </w:rPr>
        <w:t>/2018</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w:t>
      </w:r>
      <w:r w:rsidRPr="003F2DD3">
        <w:rPr>
          <w:rFonts w:ascii="Verdana" w:hAnsi="Verdana"/>
          <w:color w:val="000000"/>
        </w:rPr>
        <w:t xml:space="preserve"> </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sidRPr="003F2DD3">
        <w:rPr>
          <w:rFonts w:ascii="Verdana" w:hAnsi="Verdana"/>
          <w:color w:val="000000"/>
        </w:rPr>
        <w:t xml:space="preserve"> </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w:t>
      </w:r>
      <w:r w:rsidRPr="003F2DD3">
        <w:rPr>
          <w:rFonts w:ascii="Verdana" w:hAnsi="Verdana"/>
          <w:color w:val="000000"/>
        </w:rPr>
        <w:t xml:space="preserve"> </w:t>
      </w:r>
      <w:r w:rsidR="00A52FEF">
        <w:rPr>
          <w:rFonts w:ascii="Verdana" w:hAnsi="Verdana"/>
          <w:color w:val="000000"/>
        </w:rPr>
        <w:t>n</w:t>
      </w:r>
      <w:r w:rsidRPr="003F2DD3">
        <w:rPr>
          <w:rFonts w:ascii="Verdana" w:hAnsi="Verdana"/>
          <w:color w:val="000000"/>
        </w:rPr>
        <w:t>º</w:t>
      </w:r>
      <w:r w:rsidR="00A52FEF">
        <w:rPr>
          <w:rFonts w:ascii="Verdana" w:hAnsi="Verdana"/>
          <w:color w:val="000000"/>
        </w:rPr>
        <w:t>.</w:t>
      </w:r>
      <w:r w:rsidRPr="003F2DD3">
        <w:rPr>
          <w:rFonts w:ascii="Verdana" w:hAnsi="Verdana"/>
          <w:b/>
          <w:bCs/>
          <w:color w:val="000000"/>
        </w:rPr>
        <w:t xml:space="preserve"> </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Registro nº ............./D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u w:val="single"/>
        </w:rPr>
        <w:t>D</w:t>
      </w:r>
      <w:r w:rsidRPr="00F91121">
        <w:rPr>
          <w:rFonts w:ascii="Verdana" w:hAnsi="Verdana" w:cs="Verdana"/>
          <w:b/>
          <w:bCs/>
        </w:rPr>
        <w:t>ECLARAÇÃO DE SUPERVENIÊNCIA DE FATO IMPEDITIVO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Ref.: Tomada de Preços nº. 00</w:t>
      </w:r>
      <w:r w:rsidR="00BA759D">
        <w:rPr>
          <w:rFonts w:ascii="Verdana" w:hAnsi="Verdana" w:cs="Verdana"/>
          <w:bCs/>
        </w:rPr>
        <w:t>7</w:t>
      </w:r>
      <w:r w:rsidRPr="00F91121">
        <w:rPr>
          <w:rFonts w:ascii="Verdana" w:hAnsi="Verdana" w:cs="Verdana"/>
          <w:bCs/>
        </w:rPr>
        <w:t>/2018–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________________, inscrita no CNPJ nº. _____________, por intermédio de seu representante legal o (a) Sr.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sua habilitação no presente procedimento licitatório, obrigando-se a declarar, sob as penalidades legais, a superveniência de fato impeditivo da habilitação.</w:t>
      </w: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lang w:val="x-none"/>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Ref.: Tomada de Preços nº 00</w:t>
      </w:r>
      <w:r w:rsidR="00BA759D">
        <w:rPr>
          <w:rFonts w:ascii="Verdana" w:hAnsi="Verdana" w:cs="Verdana"/>
          <w:bCs/>
        </w:rPr>
        <w:t>7</w:t>
      </w:r>
      <w:r w:rsidRPr="00F91121">
        <w:rPr>
          <w:rFonts w:ascii="Verdana" w:hAnsi="Verdana" w:cs="Verdana"/>
          <w:bCs/>
        </w:rPr>
        <w:t>/2018–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 inscrito no CNPJ nº _____, por intermédio de seu representante legal o(a)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Ref.: TOMADA DE PREÇOS N.º 00</w:t>
      </w:r>
      <w:r w:rsidR="00BA759D">
        <w:rPr>
          <w:rFonts w:ascii="Verdana" w:hAnsi="Verdana" w:cs="Times New Roman"/>
          <w:b/>
          <w:color w:val="000000"/>
        </w:rPr>
        <w:t>7</w:t>
      </w:r>
      <w:r w:rsidRPr="00061E56">
        <w:rPr>
          <w:rFonts w:ascii="Verdana" w:hAnsi="Verdana" w:cs="Times New Roman"/>
          <w:b/>
          <w:color w:val="000000"/>
        </w:rPr>
        <w:t>/2018</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o(a)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Pr="00525463">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w:t>
            </w:r>
            <w:r w:rsidRPr="00525463">
              <w:rPr>
                <w:rFonts w:ascii="Verdana" w:hAnsi="Verdana"/>
                <w:b/>
                <w:bCs/>
                <w:i/>
                <w:iCs/>
                <w:sz w:val="16"/>
                <w:szCs w:val="16"/>
              </w:rPr>
              <w:t xml:space="preserve"> </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Prefeitura Municipal de _________</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___________</w:t>
      </w:r>
      <w:r w:rsidRPr="00702E6E">
        <w:rPr>
          <w:rFonts w:ascii="Verdana" w:hAnsi="Verdana"/>
          <w:sz w:val="20"/>
          <w:szCs w:val="20"/>
        </w:rPr>
        <w:t xml:space="preserve">, com sede e foro na Rua </w:t>
      </w:r>
      <w:r>
        <w:rPr>
          <w:rFonts w:ascii="Verdana" w:hAnsi="Verdana"/>
          <w:sz w:val="20"/>
          <w:szCs w:val="20"/>
        </w:rPr>
        <w:t>_________</w:t>
      </w:r>
      <w:r w:rsidRPr="00702E6E">
        <w:rPr>
          <w:rFonts w:ascii="Verdana" w:hAnsi="Verdana"/>
          <w:sz w:val="20"/>
          <w:szCs w:val="20"/>
        </w:rPr>
        <w:t>,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r>
        <w:rPr>
          <w:rFonts w:ascii="Verdana" w:hAnsi="Verdana"/>
          <w:sz w:val="20"/>
          <w:szCs w:val="20"/>
        </w:rPr>
        <w:t>o</w:t>
      </w:r>
      <w:r w:rsidRPr="00702E6E">
        <w:rPr>
          <w:rFonts w:ascii="Verdana" w:hAnsi="Verdana"/>
          <w:sz w:val="20"/>
          <w:szCs w:val="20"/>
        </w:rPr>
        <w:t xml:space="preserve"> Sr</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________</w:t>
      </w:r>
      <w:r w:rsidRPr="00702E6E">
        <w:rPr>
          <w:rFonts w:ascii="Verdana" w:hAnsi="Verdana"/>
          <w:sz w:val="20"/>
          <w:szCs w:val="20"/>
        </w:rPr>
        <w:t xml:space="preserve">, e a empresa 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CLÁUSULA I – DO OBJETO</w:t>
      </w:r>
      <w:r>
        <w:rPr>
          <w:rFonts w:ascii="Verdana" w:hAnsi="Verdana"/>
          <w:b/>
          <w:bCs/>
          <w:sz w:val="20"/>
          <w:szCs w:val="20"/>
          <w:u w:val="single"/>
        </w:rPr>
        <w:t xml:space="preserve"> </w:t>
      </w:r>
      <w:r w:rsidRPr="001576FC">
        <w:rPr>
          <w:rFonts w:ascii="Verdana" w:hAnsi="Verdana"/>
          <w:b/>
          <w:sz w:val="20"/>
          <w:szCs w:val="20"/>
          <w:u w:val="single"/>
        </w:rPr>
        <w:t>(art. 55, inciso I, da Lei n° 8.666/93)</w:t>
      </w:r>
    </w:p>
    <w:p w:rsidR="00A159FB" w:rsidRPr="006B6529" w:rsidRDefault="00A159FB" w:rsidP="006B6529">
      <w:pPr>
        <w:pStyle w:val="Recuodecorpodetexto"/>
        <w:spacing w:after="0"/>
        <w:ind w:left="1134"/>
        <w:jc w:val="both"/>
        <w:rPr>
          <w:rFonts w:ascii="Verdana" w:hAnsi="Verdana"/>
          <w:bCs/>
        </w:rPr>
      </w:pPr>
      <w:r w:rsidRPr="006B6529">
        <w:rPr>
          <w:rFonts w:ascii="Verdana" w:hAnsi="Verdana"/>
          <w:bCs/>
        </w:rPr>
        <w:t xml:space="preserve">O presente instrumento tem por objeto </w:t>
      </w:r>
      <w:r w:rsidR="001503A0" w:rsidRPr="001503A0">
        <w:rPr>
          <w:rFonts w:ascii="Verdana" w:hAnsi="Verdana"/>
          <w:bCs/>
        </w:rPr>
        <w:t>contratação de empresa especializada em obras e serviços de engenharia objetivando a pavimentação à paralelepípedo de Ruas do Bairro Dr. José Milton Machado 2ª etapa para atender o contrato de repasse nº 1.036.926-24/2016</w:t>
      </w:r>
      <w:r w:rsidRPr="006B6529">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Pr>
          <w:rFonts w:ascii="Verdana" w:hAnsi="Verdana"/>
          <w:sz w:val="20"/>
          <w:szCs w:val="20"/>
        </w:rPr>
        <w:t xml:space="preserve"> </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de acordo com o art. 55, XI da Lei nº.</w:t>
      </w:r>
      <w:r w:rsidRPr="001576FC">
        <w:rPr>
          <w:rFonts w:ascii="Verdana" w:hAnsi="Verdana"/>
          <w:sz w:val="20"/>
          <w:szCs w:val="20"/>
        </w:rPr>
        <w:t xml:space="preserve"> </w:t>
      </w:r>
      <w:r>
        <w:rPr>
          <w:rFonts w:ascii="Verdana" w:hAnsi="Verdana"/>
          <w:sz w:val="20"/>
          <w:szCs w:val="20"/>
        </w:rPr>
        <w:t xml:space="preserve">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Pr="00446C51">
        <w:rPr>
          <w:rFonts w:ascii="Verdana" w:hAnsi="Verdana"/>
          <w:b/>
          <w:color w:val="000000"/>
        </w:rPr>
        <w:t xml:space="preserve"> </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w:t>
      </w:r>
      <w:r w:rsidRPr="00702E6E">
        <w:rPr>
          <w:rFonts w:ascii="Verdana" w:hAnsi="Verdana"/>
        </w:rPr>
        <w:t xml:space="preserve"> </w:t>
      </w:r>
      <w:r>
        <w:rPr>
          <w:rFonts w:ascii="Verdana" w:hAnsi="Verdana"/>
        </w:rPr>
        <w:t>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 xml:space="preserve"> d</w:t>
      </w:r>
      <w:r>
        <w:rPr>
          <w:rFonts w:ascii="Verdana" w:hAnsi="Verdana"/>
        </w:rPr>
        <w:t>a</w:t>
      </w:r>
      <w:r w:rsidRPr="0060102C">
        <w:rPr>
          <w:rFonts w:ascii="Verdana" w:hAnsi="Verdana"/>
        </w:rPr>
        <w:t xml:space="preserve"> </w:t>
      </w:r>
      <w:r>
        <w:rPr>
          <w:rFonts w:ascii="Verdana" w:hAnsi="Verdana"/>
        </w:rPr>
        <w:t>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Pr>
          <w:rFonts w:ascii="Verdana" w:hAnsi="Verdana"/>
        </w:rPr>
        <w:t xml:space="preserve"> </w:t>
      </w:r>
      <w:r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§3º -</w:t>
      </w:r>
      <w:r>
        <w:rPr>
          <w:rFonts w:ascii="Verdana" w:hAnsi="Verdana"/>
        </w:rPr>
        <w:t xml:space="preserve"> </w:t>
      </w:r>
      <w:r w:rsidRPr="00D75A78">
        <w:rPr>
          <w:rFonts w:ascii="Verdana" w:hAnsi="Verdana"/>
        </w:rPr>
        <w:t xml:space="preserve">As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§4º -</w:t>
      </w:r>
      <w:r>
        <w:rPr>
          <w:rFonts w:ascii="Verdana" w:hAnsi="Verdana"/>
        </w:rPr>
        <w:t xml:space="preserve"> </w:t>
      </w:r>
      <w:r w:rsidRPr="00D75A78">
        <w:rPr>
          <w:rFonts w:ascii="Verdana" w:hAnsi="Verdana"/>
        </w:rPr>
        <w:t>Ocorrendo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fatura</w:t>
      </w:r>
      <w:r>
        <w:rPr>
          <w:rFonts w:ascii="Verdana" w:hAnsi="Verdana"/>
        </w:rPr>
        <w:t>,</w:t>
      </w:r>
      <w:r w:rsidRPr="00D75A78">
        <w:rPr>
          <w:rFonts w:ascii="Verdana" w:hAnsi="Verdana"/>
        </w:rPr>
        <w:t xml:space="preserve"> </w:t>
      </w:r>
      <w:r w:rsidRPr="00D75A78">
        <w:rPr>
          <w:rFonts w:ascii="Verdana" w:hAnsi="Verdana"/>
        </w:rPr>
        <w:lastRenderedPageBreak/>
        <w:t>escoimada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Pr>
          <w:rFonts w:ascii="Verdana" w:hAnsi="Verdana"/>
        </w:rPr>
        <w:t xml:space="preserve">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Pr>
          <w:rFonts w:ascii="Verdana" w:hAnsi="Verdana"/>
        </w:rPr>
        <w:t xml:space="preserve">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venham a ser editadas pelo Governo Federal, com a finalidade </w:t>
      </w:r>
      <w:r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Pr>
          <w:rFonts w:ascii="Verdana" w:hAnsi="Verdana"/>
        </w:rPr>
        <w:t xml:space="preserve">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w:t>
      </w:r>
      <w:r w:rsidRPr="00D75A78">
        <w:rPr>
          <w:rFonts w:ascii="Verdana" w:hAnsi="Verdana"/>
        </w:rPr>
        <w:t xml:space="preserve"> </w:t>
      </w:r>
      <w:r>
        <w:rPr>
          <w:rFonts w:ascii="Verdana" w:hAnsi="Verdana"/>
        </w:rPr>
        <w:t>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§10º -</w:t>
      </w:r>
      <w:r>
        <w:rPr>
          <w:rFonts w:ascii="Verdana" w:hAnsi="Verdana"/>
        </w:rPr>
        <w:t xml:space="preserve"> </w:t>
      </w:r>
      <w:r w:rsidRPr="00702E6E">
        <w:rPr>
          <w:rFonts w:ascii="Verdana" w:hAnsi="Verdana"/>
        </w:rPr>
        <w:t>De acordo com o art.</w:t>
      </w:r>
      <w:r>
        <w:rPr>
          <w:rFonts w:ascii="Verdana" w:hAnsi="Verdana"/>
        </w:rPr>
        <w:t xml:space="preserve"> </w:t>
      </w:r>
      <w:r w:rsidRPr="00702E6E">
        <w:rPr>
          <w:rFonts w:ascii="Verdana" w:hAnsi="Verdana"/>
        </w:rPr>
        <w: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0A4225" w:rsidRDefault="00754D81" w:rsidP="006B6529">
      <w:pPr>
        <w:ind w:left="1134"/>
        <w:jc w:val="both"/>
        <w:rPr>
          <w:rFonts w:ascii="Verdana" w:hAnsi="Verdana"/>
        </w:rPr>
      </w:pPr>
      <w:r w:rsidRPr="00754D81">
        <w:rPr>
          <w:rFonts w:ascii="Verdana" w:hAnsi="Verdana"/>
        </w:rPr>
        <w:t>O prazo de vigência do presente contrato será de 0</w:t>
      </w:r>
      <w:r w:rsidR="001503A0">
        <w:rPr>
          <w:rFonts w:ascii="Verdana" w:hAnsi="Verdana"/>
        </w:rPr>
        <w:t>8</w:t>
      </w:r>
      <w:r w:rsidRPr="00754D81">
        <w:rPr>
          <w:rFonts w:ascii="Verdana" w:hAnsi="Verdana"/>
        </w:rPr>
        <w:t xml:space="preserve"> (</w:t>
      </w:r>
      <w:r w:rsidR="001503A0">
        <w:rPr>
          <w:rFonts w:ascii="Verdana" w:hAnsi="Verdana"/>
        </w:rPr>
        <w:t>oito</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1503A0">
        <w:rPr>
          <w:rFonts w:ascii="Verdana" w:hAnsi="Verdana"/>
          <w:b/>
        </w:rPr>
        <w:t>4</w:t>
      </w:r>
      <w:r w:rsidRPr="00754D81">
        <w:rPr>
          <w:rFonts w:ascii="Verdana" w:hAnsi="Verdana"/>
          <w:b/>
        </w:rPr>
        <w:t xml:space="preserve"> (</w:t>
      </w:r>
      <w:r w:rsidR="001503A0">
        <w:rPr>
          <w:rFonts w:ascii="Verdana" w:hAnsi="Verdana"/>
          <w:b/>
        </w:rPr>
        <w:t>quatro</w:t>
      </w:r>
      <w:r w:rsidRPr="00754D81">
        <w:rPr>
          <w:rFonts w:ascii="Verdana" w:hAnsi="Verdana"/>
          <w:b/>
        </w:rPr>
        <w:t>) meses</w:t>
      </w:r>
      <w:r w:rsidRPr="00754D81">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r>
        <w:rPr>
          <w:rFonts w:ascii="Verdana" w:hAnsi="Verdana"/>
          <w:color w:val="000000"/>
        </w:rPr>
        <w:t>Administração</w:t>
      </w:r>
      <w:r w:rsidRPr="000B1CC4">
        <w:rPr>
          <w:rFonts w:ascii="Verdana" w:hAnsi="Verdana"/>
          <w:color w:val="000000"/>
        </w:rPr>
        <w:t>,</w:t>
      </w:r>
      <w:r w:rsidRPr="000A4225">
        <w:rPr>
          <w:rFonts w:ascii="Verdana" w:hAnsi="Verdana"/>
          <w:b/>
          <w:color w:val="000000"/>
        </w:rPr>
        <w:t xml:space="preserve"> </w:t>
      </w:r>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Pr>
          <w:rFonts w:ascii="Verdana" w:hAnsi="Verdana"/>
          <w:color w:val="000000"/>
        </w:rPr>
        <w:t xml:space="preserve"> </w:t>
      </w:r>
      <w:r w:rsidRPr="000A4225">
        <w:rPr>
          <w:rFonts w:ascii="Verdana" w:hAnsi="Verdana"/>
          <w:color w:val="000000"/>
        </w:rPr>
        <w:t xml:space="preserve">Ocorrendo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w:t>
      </w:r>
      <w:r w:rsidRPr="000A4225">
        <w:rPr>
          <w:rFonts w:ascii="Verdana" w:hAnsi="Verdana"/>
          <w:color w:val="000000"/>
        </w:rPr>
        <w:t xml:space="preserve"> </w:t>
      </w:r>
      <w:r>
        <w:rPr>
          <w:rFonts w:ascii="Verdana" w:hAnsi="Verdana"/>
          <w:color w:val="000000"/>
        </w:rPr>
        <w:t>autoridade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w:t>
      </w:r>
      <w:r w:rsidRPr="00E75426">
        <w:rPr>
          <w:rFonts w:ascii="Verdana" w:hAnsi="Verdana"/>
          <w:color w:val="000000"/>
        </w:rPr>
        <w:t xml:space="preserve"> </w:t>
      </w:r>
      <w:r>
        <w:rPr>
          <w:rFonts w:ascii="Verdana" w:hAnsi="Verdana"/>
          <w:color w:val="000000"/>
        </w:rPr>
        <w:t>Prefeitura,</w:t>
      </w:r>
      <w:r w:rsidRPr="00E75426">
        <w:rPr>
          <w:rFonts w:ascii="Verdana" w:hAnsi="Verdana"/>
          <w:color w:val="000000"/>
        </w:rPr>
        <w:t xml:space="preserve"> e considerar-se-ão os dias consecutivos, exceto </w:t>
      </w:r>
      <w:r w:rsidRPr="00E75426">
        <w:rPr>
          <w:rFonts w:ascii="Verdana" w:hAnsi="Verdana"/>
          <w:color w:val="000000"/>
        </w:rPr>
        <w:lastRenderedPageBreak/>
        <w:t>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w:t>
      </w:r>
      <w:r w:rsidRPr="001576FC">
        <w:rPr>
          <w:rFonts w:ascii="Verdana" w:hAnsi="Verdana"/>
          <w:b/>
          <w:sz w:val="20"/>
          <w:szCs w:val="20"/>
          <w:u w:val="single"/>
        </w:rPr>
        <w:t xml:space="preserve"> </w:t>
      </w:r>
      <w:r>
        <w:rPr>
          <w:rFonts w:ascii="Verdana" w:hAnsi="Verdana"/>
          <w:b/>
          <w:sz w:val="20"/>
          <w:szCs w:val="20"/>
          <w:u w:val="single"/>
        </w:rPr>
        <w:t xml:space="preserve">DA </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B2607" w:rsidRDefault="008B2607" w:rsidP="006B6529">
      <w:pPr>
        <w:pStyle w:val="Recuodecorpodetexto2"/>
        <w:tabs>
          <w:tab w:val="left" w:pos="2268"/>
          <w:tab w:val="left" w:pos="5812"/>
        </w:tabs>
        <w:ind w:left="1134" w:firstLine="0"/>
        <w:rPr>
          <w:rFonts w:ascii="Verdana" w:hAnsi="Verdana"/>
          <w:sz w:val="20"/>
          <w:szCs w:val="20"/>
        </w:rPr>
      </w:pPr>
    </w:p>
    <w:p w:rsidR="0022195D"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07.01 Secretaria das Obras, Urbanismo, Infraestrutura e dos Serviços Públicos</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 xml:space="preserve">26.782.0003.1.049 Abertura, Pavimentação e/ou Recuperação de Vias </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 xml:space="preserve">4490.51.00 Obras e Instalações </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 xml:space="preserve">4490.51.03 Obras e/ou edificações para uso comum do povo </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Fonte 1.001</w:t>
      </w:r>
    </w:p>
    <w:p w:rsidR="008B2607" w:rsidRPr="00702E6E" w:rsidRDefault="002E2EA5" w:rsidP="008B2607">
      <w:pPr>
        <w:pStyle w:val="Recuodecorpodetexto2"/>
        <w:numPr>
          <w:ilvl w:val="0"/>
          <w:numId w:val="1"/>
        </w:numPr>
        <w:tabs>
          <w:tab w:val="clear" w:pos="720"/>
        </w:tabs>
        <w:ind w:left="1134" w:hanging="11"/>
        <w:rPr>
          <w:rFonts w:ascii="Verdana" w:hAnsi="Verdana"/>
          <w:sz w:val="20"/>
          <w:szCs w:val="20"/>
        </w:rPr>
      </w:pPr>
      <w:r>
        <w:rPr>
          <w:rFonts w:ascii="Verdana" w:hAnsi="Verdana"/>
          <w:sz w:val="20"/>
          <w:szCs w:val="20"/>
        </w:rPr>
        <w:t xml:space="preserve">Fonte </w:t>
      </w:r>
      <w:r w:rsidRPr="002E2EA5">
        <w:rPr>
          <w:rFonts w:ascii="Verdana" w:hAnsi="Verdana"/>
          <w:sz w:val="20"/>
          <w:szCs w:val="20"/>
        </w:rPr>
        <w:t>1.940</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SEXTA </w:t>
      </w:r>
      <w:r>
        <w:rPr>
          <w:rFonts w:ascii="Verdana" w:hAnsi="Verdana"/>
          <w:b/>
          <w:sz w:val="20"/>
          <w:szCs w:val="20"/>
          <w:u w:val="single"/>
        </w:rPr>
        <w:t>–</w:t>
      </w:r>
      <w:r w:rsidRPr="001576FC">
        <w:rPr>
          <w:rFonts w:ascii="Verdana" w:hAnsi="Verdana"/>
          <w:b/>
          <w:sz w:val="20"/>
          <w:szCs w:val="20"/>
          <w:u w:val="single"/>
        </w:rPr>
        <w:t xml:space="preserve"> </w:t>
      </w:r>
      <w:r>
        <w:rPr>
          <w:rFonts w:ascii="Verdana" w:hAnsi="Verdana"/>
          <w:b/>
          <w:sz w:val="20"/>
          <w:szCs w:val="20"/>
          <w:u w:val="single"/>
        </w:rPr>
        <w:t>DA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w:t>
      </w:r>
      <w:r w:rsidRPr="00CC0967">
        <w:rPr>
          <w:rFonts w:ascii="Verdana" w:hAnsi="Verdana"/>
          <w:color w:val="000000"/>
        </w:rPr>
        <w:t xml:space="preserve"> </w:t>
      </w:r>
      <w:r>
        <w:rPr>
          <w:rFonts w:ascii="Verdana" w:hAnsi="Verdana"/>
          <w:color w:val="000000"/>
        </w:rPr>
        <w:t>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 da Lei nº. 8.666/93</w:t>
      </w:r>
      <w:r w:rsidRPr="00CC0967">
        <w:rPr>
          <w:rFonts w:ascii="Verdana" w:hAnsi="Verdana"/>
          <w:sz w:val="20"/>
        </w:rPr>
        <w:t xml:space="preserve">, será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lastRenderedPageBreak/>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sidRPr="00662945">
        <w:rPr>
          <w:rFonts w:ascii="Verdana" w:hAnsi="Verdana"/>
          <w:bCs/>
        </w:rPr>
        <w:t>A</w:t>
      </w:r>
      <w:r w:rsidRPr="00702E6E">
        <w:rPr>
          <w:rFonts w:ascii="Verdana" w:hAnsi="Verdana"/>
        </w:rPr>
        <w:t>ceitar</w:t>
      </w:r>
      <w:r>
        <w:rPr>
          <w:rFonts w:ascii="Verdana" w:hAnsi="Verdana"/>
        </w:rPr>
        <w:t>,</w:t>
      </w:r>
      <w:r w:rsidRPr="00702E6E">
        <w:rPr>
          <w:rFonts w:ascii="Verdana" w:hAnsi="Verdana"/>
        </w:rPr>
        <w:t xml:space="preserve"> </w:t>
      </w:r>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 sejam</w:t>
      </w:r>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sidRPr="00875505">
        <w:rPr>
          <w:rFonts w:ascii="Verdana" w:hAnsi="Verdana"/>
          <w:sz w:val="20"/>
        </w:rPr>
        <w:t xml:space="preserve"> </w:t>
      </w:r>
      <w:r>
        <w:rPr>
          <w:rFonts w:ascii="Verdana" w:hAnsi="Verdana"/>
          <w:color w:val="000000"/>
          <w:sz w:val="20"/>
        </w:rPr>
        <w:t>Prefeitura</w:t>
      </w:r>
      <w:r w:rsidRPr="00875505">
        <w:rPr>
          <w:rFonts w:ascii="Verdana" w:hAnsi="Verdana"/>
          <w:b/>
          <w:color w:val="000000"/>
          <w:sz w:val="20"/>
        </w:rPr>
        <w:t xml:space="preserve"> </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r w:rsidRPr="007B1B6B">
        <w:rPr>
          <w:rFonts w:ascii="Verdana" w:hAnsi="Verdana"/>
          <w:b/>
          <w:sz w:val="20"/>
          <w:szCs w:val="20"/>
          <w:u w:val="single"/>
        </w:rPr>
        <w:t>PENALIDADES</w:t>
      </w:r>
      <w:r>
        <w:rPr>
          <w:rFonts w:ascii="Verdana" w:hAnsi="Verdana"/>
          <w:b/>
          <w:sz w:val="20"/>
          <w:szCs w:val="20"/>
          <w:u w:val="single"/>
        </w:rPr>
        <w:t xml:space="preserve"> </w:t>
      </w:r>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Pr="00BC1ADC">
        <w:rPr>
          <w:rFonts w:ascii="Bookman Old Style" w:hAnsi="Bookman Old Style"/>
          <w:sz w:val="20"/>
        </w:rPr>
        <w:t xml:space="preserve"> </w:t>
      </w:r>
      <w:r w:rsidRPr="009F061E">
        <w:rPr>
          <w:rFonts w:ascii="Verdana" w:hAnsi="Verdana"/>
          <w:sz w:val="20"/>
        </w:rPr>
        <w:t xml:space="preserve">e </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16"/>
        </w:rPr>
        <w:t xml:space="preserve"> </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sendo restituída na hipótese de ocorrer a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sidRPr="009F061E">
        <w:rPr>
          <w:rFonts w:ascii="Verdana" w:hAnsi="Verdana"/>
          <w:sz w:val="20"/>
          <w:szCs w:val="20"/>
        </w:rPr>
        <w:t xml:space="preserve"> </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w:t>
      </w:r>
      <w:r w:rsidRPr="001576FC">
        <w:rPr>
          <w:rFonts w:ascii="Verdana" w:hAnsi="Verdana"/>
          <w:sz w:val="20"/>
          <w:szCs w:val="20"/>
        </w:rPr>
        <w:t xml:space="preserve"> </w:t>
      </w:r>
      <w:r>
        <w:rPr>
          <w:rFonts w:ascii="Verdana" w:hAnsi="Verdana"/>
          <w:sz w:val="20"/>
          <w:szCs w:val="20"/>
        </w:rPr>
        <w:t>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lastRenderedPageBreak/>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 8.666/93, </w:t>
      </w:r>
      <w:r>
        <w:rPr>
          <w:rFonts w:ascii="Verdana" w:hAnsi="Verdana"/>
        </w:rPr>
        <w:t>na forma do art. 79</w:t>
      </w:r>
      <w:r w:rsidRPr="00702E6E">
        <w:rPr>
          <w:rFonts w:ascii="Verdana" w:hAnsi="Verdana"/>
        </w:rPr>
        <w:t xml:space="preserve"> </w:t>
      </w:r>
      <w:r>
        <w:rPr>
          <w:rFonts w:ascii="Verdana" w:hAnsi="Verdana"/>
        </w:rPr>
        <w:t xml:space="preserve">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rt. 78 da Lei supracitada, sem que tenha havido culpa da Contratada, será esta ressarcida dos prejuízos, regularmente comprovados, que houver sofrido, conforme preceitua o § 2º</w:t>
      </w:r>
      <w:r w:rsidRPr="00702E6E">
        <w:rPr>
          <w:rFonts w:ascii="Verdana" w:hAnsi="Verdana"/>
          <w:b/>
          <w:bCs/>
          <w:sz w:val="20"/>
          <w:szCs w:val="20"/>
        </w:rPr>
        <w:t xml:space="preserve"> </w:t>
      </w:r>
      <w:r w:rsidRPr="00702E6E">
        <w:rPr>
          <w:rFonts w:ascii="Verdana" w:hAnsi="Verdana"/>
          <w:sz w:val="20"/>
          <w:szCs w:val="20"/>
        </w:rPr>
        <w:t xml:space="preserve">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nos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constam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não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nas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nos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supletivamente,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Na forma do que dispõe o artigo 67 da Lei</w:t>
      </w:r>
      <w:r>
        <w:rPr>
          <w:rFonts w:ascii="Verdana" w:hAnsi="Verdana"/>
          <w:sz w:val="20"/>
          <w:szCs w:val="20"/>
        </w:rPr>
        <w:t xml:space="preserve"> nº.</w:t>
      </w:r>
      <w:r w:rsidRPr="001576FC">
        <w:rPr>
          <w:rFonts w:ascii="Verdana" w:hAnsi="Verdana"/>
          <w:sz w:val="20"/>
          <w:szCs w:val="20"/>
        </w:rPr>
        <w:t xml:space="preserve"> 8.666/93, fica designado o servidor </w:t>
      </w:r>
      <w:r>
        <w:rPr>
          <w:rFonts w:ascii="Verdana" w:hAnsi="Verdana"/>
          <w:sz w:val="20"/>
          <w:szCs w:val="20"/>
        </w:rPr>
        <w:t>___________</w:t>
      </w:r>
      <w:r w:rsidRPr="001576FC">
        <w:rPr>
          <w:rFonts w:ascii="Verdana" w:hAnsi="Verdana"/>
          <w:sz w:val="20"/>
          <w:szCs w:val="20"/>
        </w:rPr>
        <w:t xml:space="preserve"> - CPF nº</w:t>
      </w:r>
      <w:r>
        <w:rPr>
          <w:rFonts w:ascii="Verdana" w:hAnsi="Verdana"/>
          <w:sz w:val="20"/>
          <w:szCs w:val="20"/>
        </w:rPr>
        <w:t>.</w:t>
      </w:r>
      <w:r w:rsidRPr="001576FC">
        <w:rPr>
          <w:rFonts w:ascii="Verdana" w:hAnsi="Verdana"/>
          <w:sz w:val="20"/>
          <w:szCs w:val="20"/>
        </w:rPr>
        <w:t xml:space="preserve"> </w:t>
      </w:r>
      <w:r>
        <w:rPr>
          <w:rFonts w:ascii="Verdana" w:hAnsi="Verdana"/>
          <w:sz w:val="20"/>
          <w:szCs w:val="20"/>
        </w:rPr>
        <w:t>____________</w:t>
      </w:r>
      <w:r w:rsidRPr="001576FC">
        <w:rPr>
          <w:rFonts w:ascii="Verdana" w:hAnsi="Verdana"/>
          <w:sz w:val="20"/>
          <w:szCs w:val="20"/>
        </w:rPr>
        <w:t xml:space="preserve">, lotado na </w:t>
      </w:r>
      <w:r>
        <w:rPr>
          <w:rFonts w:ascii="Verdana" w:hAnsi="Verdana"/>
          <w:sz w:val="20"/>
          <w:szCs w:val="20"/>
        </w:rPr>
        <w:t>__________</w:t>
      </w:r>
      <w:r w:rsidRPr="001576FC">
        <w:rPr>
          <w:rFonts w:ascii="Verdana" w:hAnsi="Verdana"/>
          <w:sz w:val="20"/>
          <w:szCs w:val="20"/>
        </w:rPr>
        <w:t xml:space="preserve"> deste Órgão, para acompanhar e fiscalizar execução do presente Contrato.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lastRenderedPageBreak/>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b/>
          <w:bCs/>
          <w:sz w:val="20"/>
        </w:rPr>
        <w:t xml:space="preserve"> </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 xml:space="preserve"> contratua</w:t>
      </w:r>
      <w:r>
        <w:rPr>
          <w:rFonts w:ascii="Verdana" w:hAnsi="Verdana"/>
          <w:sz w:val="20"/>
        </w:rPr>
        <w:t>is</w:t>
      </w:r>
      <w:r w:rsidRPr="00E678DD">
        <w:rPr>
          <w:rFonts w:ascii="Verdana" w:hAnsi="Verdana"/>
          <w:sz w:val="20"/>
        </w:rPr>
        <w:t>, observado o</w:t>
      </w:r>
      <w:r>
        <w:rPr>
          <w:rFonts w:ascii="Verdana" w:hAnsi="Verdana"/>
          <w:sz w:val="20"/>
        </w:rPr>
        <w:t xml:space="preserve"> disposto</w:t>
      </w:r>
      <w:r w:rsidRPr="00E678DD">
        <w:rPr>
          <w:rFonts w:ascii="Verdana" w:hAnsi="Verdana"/>
          <w:sz w:val="20"/>
        </w:rPr>
        <w:t xml:space="preserve"> </w:t>
      </w:r>
      <w:r>
        <w:rPr>
          <w:rFonts w:ascii="Verdana" w:hAnsi="Verdana"/>
          <w:sz w:val="20"/>
        </w:rPr>
        <w:t>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w:t>
      </w:r>
      <w:r w:rsidRPr="001576FC">
        <w:rPr>
          <w:rFonts w:ascii="Verdana" w:hAnsi="Verdana"/>
          <w:b/>
          <w:sz w:val="20"/>
          <w:szCs w:val="20"/>
          <w:u w:val="single"/>
        </w:rPr>
        <w:t xml:space="preserve"> </w:t>
      </w:r>
      <w:r>
        <w:rPr>
          <w:rFonts w:ascii="Verdana" w:hAnsi="Verdana"/>
          <w:b/>
          <w:sz w:val="20"/>
          <w:szCs w:val="20"/>
          <w:u w:val="single"/>
        </w:rPr>
        <w:t>–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w:t>
      </w:r>
      <w:r w:rsidRPr="00F27F02">
        <w:rPr>
          <w:rFonts w:ascii="Verdana" w:hAnsi="Verdana"/>
          <w:b/>
          <w:color w:val="000000"/>
          <w:shd w:val="clear" w:color="auto" w:fill="FFFFFF"/>
        </w:rPr>
        <w:t xml:space="preserve"> </w:t>
      </w:r>
      <w:r w:rsidRPr="00F27F02">
        <w:rPr>
          <w:rFonts w:ascii="Verdana" w:hAnsi="Verdana"/>
          <w:color w:val="000000"/>
          <w:shd w:val="clear" w:color="auto" w:fill="FFFFFF"/>
        </w:rPr>
        <w:t>40% (quarenta por cento)</w:t>
      </w:r>
      <w:r w:rsidRPr="00F27F02">
        <w:rPr>
          <w:rFonts w:ascii="Verdana" w:hAnsi="Verdana"/>
          <w:color w:val="000000"/>
        </w:rPr>
        <w:t xml:space="preserve"> do valor</w:t>
      </w:r>
      <w:r w:rsidRPr="00F27F02">
        <w:rPr>
          <w:rFonts w:ascii="Verdana" w:hAnsi="Verdana"/>
          <w:b/>
          <w:color w:val="000000"/>
        </w:rPr>
        <w:t xml:space="preserve"> </w:t>
      </w:r>
      <w:r w:rsidRPr="00F27F02">
        <w:rPr>
          <w:rFonts w:ascii="Verdana" w:hAnsi="Verdana"/>
          <w:color w:val="000000"/>
        </w:rPr>
        <w:t>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w:t>
      </w:r>
      <w:r w:rsidRPr="00F27F02">
        <w:rPr>
          <w:rFonts w:ascii="Verdana" w:hAnsi="Verdana"/>
          <w:color w:val="000000"/>
        </w:rPr>
        <w:t xml:space="preserve"> </w:t>
      </w:r>
      <w:r>
        <w:rPr>
          <w:rFonts w:ascii="Verdana" w:hAnsi="Verdana"/>
          <w:color w:val="000000"/>
        </w:rPr>
        <w:t>a Prefeitura</w:t>
      </w:r>
      <w:r w:rsidRPr="00F27F02">
        <w:rPr>
          <w:rFonts w:ascii="Verdana" w:hAnsi="Verdana"/>
          <w:color w:val="000000"/>
        </w:rPr>
        <w:t xml:space="preserve"> </w:t>
      </w:r>
      <w:r>
        <w:rPr>
          <w:rFonts w:ascii="Verdana" w:hAnsi="Verdana"/>
          <w:color w:val="000000"/>
        </w:rPr>
        <w:t xml:space="preserve">poderá </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w:t>
      </w:r>
      <w:r w:rsidRPr="00F27F02">
        <w:rPr>
          <w:rFonts w:ascii="Verdana" w:hAnsi="Verdana"/>
          <w:color w:val="000000"/>
        </w:rPr>
        <w:t xml:space="preserve"> </w:t>
      </w:r>
      <w:r>
        <w:rPr>
          <w:rFonts w:ascii="Verdana" w:hAnsi="Verdana"/>
          <w:color w:val="000000"/>
        </w:rPr>
        <w:t>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w:t>
      </w:r>
      <w:r w:rsidRPr="00F27F02">
        <w:rPr>
          <w:rFonts w:ascii="Verdana" w:hAnsi="Verdana"/>
          <w:color w:val="000000"/>
        </w:rPr>
        <w:t xml:space="preserve"> </w:t>
      </w:r>
      <w:r>
        <w:rPr>
          <w:rFonts w:ascii="Verdana" w:hAnsi="Verdana"/>
          <w:color w:val="000000"/>
        </w:rPr>
        <w:t>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 xml:space="preserve">/SE, _____de _____________ de </w:t>
      </w:r>
      <w:r w:rsidR="00580924" w:rsidRPr="00411D74">
        <w:rPr>
          <w:rFonts w:ascii="Verdana" w:hAnsi="Verdana"/>
          <w:sz w:val="20"/>
          <w:szCs w:val="20"/>
        </w:rPr>
        <w:t>20</w:t>
      </w:r>
      <w:r w:rsidR="00411D74" w:rsidRPr="00411D74">
        <w:rPr>
          <w:rFonts w:ascii="Verdana" w:hAnsi="Verdana"/>
          <w:sz w:val="20"/>
          <w:szCs w:val="20"/>
        </w:rPr>
        <w:t>18</w:t>
      </w:r>
      <w:r w:rsidRPr="00411D74">
        <w:rPr>
          <w:rFonts w:ascii="Verdana" w:hAnsi="Verdana"/>
          <w:sz w:val="20"/>
          <w:szCs w:val="20"/>
        </w:rPr>
        <w:t>.</w:t>
      </w:r>
      <w:r w:rsidRPr="001576FC">
        <w:rPr>
          <w:rFonts w:ascii="Verdana" w:hAnsi="Verdana"/>
          <w:sz w:val="20"/>
          <w:szCs w:val="20"/>
        </w:rPr>
        <w:t xml:space="preserve"> </w:t>
      </w:r>
    </w:p>
    <w:p w:rsidR="00342B37" w:rsidRPr="00754908" w:rsidRDefault="00342B37" w:rsidP="006B6529">
      <w:pPr>
        <w:pStyle w:val="corpo"/>
        <w:spacing w:before="0" w:beforeAutospacing="0" w:after="0" w:afterAutospacing="0"/>
        <w:ind w:left="1134"/>
        <w:jc w:val="both"/>
        <w:rPr>
          <w:rFonts w:ascii="Verdana" w:hAnsi="Verdana"/>
          <w:sz w:val="10"/>
          <w:szCs w:val="20"/>
        </w:rPr>
      </w:pPr>
    </w:p>
    <w:p w:rsidR="00A159FB" w:rsidRPr="001576FC" w:rsidRDefault="00A159FB" w:rsidP="00A159FB">
      <w:pPr>
        <w:pStyle w:val="Recuodecorpodetexto2"/>
        <w:tabs>
          <w:tab w:val="left" w:pos="2268"/>
          <w:tab w:val="left" w:pos="5812"/>
        </w:tabs>
        <w:ind w:left="1134"/>
        <w:rPr>
          <w:rFonts w:ascii="Verdana" w:hAnsi="Verdana"/>
          <w:bCs/>
          <w:i/>
          <w:iCs/>
          <w:sz w:val="20"/>
          <w:szCs w:val="20"/>
        </w:rPr>
      </w:pPr>
      <w:r>
        <w:rPr>
          <w:rFonts w:ascii="Verdana" w:hAnsi="Verdana"/>
          <w:bCs/>
          <w:i/>
          <w:iCs/>
          <w:sz w:val="20"/>
          <w:szCs w:val="20"/>
        </w:rPr>
        <w:t>__________________________            _______________________</w:t>
      </w:r>
    </w:p>
    <w:p w:rsidR="00A159FB"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bCs/>
          <w:i/>
          <w:iCs/>
          <w:sz w:val="20"/>
          <w:szCs w:val="20"/>
        </w:rPr>
        <w:t xml:space="preserve">               </w:t>
      </w:r>
      <w:r w:rsidRPr="004E1EDC">
        <w:rPr>
          <w:rFonts w:ascii="Verdana" w:hAnsi="Verdana"/>
          <w:b/>
          <w:bCs/>
          <w:i/>
          <w:iCs/>
          <w:sz w:val="20"/>
          <w:szCs w:val="20"/>
        </w:rPr>
        <w:t xml:space="preserve">  </w:t>
      </w:r>
      <w:r w:rsidRPr="004E1EDC">
        <w:rPr>
          <w:rFonts w:ascii="Verdana" w:hAnsi="Verdana"/>
          <w:sz w:val="20"/>
          <w:szCs w:val="20"/>
        </w:rPr>
        <w:t>CONTRATANTE</w:t>
      </w:r>
      <w:r w:rsidRPr="004E1EDC">
        <w:rPr>
          <w:rFonts w:ascii="Verdana" w:hAnsi="Verdana"/>
          <w:b/>
          <w:bCs/>
          <w:i/>
          <w:iCs/>
          <w:sz w:val="20"/>
          <w:szCs w:val="20"/>
        </w:rPr>
        <w:t xml:space="preserve"> </w:t>
      </w:r>
      <w:r>
        <w:rPr>
          <w:rFonts w:ascii="Verdana" w:hAnsi="Verdana"/>
          <w:b/>
          <w:bCs/>
          <w:i/>
          <w:iCs/>
          <w:sz w:val="20"/>
          <w:szCs w:val="20"/>
        </w:rPr>
        <w:t xml:space="preserve">                                    </w:t>
      </w:r>
      <w:r w:rsidRPr="004E1EDC">
        <w:rPr>
          <w:rFonts w:ascii="Verdana" w:hAnsi="Verdana"/>
          <w:b/>
          <w:bCs/>
          <w:i/>
          <w:iCs/>
          <w:sz w:val="20"/>
          <w:szCs w:val="20"/>
        </w:rPr>
        <w:t xml:space="preserve"> </w:t>
      </w:r>
      <w:r w:rsidRPr="004E1EDC">
        <w:rPr>
          <w:rFonts w:ascii="Verdana" w:hAnsi="Verdana"/>
          <w:sz w:val="20"/>
          <w:szCs w:val="20"/>
        </w:rPr>
        <w:t>CONTRATADA</w:t>
      </w:r>
    </w:p>
    <w:p w:rsidR="00754908" w:rsidRDefault="00A159FB" w:rsidP="00EA06E3">
      <w:pPr>
        <w:pStyle w:val="corpo"/>
        <w:spacing w:before="0" w:beforeAutospacing="0" w:after="0" w:afterAutospacing="0"/>
        <w:ind w:left="1134"/>
        <w:jc w:val="both"/>
      </w:pPr>
      <w:r w:rsidRPr="004E1EDC">
        <w:t xml:space="preserve">      </w:t>
      </w:r>
    </w:p>
    <w:p w:rsidR="00A159FB" w:rsidRDefault="00A159FB" w:rsidP="00EA06E3">
      <w:pPr>
        <w:pStyle w:val="corpo"/>
        <w:spacing w:before="0" w:beforeAutospacing="0" w:after="0" w:afterAutospacing="0"/>
        <w:ind w:left="1134"/>
        <w:jc w:val="both"/>
        <w:rPr>
          <w:rFonts w:ascii="Verdana" w:hAnsi="Verdana"/>
          <w:sz w:val="20"/>
          <w:szCs w:val="20"/>
        </w:rPr>
      </w:pPr>
      <w:r w:rsidRPr="004E1EDC">
        <w:t xml:space="preserve">  </w:t>
      </w: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8B" w:rsidRDefault="004F5F8B">
      <w:r>
        <w:separator/>
      </w:r>
    </w:p>
  </w:endnote>
  <w:endnote w:type="continuationSeparator" w:id="0">
    <w:p w:rsidR="004F5F8B" w:rsidRDefault="004F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8B" w:rsidRDefault="004F5F8B"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5F8B" w:rsidRDefault="004F5F8B" w:rsidP="007110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0407"/>
      <w:docPartObj>
        <w:docPartGallery w:val="Page Numbers (Bottom of Page)"/>
        <w:docPartUnique/>
      </w:docPartObj>
    </w:sdtPr>
    <w:sdtEndPr/>
    <w:sdtContent>
      <w:p w:rsidR="004F5F8B" w:rsidRDefault="004F5F8B">
        <w:pPr>
          <w:pStyle w:val="Rodap"/>
          <w:jc w:val="right"/>
        </w:pPr>
      </w:p>
      <w:p w:rsidR="004F5F8B" w:rsidRDefault="004F5F8B"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13.104.740/0001-10</w:t>
        </w:r>
      </w:p>
      <w:p w:rsidR="004F5F8B" w:rsidRDefault="004F5F8B">
        <w:pPr>
          <w:pStyle w:val="Rodap"/>
          <w:jc w:val="right"/>
        </w:pPr>
        <w:r>
          <w:fldChar w:fldCharType="begin"/>
        </w:r>
        <w:r>
          <w:instrText>PAGE   \* MERGEFORMAT</w:instrText>
        </w:r>
        <w:r>
          <w:fldChar w:fldCharType="separate"/>
        </w:r>
        <w:r w:rsidR="00F35796">
          <w:rPr>
            <w:noProof/>
          </w:rPr>
          <w:t>4</w:t>
        </w:r>
        <w:r>
          <w:fldChar w:fldCharType="end"/>
        </w:r>
      </w:p>
    </w:sdtContent>
  </w:sdt>
  <w:p w:rsidR="004F5F8B" w:rsidRDefault="004F5F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8B" w:rsidRDefault="004F5F8B">
      <w:r>
        <w:separator/>
      </w:r>
    </w:p>
  </w:footnote>
  <w:footnote w:type="continuationSeparator" w:id="0">
    <w:p w:rsidR="004F5F8B" w:rsidRDefault="004F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8B" w:rsidRDefault="004F5F8B"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7pt" o:ole="" fillcolor="window">
          <v:imagedata r:id="rId1" o:title=""/>
        </v:shape>
        <o:OLEObject Type="Embed" ProgID="Word.Picture.8" ShapeID="_x0000_i1025" DrawAspect="Content" ObjectID="_1580619986" r:id="rId2"/>
      </w:object>
    </w:r>
  </w:p>
  <w:p w:rsidR="004F5F8B" w:rsidRPr="00D4135D" w:rsidRDefault="004F5F8B" w:rsidP="00D4135D">
    <w:pPr>
      <w:jc w:val="center"/>
      <w:rPr>
        <w:rFonts w:ascii="Trebuchet MS" w:hAnsi="Trebuchet MS"/>
        <w:b/>
      </w:rPr>
    </w:pPr>
    <w:r w:rsidRPr="00D4135D">
      <w:rPr>
        <w:rFonts w:ascii="Trebuchet MS" w:hAnsi="Trebuchet MS"/>
        <w:b/>
      </w:rPr>
      <w:t>ESTADO DE SERGIPE</w:t>
    </w:r>
  </w:p>
  <w:p w:rsidR="004F5F8B" w:rsidRPr="00D4135D" w:rsidRDefault="004F5F8B"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8">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6">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19">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8"/>
  </w:num>
  <w:num w:numId="4">
    <w:abstractNumId w:val="19"/>
  </w:num>
  <w:num w:numId="5">
    <w:abstractNumId w:val="16"/>
  </w:num>
  <w:num w:numId="6">
    <w:abstractNumId w:val="14"/>
  </w:num>
  <w:num w:numId="7">
    <w:abstractNumId w:val="17"/>
  </w:num>
  <w:num w:numId="8">
    <w:abstractNumId w:val="2"/>
  </w:num>
  <w:num w:numId="9">
    <w:abstractNumId w:val="3"/>
  </w:num>
  <w:num w:numId="10">
    <w:abstractNumId w:val="8"/>
  </w:num>
  <w:num w:numId="11">
    <w:abstractNumId w:val="11"/>
  </w:num>
  <w:num w:numId="12">
    <w:abstractNumId w:val="12"/>
  </w:num>
  <w:num w:numId="13">
    <w:abstractNumId w:val="1"/>
  </w:num>
  <w:num w:numId="14">
    <w:abstractNumId w:val="0"/>
  </w:num>
  <w:num w:numId="15">
    <w:abstractNumId w:val="5"/>
  </w:num>
  <w:num w:numId="16">
    <w:abstractNumId w:val="13"/>
  </w:num>
  <w:num w:numId="17">
    <w:abstractNumId w:val="15"/>
  </w:num>
  <w:num w:numId="18">
    <w:abstractNumId w:val="4"/>
  </w:num>
  <w:num w:numId="19">
    <w:abstractNumId w:val="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IxtUJLrvtkPCB+Q42JHOEICcIs=" w:salt="bWWDuVZ1ag0eua8H4A1fr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compatSetting w:name="compatibilityMode" w:uri="http://schemas.microsoft.com/office/word" w:val="12"/>
  </w:compat>
  <w:rsids>
    <w:rsidRoot w:val="00995327"/>
    <w:rsid w:val="00005198"/>
    <w:rsid w:val="000147B1"/>
    <w:rsid w:val="0002249E"/>
    <w:rsid w:val="00032849"/>
    <w:rsid w:val="00032CE4"/>
    <w:rsid w:val="00043D60"/>
    <w:rsid w:val="00051445"/>
    <w:rsid w:val="0006065E"/>
    <w:rsid w:val="0006133A"/>
    <w:rsid w:val="00061E56"/>
    <w:rsid w:val="000626AB"/>
    <w:rsid w:val="00062EF3"/>
    <w:rsid w:val="000631DA"/>
    <w:rsid w:val="00063671"/>
    <w:rsid w:val="000662D0"/>
    <w:rsid w:val="00067A23"/>
    <w:rsid w:val="000860C9"/>
    <w:rsid w:val="0008631D"/>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7BF3"/>
    <w:rsid w:val="0019515B"/>
    <w:rsid w:val="00196E5C"/>
    <w:rsid w:val="001A3954"/>
    <w:rsid w:val="001A7E73"/>
    <w:rsid w:val="001B3AB4"/>
    <w:rsid w:val="001B4C33"/>
    <w:rsid w:val="001C398C"/>
    <w:rsid w:val="001C694B"/>
    <w:rsid w:val="001C7B32"/>
    <w:rsid w:val="001D34A2"/>
    <w:rsid w:val="001D74DF"/>
    <w:rsid w:val="001F5255"/>
    <w:rsid w:val="001F7BC5"/>
    <w:rsid w:val="0021104A"/>
    <w:rsid w:val="002129AB"/>
    <w:rsid w:val="00212E88"/>
    <w:rsid w:val="00216580"/>
    <w:rsid w:val="0022195D"/>
    <w:rsid w:val="00226B9E"/>
    <w:rsid w:val="0023266A"/>
    <w:rsid w:val="00233763"/>
    <w:rsid w:val="00240736"/>
    <w:rsid w:val="0024292C"/>
    <w:rsid w:val="002501D1"/>
    <w:rsid w:val="00281000"/>
    <w:rsid w:val="0028110A"/>
    <w:rsid w:val="002935BF"/>
    <w:rsid w:val="00297220"/>
    <w:rsid w:val="002A094D"/>
    <w:rsid w:val="002C2196"/>
    <w:rsid w:val="002C4A61"/>
    <w:rsid w:val="002C4F07"/>
    <w:rsid w:val="002C5E66"/>
    <w:rsid w:val="002C7099"/>
    <w:rsid w:val="002C7A6E"/>
    <w:rsid w:val="002D2AD2"/>
    <w:rsid w:val="002D2ED2"/>
    <w:rsid w:val="002D53A3"/>
    <w:rsid w:val="002D7DC7"/>
    <w:rsid w:val="002E2EA5"/>
    <w:rsid w:val="002E6F84"/>
    <w:rsid w:val="002F1A19"/>
    <w:rsid w:val="0033215B"/>
    <w:rsid w:val="00342B37"/>
    <w:rsid w:val="003478F5"/>
    <w:rsid w:val="003500DD"/>
    <w:rsid w:val="00352A66"/>
    <w:rsid w:val="0035766D"/>
    <w:rsid w:val="00364968"/>
    <w:rsid w:val="003663A8"/>
    <w:rsid w:val="00372CC9"/>
    <w:rsid w:val="00373E2D"/>
    <w:rsid w:val="00373E3A"/>
    <w:rsid w:val="00375D22"/>
    <w:rsid w:val="00381100"/>
    <w:rsid w:val="003957F6"/>
    <w:rsid w:val="003960DC"/>
    <w:rsid w:val="003A13B5"/>
    <w:rsid w:val="003A2C1C"/>
    <w:rsid w:val="003A3C00"/>
    <w:rsid w:val="003C2E29"/>
    <w:rsid w:val="003D38AF"/>
    <w:rsid w:val="003D4C2D"/>
    <w:rsid w:val="003D79F7"/>
    <w:rsid w:val="003F2DD3"/>
    <w:rsid w:val="004029AE"/>
    <w:rsid w:val="004064E2"/>
    <w:rsid w:val="00411D74"/>
    <w:rsid w:val="00414498"/>
    <w:rsid w:val="004203E5"/>
    <w:rsid w:val="004233A6"/>
    <w:rsid w:val="00430F09"/>
    <w:rsid w:val="00437D56"/>
    <w:rsid w:val="00452B21"/>
    <w:rsid w:val="0045765B"/>
    <w:rsid w:val="00463405"/>
    <w:rsid w:val="00470C9C"/>
    <w:rsid w:val="004738C5"/>
    <w:rsid w:val="004767C4"/>
    <w:rsid w:val="004975AD"/>
    <w:rsid w:val="004A5B43"/>
    <w:rsid w:val="004A5D30"/>
    <w:rsid w:val="004B0C52"/>
    <w:rsid w:val="004B146A"/>
    <w:rsid w:val="004C2CA9"/>
    <w:rsid w:val="004C34B3"/>
    <w:rsid w:val="004D40A1"/>
    <w:rsid w:val="004D6810"/>
    <w:rsid w:val="004E209D"/>
    <w:rsid w:val="004F4FB7"/>
    <w:rsid w:val="004F5F8B"/>
    <w:rsid w:val="00503CDF"/>
    <w:rsid w:val="00504236"/>
    <w:rsid w:val="0050590B"/>
    <w:rsid w:val="005077B1"/>
    <w:rsid w:val="005078C3"/>
    <w:rsid w:val="00510383"/>
    <w:rsid w:val="00516076"/>
    <w:rsid w:val="00527028"/>
    <w:rsid w:val="00535BB0"/>
    <w:rsid w:val="00553457"/>
    <w:rsid w:val="0055732D"/>
    <w:rsid w:val="0056064B"/>
    <w:rsid w:val="00572288"/>
    <w:rsid w:val="00580924"/>
    <w:rsid w:val="005916BB"/>
    <w:rsid w:val="00591CDD"/>
    <w:rsid w:val="00593A96"/>
    <w:rsid w:val="0059632E"/>
    <w:rsid w:val="005A470E"/>
    <w:rsid w:val="005A7E1E"/>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B363E"/>
    <w:rsid w:val="006B6529"/>
    <w:rsid w:val="006B717E"/>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46503"/>
    <w:rsid w:val="00754908"/>
    <w:rsid w:val="00754D81"/>
    <w:rsid w:val="00757E18"/>
    <w:rsid w:val="0076663E"/>
    <w:rsid w:val="00771670"/>
    <w:rsid w:val="00773D35"/>
    <w:rsid w:val="00780C2D"/>
    <w:rsid w:val="007824C3"/>
    <w:rsid w:val="007A07B1"/>
    <w:rsid w:val="007A3865"/>
    <w:rsid w:val="007A7E9F"/>
    <w:rsid w:val="007B4182"/>
    <w:rsid w:val="007B5D3E"/>
    <w:rsid w:val="007B7430"/>
    <w:rsid w:val="007C32BE"/>
    <w:rsid w:val="007C7F8F"/>
    <w:rsid w:val="007D313A"/>
    <w:rsid w:val="007E7CE7"/>
    <w:rsid w:val="007F5C81"/>
    <w:rsid w:val="0081016E"/>
    <w:rsid w:val="00815EF9"/>
    <w:rsid w:val="008273E1"/>
    <w:rsid w:val="00830423"/>
    <w:rsid w:val="008318CD"/>
    <w:rsid w:val="00833FEA"/>
    <w:rsid w:val="008340EA"/>
    <w:rsid w:val="00834AC4"/>
    <w:rsid w:val="00836E57"/>
    <w:rsid w:val="0085627C"/>
    <w:rsid w:val="0085783F"/>
    <w:rsid w:val="00864BB3"/>
    <w:rsid w:val="00866993"/>
    <w:rsid w:val="008716E6"/>
    <w:rsid w:val="00882876"/>
    <w:rsid w:val="00884339"/>
    <w:rsid w:val="00890359"/>
    <w:rsid w:val="00890FB5"/>
    <w:rsid w:val="008922D7"/>
    <w:rsid w:val="008A3408"/>
    <w:rsid w:val="008B2607"/>
    <w:rsid w:val="008D4724"/>
    <w:rsid w:val="008F1B30"/>
    <w:rsid w:val="00904A23"/>
    <w:rsid w:val="00912ABB"/>
    <w:rsid w:val="00921060"/>
    <w:rsid w:val="00921C32"/>
    <w:rsid w:val="0092235C"/>
    <w:rsid w:val="00922E2A"/>
    <w:rsid w:val="0093201C"/>
    <w:rsid w:val="009357AC"/>
    <w:rsid w:val="00937430"/>
    <w:rsid w:val="0094067F"/>
    <w:rsid w:val="00944435"/>
    <w:rsid w:val="00946CF4"/>
    <w:rsid w:val="00985ADC"/>
    <w:rsid w:val="00993882"/>
    <w:rsid w:val="00995327"/>
    <w:rsid w:val="009A47BD"/>
    <w:rsid w:val="009B26FA"/>
    <w:rsid w:val="009D62A2"/>
    <w:rsid w:val="009E618C"/>
    <w:rsid w:val="009F2E8D"/>
    <w:rsid w:val="009F6ABC"/>
    <w:rsid w:val="00A13AAB"/>
    <w:rsid w:val="00A159FB"/>
    <w:rsid w:val="00A2225B"/>
    <w:rsid w:val="00A27CBD"/>
    <w:rsid w:val="00A36D2B"/>
    <w:rsid w:val="00A37BDE"/>
    <w:rsid w:val="00A454A3"/>
    <w:rsid w:val="00A47350"/>
    <w:rsid w:val="00A52FEF"/>
    <w:rsid w:val="00A7497B"/>
    <w:rsid w:val="00A77024"/>
    <w:rsid w:val="00A932A9"/>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625C"/>
    <w:rsid w:val="00B82D3E"/>
    <w:rsid w:val="00B8360B"/>
    <w:rsid w:val="00B84812"/>
    <w:rsid w:val="00B9383A"/>
    <w:rsid w:val="00BA5FC8"/>
    <w:rsid w:val="00BA759D"/>
    <w:rsid w:val="00BC3DEA"/>
    <w:rsid w:val="00BC54F3"/>
    <w:rsid w:val="00BD06D7"/>
    <w:rsid w:val="00BD566B"/>
    <w:rsid w:val="00BE05E3"/>
    <w:rsid w:val="00BE4F05"/>
    <w:rsid w:val="00BF47AF"/>
    <w:rsid w:val="00C15FFE"/>
    <w:rsid w:val="00C41E4E"/>
    <w:rsid w:val="00C73A47"/>
    <w:rsid w:val="00C80EAB"/>
    <w:rsid w:val="00C82888"/>
    <w:rsid w:val="00C84264"/>
    <w:rsid w:val="00C9427A"/>
    <w:rsid w:val="00CA1F8D"/>
    <w:rsid w:val="00CA2A77"/>
    <w:rsid w:val="00CA34B6"/>
    <w:rsid w:val="00CA55C0"/>
    <w:rsid w:val="00CA70A1"/>
    <w:rsid w:val="00CB2CE5"/>
    <w:rsid w:val="00CD7189"/>
    <w:rsid w:val="00CF36AF"/>
    <w:rsid w:val="00CF499E"/>
    <w:rsid w:val="00CF538B"/>
    <w:rsid w:val="00CF7055"/>
    <w:rsid w:val="00D004A4"/>
    <w:rsid w:val="00D02BEA"/>
    <w:rsid w:val="00D211B4"/>
    <w:rsid w:val="00D24259"/>
    <w:rsid w:val="00D26A4D"/>
    <w:rsid w:val="00D30796"/>
    <w:rsid w:val="00D332CF"/>
    <w:rsid w:val="00D4135D"/>
    <w:rsid w:val="00D42E30"/>
    <w:rsid w:val="00D42ED3"/>
    <w:rsid w:val="00D5331B"/>
    <w:rsid w:val="00D5569C"/>
    <w:rsid w:val="00D61540"/>
    <w:rsid w:val="00D65EFF"/>
    <w:rsid w:val="00D75D37"/>
    <w:rsid w:val="00D7743D"/>
    <w:rsid w:val="00D9064E"/>
    <w:rsid w:val="00D92E21"/>
    <w:rsid w:val="00D93172"/>
    <w:rsid w:val="00DA0C02"/>
    <w:rsid w:val="00DA2663"/>
    <w:rsid w:val="00DB405D"/>
    <w:rsid w:val="00DB52FE"/>
    <w:rsid w:val="00DC693F"/>
    <w:rsid w:val="00DD2208"/>
    <w:rsid w:val="00DE0CB8"/>
    <w:rsid w:val="00DF3910"/>
    <w:rsid w:val="00E07626"/>
    <w:rsid w:val="00E20EEE"/>
    <w:rsid w:val="00E30C56"/>
    <w:rsid w:val="00E3195A"/>
    <w:rsid w:val="00E3284C"/>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F35796"/>
    <w:rsid w:val="00F36657"/>
    <w:rsid w:val="00F53C55"/>
    <w:rsid w:val="00F544F1"/>
    <w:rsid w:val="00F56A3F"/>
    <w:rsid w:val="00F639F6"/>
    <w:rsid w:val="00F63E77"/>
    <w:rsid w:val="00F65F9B"/>
    <w:rsid w:val="00F71F4F"/>
    <w:rsid w:val="00F73DDC"/>
    <w:rsid w:val="00F91121"/>
    <w:rsid w:val="00F97824"/>
    <w:rsid w:val="00FC235D"/>
    <w:rsid w:val="00FC4F03"/>
    <w:rsid w:val="00FC624F"/>
    <w:rsid w:val="00FD3568"/>
    <w:rsid w:val="00FD7F4A"/>
    <w:rsid w:val="00FE19CF"/>
    <w:rsid w:val="00FE62B7"/>
    <w:rsid w:val="00FF050D"/>
    <w:rsid w:val="00FF6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37</Pages>
  <Words>12692</Words>
  <Characters>70707</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109</cp:revision>
  <cp:lastPrinted>2018-02-19T20:33:00Z</cp:lastPrinted>
  <dcterms:created xsi:type="dcterms:W3CDTF">2013-07-26T12:12:00Z</dcterms:created>
  <dcterms:modified xsi:type="dcterms:W3CDTF">2018-02-20T11:20:00Z</dcterms:modified>
</cp:coreProperties>
</file>