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623AAECE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</w:t>
      </w:r>
      <w:r w:rsidR="00BA0272">
        <w:rPr>
          <w:rFonts w:ascii="Arial" w:hAnsi="Arial" w:cs="Arial"/>
          <w:b/>
          <w:sz w:val="20"/>
        </w:rPr>
        <w:t>Tomada de Preços</w:t>
      </w:r>
      <w:r w:rsidRPr="00C55B98">
        <w:rPr>
          <w:rFonts w:ascii="Arial" w:hAnsi="Arial" w:cs="Arial"/>
          <w:b/>
          <w:sz w:val="20"/>
        </w:rPr>
        <w:t xml:space="preserve"> n° </w:t>
      </w:r>
      <w:r w:rsidR="00F6476C">
        <w:rPr>
          <w:rFonts w:ascii="Arial" w:hAnsi="Arial" w:cs="Arial"/>
          <w:b/>
          <w:sz w:val="20"/>
        </w:rPr>
        <w:t>002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38B64829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F6476C" w:rsidRPr="00F6476C">
        <w:rPr>
          <w:rFonts w:ascii="Arial" w:hAnsi="Arial" w:cs="Arial"/>
          <w:sz w:val="20"/>
        </w:rPr>
        <w:t xml:space="preserve">Contratação </w:t>
      </w:r>
      <w:r w:rsidR="00F6476C" w:rsidRPr="00F6476C">
        <w:rPr>
          <w:rFonts w:ascii="Arial" w:hAnsi="Arial" w:cs="Arial"/>
          <w:sz w:val="20"/>
        </w:rPr>
        <w:t>de empresa especializada em obras e serviços de engenharia para reforma e ampliação do prédio para instalação do Ambulatório de Atenção Especializada da Rede Materno Infantil, no Município de Itabaiana, Estado de Sergipe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9779" w14:textId="77777777" w:rsidR="00C70D79" w:rsidRDefault="00C70D79">
      <w:r>
        <w:separator/>
      </w:r>
    </w:p>
  </w:endnote>
  <w:endnote w:type="continuationSeparator" w:id="0">
    <w:p w14:paraId="4B859A14" w14:textId="77777777" w:rsidR="00C70D79" w:rsidRDefault="00C7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C3EC" w14:textId="77777777" w:rsidR="00C70D79" w:rsidRDefault="00C70D79">
      <w:r>
        <w:separator/>
      </w:r>
    </w:p>
  </w:footnote>
  <w:footnote w:type="continuationSeparator" w:id="0">
    <w:p w14:paraId="27CC59B2" w14:textId="77777777" w:rsidR="00C70D79" w:rsidRDefault="00C7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37D76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0272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0D79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476C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88A-00FB-44B2-A540-E4DAF8D0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48</cp:revision>
  <cp:lastPrinted>2019-07-15T16:02:00Z</cp:lastPrinted>
  <dcterms:created xsi:type="dcterms:W3CDTF">2016-04-07T23:06:00Z</dcterms:created>
  <dcterms:modified xsi:type="dcterms:W3CDTF">2020-05-14T19:41:00Z</dcterms:modified>
</cp:coreProperties>
</file>