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mallCaps w:val="1"/>
          <w:sz w:val="24"/>
          <w:szCs w:val="24"/>
          <w:rtl w:val="0"/>
        </w:rPr>
        <w:t xml:space="preserve">ANEXO VI</w:t>
      </w:r>
    </w:p>
    <w:p w:rsidR="00000000" w:rsidDel="00000000" w:rsidP="00000000" w:rsidRDefault="00000000" w:rsidRPr="00000000" w14:paraId="00000002">
      <w:pPr>
        <w:spacing w:after="280" w:before="280" w:line="240" w:lineRule="auto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mallCaps w:val="1"/>
          <w:sz w:val="24"/>
          <w:szCs w:val="24"/>
          <w:rtl w:val="0"/>
        </w:rPr>
        <w:t xml:space="preserve">DECLARAÇÃO DE REPRESENTAÇÃO DE GRUPO OU COLETIVO</w:t>
      </w:r>
    </w:p>
    <w:p w:rsidR="00000000" w:rsidDel="00000000" w:rsidP="00000000" w:rsidRDefault="00000000" w:rsidRPr="00000000" w14:paraId="00000003">
      <w:pPr>
        <w:spacing w:after="280" w:before="280" w:line="240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OBS.: Essa declaração deve ser preenchida somente por proponentes que sejam um grupo ou coletivo sem personalidade jurídica, ou seja, sem CNPJ.</w:t>
      </w:r>
    </w:p>
    <w:p w:rsidR="00000000" w:rsidDel="00000000" w:rsidP="00000000" w:rsidRDefault="00000000" w:rsidRPr="00000000" w14:paraId="00000004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GRUPO ARTÍSTICO: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NOME DO REPRESENTANTE INTEGRANTE DO GRUPO OU COLETIVO ARTÍSTICO: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b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DADOS PESSOAIS DO REPRESENTANTE: [IDENTIDADE, CPF, E-MAIL E TELEFONE]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Os declarantes informam que não incorrem em quaisquer das vedações do item de participação previstas no edital. 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sdt>
      <w:sdtPr>
        <w:lock w:val="contentLocked"/>
        <w:tag w:val="goog_rdk_0"/>
      </w:sdtPr>
      <w:sdtContent>
        <w:tbl>
          <w:tblPr>
            <w:tblStyle w:val="Table1"/>
            <w:tblW w:w="9030.0" w:type="dxa"/>
            <w:jc w:val="left"/>
            <w:tbl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blBorders>
            <w:tblLayout w:type="fixed"/>
            <w:tblLook w:val="0400"/>
          </w:tblPr>
          <w:tblGrid>
            <w:gridCol w:w="4806"/>
            <w:gridCol w:w="1179"/>
            <w:gridCol w:w="3045"/>
            <w:tblGridChange w:id="0">
              <w:tblGrid>
                <w:gridCol w:w="4806"/>
                <w:gridCol w:w="1179"/>
                <w:gridCol w:w="304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0C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NOME DO INTEGRANTE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0D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CPF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0E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ASSINATURAS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0F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 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10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 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11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 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12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 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13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 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14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 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15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 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16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 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17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 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18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 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19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 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1A">
                <w:pPr>
                  <w:spacing w:after="120" w:before="120" w:line="240" w:lineRule="auto"/>
                  <w:ind w:left="120" w:right="120" w:firstLine="0"/>
                  <w:jc w:val="center"/>
                  <w:rPr>
                    <w:rFonts w:ascii="Courier New" w:cs="Courier New" w:eastAsia="Courier New" w:hAnsi="Courier New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24"/>
                    <w:szCs w:val="24"/>
                    <w:rtl w:val="0"/>
                  </w:rPr>
                  <w:t xml:space="preserve"> </w:t>
                </w:r>
              </w:p>
            </w:tc>
          </w:tr>
        </w:tbl>
      </w:sdtContent>
    </w:sdt>
    <w:p w:rsidR="00000000" w:rsidDel="00000000" w:rsidP="00000000" w:rsidRDefault="00000000" w:rsidRPr="00000000" w14:paraId="0000001B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C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[LOCAL]</w:t>
      </w:r>
    </w:p>
    <w:p w:rsidR="00000000" w:rsidDel="00000000" w:rsidP="00000000" w:rsidRDefault="00000000" w:rsidRPr="00000000" w14:paraId="0000001D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[DATA]</w:t>
      </w:r>
    </w:p>
    <w:p w:rsidR="00000000" w:rsidDel="00000000" w:rsidP="00000000" w:rsidRDefault="00000000" w:rsidRPr="00000000" w14:paraId="0000001E">
      <w:pPr>
        <w:spacing w:after="120" w:before="120" w:line="240" w:lineRule="auto"/>
        <w:ind w:right="1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818" w:top="11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238125</wp:posOffset>
          </wp:positionH>
          <wp:positionV relativeFrom="paragraph">
            <wp:posOffset>-76198</wp:posOffset>
          </wp:positionV>
          <wp:extent cx="942389" cy="561975"/>
          <wp:effectExtent b="0" l="0" r="0" t="0"/>
          <wp:wrapNone/>
          <wp:docPr id="205912711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389" cy="5619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1581150</wp:posOffset>
          </wp:positionH>
          <wp:positionV relativeFrom="paragraph">
            <wp:posOffset>-266698</wp:posOffset>
          </wp:positionV>
          <wp:extent cx="1671638" cy="942519"/>
          <wp:effectExtent b="0" l="0" r="0" t="0"/>
          <wp:wrapNone/>
          <wp:docPr id="20591271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1638" cy="94251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3752850</wp:posOffset>
          </wp:positionH>
          <wp:positionV relativeFrom="paragraph">
            <wp:posOffset>-76197</wp:posOffset>
          </wp:positionV>
          <wp:extent cx="2210753" cy="558347"/>
          <wp:effectExtent b="0" l="0" r="0" t="0"/>
          <wp:wrapNone/>
          <wp:docPr id="20591271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10753" cy="55834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2"/>
      <w:tblW w:w="9015.0" w:type="dxa"/>
      <w:jc w:val="left"/>
      <w:tblLayout w:type="fixed"/>
      <w:tblLook w:val="0600"/>
    </w:tblPr>
    <w:tblGrid>
      <w:gridCol w:w="3005"/>
      <w:gridCol w:w="3005"/>
      <w:gridCol w:w="3005"/>
      <w:tblGridChange w:id="0">
        <w:tblGrid>
          <w:gridCol w:w="3005"/>
          <w:gridCol w:w="3005"/>
          <w:gridCol w:w="3005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2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ind w:left="-115" w:firstLine="0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-914396</wp:posOffset>
          </wp:positionH>
          <wp:positionV relativeFrom="paragraph">
            <wp:posOffset>66675</wp:posOffset>
          </wp:positionV>
          <wp:extent cx="7553325" cy="9541193"/>
          <wp:effectExtent b="0" l="0" r="0" t="0"/>
          <wp:wrapNone/>
          <wp:docPr id="205912711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535" l="0" r="0" t="13512"/>
                  <a:stretch>
                    <a:fillRect/>
                  </a:stretch>
                </pic:blipFill>
                <pic:spPr>
                  <a:xfrm>
                    <a:off x="0" y="0"/>
                    <a:ext cx="7553325" cy="954119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grafodaLista">
    <w:name w:val="List Paragraph"/>
    <w:basedOn w:val="Normal"/>
    <w:uiPriority w:val="34"/>
    <w:qFormat w:val="1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CabealhoChar" w:customStyle="1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paragraph" w:styleId="textojustificado" w:customStyle="1">
    <w:name w:val="texto_justificado"/>
    <w:basedOn w:val="Normal"/>
    <w:rsid w:val="35D881F1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dou-paragraph" w:customStyle="1">
    <w:name w:val="dou-paragraph"/>
    <w:basedOn w:val="Normal"/>
    <w:rsid w:val="35D881F1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Pr>
      <w:b w:val="1"/>
      <w:bCs w:val="1"/>
    </w:rPr>
  </w:style>
  <w:style w:type="paragraph" w:styleId="Textodecomentrio">
    <w:name w:val="annotation text"/>
    <w:basedOn w:val="Normal"/>
    <w:link w:val="TextodecomentrioChar"/>
    <w:uiPriority w:val="99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character" w:styleId="normaltextrun" w:customStyle="1">
    <w:name w:val="normaltextrun"/>
    <w:basedOn w:val="Fontepargpadro"/>
    <w:rsid w:val="00FF2E1E"/>
  </w:style>
  <w:style w:type="character" w:styleId="eop" w:customStyle="1">
    <w:name w:val="eop"/>
    <w:basedOn w:val="Fontepargpadro"/>
    <w:rsid w:val="00FF2E1E"/>
  </w:style>
  <w:style w:type="paragraph" w:styleId="paragraph" w:customStyle="1">
    <w:name w:val="paragraph"/>
    <w:basedOn w:val="Normal"/>
    <w:rsid w:val="0055055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Reviso">
    <w:name w:val="Revision"/>
    <w:hidden w:val="1"/>
    <w:uiPriority w:val="99"/>
    <w:semiHidden w:val="1"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AA150D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AA150D"/>
    <w:rPr>
      <w:b w:val="1"/>
      <w:bCs w:val="1"/>
      <w:sz w:val="20"/>
      <w:szCs w:val="20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0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1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2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3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4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5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6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7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8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9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a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b" w:customStyle="1">
    <w:basedOn w:val="Tabelanormal"/>
    <w:tblPr>
      <w:tblStyleRowBandSize w:val="1"/>
      <w:tblStyleColBandSize w:val="1"/>
      <w:tblInd w:w="0.0" w:type="nil"/>
      <w:tblCellMar>
        <w:left w:w="115.0" w:type="dxa"/>
        <w:right w:w="115.0" w:type="dxa"/>
      </w:tblCellMar>
    </w:tblPr>
  </w:style>
  <w:style w:type="table" w:styleId="ac" w:customStyle="1">
    <w:basedOn w:val="Tabelanormal"/>
    <w:tblPr>
      <w:tblStyleRowBandSize w:val="1"/>
      <w:tblStyleColBandSize w:val="1"/>
      <w:tblInd w:w="0.0" w:type="nil"/>
      <w:tblCellMar>
        <w:left w:w="115.0" w:type="dxa"/>
        <w:right w:w="115.0" w:type="dxa"/>
      </w:tblCellMar>
    </w:tblPr>
  </w:style>
  <w:style w:type="character" w:styleId="MenoPendente">
    <w:name w:val="Unresolved Mention"/>
    <w:basedOn w:val="Fontepargpadro"/>
    <w:uiPriority w:val="99"/>
    <w:semiHidden w:val="1"/>
    <w:unhideWhenUsed w:val="1"/>
    <w:rsid w:val="005F2B9B"/>
    <w:rPr>
      <w:color w:val="605e5c"/>
      <w:shd w:color="auto" w:fill="e1dfdd" w:val="clear"/>
    </w:rPr>
  </w:style>
  <w:style w:type="table" w:styleId="TableNormal1" w:customStyle="1">
    <w:name w:val="Table Normal1"/>
    <w:rsid w:val="00B91C3E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V6E3GkCk7Ndc3PohkdEz+zL8rQ==">CgMxLjAaHwoBMBIaChgICVIUChJ0YWJsZS45NzlqNjMzNGg5cmg4AHIhMW0zdWlpRTA2Q0JoMkpfRllqNkc2TkJqNmt5NEhSVlJD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2024-07-03T17:24:00Z</dcterms:created>
  <dc:creator>Caroline Moreira de Oliveira Neves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