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20" w:before="120" w:line="240" w:lineRule="auto"/>
        <w:ind w:left="120" w:right="120" w:firstLine="0"/>
        <w:jc w:val="center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02">
      <w:pPr>
        <w:spacing w:after="0" w:before="280" w:line="240" w:lineRule="auto"/>
        <w:jc w:val="center"/>
        <w:rPr>
          <w:rFonts w:ascii="Courier New" w:cs="Courier New" w:eastAsia="Courier New" w:hAnsi="Courier New"/>
          <w:b w:val="1"/>
          <w:smallCaps w:val="1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 </w:t>
      </w:r>
      <w:r w:rsidDel="00000000" w:rsidR="00000000" w:rsidRPr="00000000">
        <w:rPr>
          <w:rFonts w:ascii="Courier New" w:cs="Courier New" w:eastAsia="Courier New" w:hAnsi="Courier New"/>
          <w:b w:val="1"/>
          <w:smallCaps w:val="1"/>
          <w:sz w:val="24"/>
          <w:szCs w:val="24"/>
          <w:rtl w:val="0"/>
        </w:rPr>
        <w:t xml:space="preserve">ANEXO VIII</w:t>
      </w:r>
    </w:p>
    <w:p w:rsidR="00000000" w:rsidDel="00000000" w:rsidP="00000000" w:rsidRDefault="00000000" w:rsidRPr="00000000" w14:paraId="00000003">
      <w:pPr>
        <w:spacing w:after="0" w:before="280" w:line="240" w:lineRule="auto"/>
        <w:rPr>
          <w:rFonts w:ascii="Courier New" w:cs="Courier New" w:eastAsia="Courier New" w:hAnsi="Courier New"/>
          <w:b w:val="1"/>
          <w:smallCap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jc w:val="center"/>
        <w:rPr>
          <w:rFonts w:ascii="Courier New" w:cs="Courier New" w:eastAsia="Courier New" w:hAnsi="Courier New"/>
          <w:b w:val="1"/>
          <w:smallCaps w:val="1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smallCaps w:val="1"/>
          <w:sz w:val="24"/>
          <w:szCs w:val="24"/>
          <w:rtl w:val="0"/>
        </w:rPr>
        <w:t xml:space="preserve">DECLARAÇÃO PESSOA COM DEFICIÊNCIA</w:t>
      </w:r>
    </w:p>
    <w:p w:rsidR="00000000" w:rsidDel="00000000" w:rsidP="00000000" w:rsidRDefault="00000000" w:rsidRPr="00000000" w14:paraId="00000005">
      <w:pPr>
        <w:spacing w:after="0" w:line="240" w:lineRule="auto"/>
        <w:jc w:val="center"/>
        <w:rPr>
          <w:rFonts w:ascii="Courier New" w:cs="Courier New" w:eastAsia="Courier New" w:hAnsi="Courier New"/>
          <w:b w:val="1"/>
          <w:smallCap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40" w:lineRule="auto"/>
        <w:jc w:val="center"/>
        <w:rPr>
          <w:rFonts w:ascii="Courier New" w:cs="Courier New" w:eastAsia="Courier New" w:hAnsi="Courier New"/>
          <w:b w:val="1"/>
          <w:smallCap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(Para agentes culturais concorrentes às cotas destinadas a pessoas com deficiência)</w:t>
      </w:r>
    </w:p>
    <w:p w:rsidR="00000000" w:rsidDel="00000000" w:rsidP="00000000" w:rsidRDefault="00000000" w:rsidRPr="00000000" w14:paraId="00000008">
      <w:pPr>
        <w:spacing w:after="120" w:before="120" w:line="240" w:lineRule="auto"/>
        <w:ind w:left="120" w:right="120" w:firstLine="0"/>
        <w:jc w:val="center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09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Eu,  ___________________________________________________________, CPF nº_______________________, RG nº ___________________, DECLARO para fins de participação no Edital (Nome ou número do edital) que sou pessoa com deficiência.</w:t>
      </w:r>
    </w:p>
    <w:p w:rsidR="00000000" w:rsidDel="00000000" w:rsidP="00000000" w:rsidRDefault="00000000" w:rsidRPr="00000000" w14:paraId="0000000A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Por ser verdade, assino a presente declaração e estou ciente de que a apresentação de declaração falsa pode acarretar desclassificação do edital e aplicação de sanções criminais.</w:t>
      </w:r>
    </w:p>
    <w:p w:rsidR="00000000" w:rsidDel="00000000" w:rsidP="00000000" w:rsidRDefault="00000000" w:rsidRPr="00000000" w14:paraId="0000000B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120" w:before="120" w:line="240" w:lineRule="auto"/>
        <w:ind w:left="120" w:right="120" w:firstLine="0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0E">
      <w:pPr>
        <w:spacing w:after="120" w:before="120" w:line="240" w:lineRule="auto"/>
        <w:ind w:left="120" w:right="120" w:firstLine="0"/>
        <w:jc w:val="center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NOME</w:t>
      </w:r>
    </w:p>
    <w:p w:rsidR="00000000" w:rsidDel="00000000" w:rsidP="00000000" w:rsidRDefault="00000000" w:rsidRPr="00000000" w14:paraId="0000000F">
      <w:pPr>
        <w:spacing w:after="120" w:before="120" w:line="240" w:lineRule="auto"/>
        <w:ind w:left="120" w:right="120" w:firstLine="0"/>
        <w:jc w:val="center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ASSINATURA DO DECLARANTE</w:t>
      </w:r>
    </w:p>
    <w:p w:rsidR="00000000" w:rsidDel="00000000" w:rsidP="00000000" w:rsidRDefault="00000000" w:rsidRPr="00000000" w14:paraId="00000010">
      <w:pPr>
        <w:spacing w:after="0" w:before="280" w:lin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11">
      <w:pPr>
        <w:spacing w:after="120" w:before="120" w:line="240" w:lineRule="auto"/>
        <w:ind w:left="120" w:right="120" w:firstLine="0"/>
        <w:jc w:val="center"/>
        <w:rPr>
          <w:rFonts w:ascii="Courier New" w:cs="Courier New" w:eastAsia="Courier New" w:hAnsi="Courier New"/>
          <w:b w:val="1"/>
          <w:smallCap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120" w:before="120" w:line="240" w:lineRule="auto"/>
        <w:ind w:right="1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818" w:top="117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Courier New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ab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3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line="276" w:lineRule="auto"/>
      <w:rPr>
        <w:color w:val="000000"/>
        <w:sz w:val="24"/>
        <w:szCs w:val="24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238125</wp:posOffset>
          </wp:positionH>
          <wp:positionV relativeFrom="paragraph">
            <wp:posOffset>-76196</wp:posOffset>
          </wp:positionV>
          <wp:extent cx="942389" cy="561975"/>
          <wp:effectExtent b="0" l="0" r="0" t="0"/>
          <wp:wrapNone/>
          <wp:docPr id="2059127124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42389" cy="56197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1581150</wp:posOffset>
          </wp:positionH>
          <wp:positionV relativeFrom="paragraph">
            <wp:posOffset>-266696</wp:posOffset>
          </wp:positionV>
          <wp:extent cx="1671638" cy="942519"/>
          <wp:effectExtent b="0" l="0" r="0" t="0"/>
          <wp:wrapNone/>
          <wp:docPr id="2059127126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671638" cy="942519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3752850</wp:posOffset>
          </wp:positionH>
          <wp:positionV relativeFrom="paragraph">
            <wp:posOffset>-76195</wp:posOffset>
          </wp:positionV>
          <wp:extent cx="2210753" cy="558347"/>
          <wp:effectExtent b="0" l="0" r="0" t="0"/>
          <wp:wrapNone/>
          <wp:docPr id="205912712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210753" cy="558347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4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line="276" w:lineRule="auto"/>
      <w:rPr>
        <w:color w:val="000000"/>
        <w:sz w:val="24"/>
        <w:szCs w:val="24"/>
      </w:rPr>
    </w:pPr>
    <w:r w:rsidDel="00000000" w:rsidR="00000000" w:rsidRPr="00000000">
      <w:rPr>
        <w:rtl w:val="0"/>
      </w:rPr>
    </w:r>
  </w:p>
  <w:tbl>
    <w:tblPr>
      <w:tblStyle w:val="Table1"/>
      <w:tblW w:w="9015.0" w:type="dxa"/>
      <w:jc w:val="left"/>
      <w:tblLayout w:type="fixed"/>
      <w:tblLook w:val="0600"/>
    </w:tblPr>
    <w:tblGrid>
      <w:gridCol w:w="3005"/>
      <w:gridCol w:w="3005"/>
      <w:gridCol w:w="3005"/>
      <w:tblGridChange w:id="0">
        <w:tblGrid>
          <w:gridCol w:w="3005"/>
          <w:gridCol w:w="3005"/>
          <w:gridCol w:w="3005"/>
        </w:tblGrid>
      </w:tblGridChange>
    </w:tblGrid>
    <w:tr>
      <w:trPr>
        <w:cantSplit w:val="0"/>
        <w:trHeight w:val="300" w:hRule="atLeast"/>
        <w:tblHeader w:val="0"/>
      </w:trPr>
      <w:tc>
        <w:tcPr/>
        <w:p w:rsidR="00000000" w:rsidDel="00000000" w:rsidP="00000000" w:rsidRDefault="00000000" w:rsidRPr="00000000" w14:paraId="00000015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680"/>
              <w:tab w:val="right" w:leader="none" w:pos="9360"/>
            </w:tabs>
            <w:spacing w:after="0" w:line="240" w:lineRule="auto"/>
            <w:ind w:left="-115" w:firstLine="0"/>
            <w:rPr>
              <w:color w:val="000000"/>
            </w:rPr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16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680"/>
              <w:tab w:val="right" w:leader="none" w:pos="9360"/>
            </w:tabs>
            <w:spacing w:after="0" w:line="240" w:lineRule="auto"/>
            <w:jc w:val="center"/>
            <w:rPr>
              <w:color w:val="000000"/>
            </w:rPr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17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680"/>
              <w:tab w:val="right" w:leader="none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1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-914394</wp:posOffset>
          </wp:positionH>
          <wp:positionV relativeFrom="paragraph">
            <wp:posOffset>66675</wp:posOffset>
          </wp:positionV>
          <wp:extent cx="7553325" cy="9541193"/>
          <wp:effectExtent b="0" l="0" r="0" t="0"/>
          <wp:wrapNone/>
          <wp:docPr id="2059127123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4"/>
                  <a:srcRect b="535" l="0" r="0" t="13512"/>
                  <a:stretch>
                    <a:fillRect/>
                  </a:stretch>
                </pic:blipFill>
                <pic:spPr>
                  <a:xfrm>
                    <a:off x="0" y="0"/>
                    <a:ext cx="7553325" cy="9541193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PargrafodaLista">
    <w:name w:val="List Paragraph"/>
    <w:basedOn w:val="Normal"/>
    <w:uiPriority w:val="34"/>
    <w:qFormat w:val="1"/>
    <w:pPr>
      <w:ind w:left="720"/>
      <w:contextualSpacing w:val="1"/>
    </w:pPr>
  </w:style>
  <w:style w:type="character" w:styleId="Hyperlink">
    <w:name w:val="Hyperlink"/>
    <w:basedOn w:val="Fontepargpadro"/>
    <w:uiPriority w:val="99"/>
    <w:unhideWhenUsed w:val="1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FB4123"/>
    <w:pPr>
      <w:spacing w:after="0" w:line="240" w:lineRule="auto"/>
    </w:p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type="character" w:styleId="CabealhoChar" w:customStyle="1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 w:val="1"/>
    <w:pPr>
      <w:tabs>
        <w:tab w:val="center" w:pos="4680"/>
        <w:tab w:val="right" w:pos="9360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 w:val="1"/>
    <w:pPr>
      <w:tabs>
        <w:tab w:val="center" w:pos="4680"/>
        <w:tab w:val="right" w:pos="9360"/>
      </w:tabs>
      <w:spacing w:after="0" w:line="240" w:lineRule="auto"/>
    </w:pPr>
  </w:style>
  <w:style w:type="paragraph" w:styleId="textojustificado" w:customStyle="1">
    <w:name w:val="texto_justificado"/>
    <w:basedOn w:val="Normal"/>
    <w:rsid w:val="35D881F1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dou-paragraph" w:customStyle="1">
    <w:name w:val="dou-paragraph"/>
    <w:basedOn w:val="Normal"/>
    <w:rsid w:val="35D881F1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character" w:styleId="Forte">
    <w:name w:val="Strong"/>
    <w:basedOn w:val="Fontepargpadro"/>
    <w:uiPriority w:val="22"/>
    <w:qFormat w:val="1"/>
    <w:rPr>
      <w:b w:val="1"/>
      <w:bCs w:val="1"/>
    </w:rPr>
  </w:style>
  <w:style w:type="paragraph" w:styleId="Textodecomentrio">
    <w:name w:val="annotation text"/>
    <w:basedOn w:val="Normal"/>
    <w:link w:val="TextodecomentrioChar"/>
    <w:uiPriority w:val="99"/>
    <w:unhideWhenUsed w:val="1"/>
    <w:pPr>
      <w:spacing w:line="240" w:lineRule="auto"/>
    </w:pPr>
    <w:rPr>
      <w:sz w:val="20"/>
      <w:szCs w:val="20"/>
    </w:rPr>
  </w:style>
  <w:style w:type="character" w:styleId="TextodecomentrioChar" w:customStyle="1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 w:val="1"/>
    <w:unhideWhenUsed w:val="1"/>
    <w:rPr>
      <w:sz w:val="16"/>
      <w:szCs w:val="16"/>
    </w:rPr>
  </w:style>
  <w:style w:type="character" w:styleId="normaltextrun" w:customStyle="1">
    <w:name w:val="normaltextrun"/>
    <w:basedOn w:val="Fontepargpadro"/>
    <w:rsid w:val="00FF2E1E"/>
  </w:style>
  <w:style w:type="character" w:styleId="eop" w:customStyle="1">
    <w:name w:val="eop"/>
    <w:basedOn w:val="Fontepargpadro"/>
    <w:rsid w:val="00FF2E1E"/>
  </w:style>
  <w:style w:type="paragraph" w:styleId="paragraph" w:customStyle="1">
    <w:name w:val="paragraph"/>
    <w:basedOn w:val="Normal"/>
    <w:rsid w:val="00550555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Reviso">
    <w:name w:val="Revision"/>
    <w:hidden w:val="1"/>
    <w:uiPriority w:val="99"/>
    <w:semiHidden w:val="1"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 w:val="1"/>
    <w:unhideWhenUsed w:val="1"/>
    <w:rsid w:val="00AA150D"/>
    <w:rPr>
      <w:b w:val="1"/>
      <w:bCs w:val="1"/>
    </w:rPr>
  </w:style>
  <w:style w:type="character" w:styleId="AssuntodocomentrioChar" w:customStyle="1">
    <w:name w:val="Assunto do comentário Char"/>
    <w:basedOn w:val="TextodecomentrioChar"/>
    <w:link w:val="Assuntodocomentrio"/>
    <w:uiPriority w:val="99"/>
    <w:semiHidden w:val="1"/>
    <w:rsid w:val="00AA150D"/>
    <w:rPr>
      <w:b w:val="1"/>
      <w:bCs w:val="1"/>
      <w:sz w:val="20"/>
      <w:szCs w:val="20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elanormal"/>
    <w:pPr>
      <w:spacing w:after="0" w:line="240" w:lineRule="auto"/>
    </w:pPr>
    <w:tblPr>
      <w:tblStyleRowBandSize w:val="1"/>
      <w:tblStyleColBandSize w:val="1"/>
      <w:tblInd w:w="0.0" w:type="nil"/>
    </w:tblPr>
  </w:style>
  <w:style w:type="table" w:styleId="a0" w:customStyle="1">
    <w:basedOn w:val="Tabelanormal"/>
    <w:pPr>
      <w:spacing w:after="0" w:line="240" w:lineRule="auto"/>
    </w:pPr>
    <w:tblPr>
      <w:tblStyleRowBandSize w:val="1"/>
      <w:tblStyleColBandSize w:val="1"/>
      <w:tblInd w:w="0.0" w:type="nil"/>
    </w:tblPr>
  </w:style>
  <w:style w:type="table" w:styleId="a1" w:customStyle="1">
    <w:basedOn w:val="Tabelanormal"/>
    <w:pPr>
      <w:spacing w:after="0" w:line="240" w:lineRule="auto"/>
    </w:pPr>
    <w:tblPr>
      <w:tblStyleRowBandSize w:val="1"/>
      <w:tblStyleColBandSize w:val="1"/>
      <w:tblInd w:w="0.0" w:type="nil"/>
    </w:tblPr>
  </w:style>
  <w:style w:type="table" w:styleId="a2" w:customStyle="1">
    <w:basedOn w:val="Tabelanormal"/>
    <w:pPr>
      <w:spacing w:after="0" w:line="240" w:lineRule="auto"/>
    </w:pPr>
    <w:tblPr>
      <w:tblStyleRowBandSize w:val="1"/>
      <w:tblStyleColBandSize w:val="1"/>
      <w:tblInd w:w="0.0" w:type="nil"/>
    </w:tblPr>
  </w:style>
  <w:style w:type="table" w:styleId="a3" w:customStyle="1">
    <w:basedOn w:val="Tabelanormal"/>
    <w:pPr>
      <w:spacing w:after="0" w:line="240" w:lineRule="auto"/>
    </w:pPr>
    <w:tblPr>
      <w:tblStyleRowBandSize w:val="1"/>
      <w:tblStyleColBandSize w:val="1"/>
      <w:tblInd w:w="0.0" w:type="nil"/>
    </w:tblPr>
  </w:style>
  <w:style w:type="table" w:styleId="a4" w:customStyle="1">
    <w:basedOn w:val="Tabelanormal"/>
    <w:pPr>
      <w:spacing w:after="0" w:line="240" w:lineRule="auto"/>
    </w:pPr>
    <w:tblPr>
      <w:tblStyleRowBandSize w:val="1"/>
      <w:tblStyleColBandSize w:val="1"/>
      <w:tblInd w:w="0.0" w:type="nil"/>
    </w:tblPr>
  </w:style>
  <w:style w:type="table" w:styleId="a5" w:customStyle="1">
    <w:basedOn w:val="Tabelanormal"/>
    <w:pPr>
      <w:spacing w:after="0" w:line="240" w:lineRule="auto"/>
    </w:pPr>
    <w:tblPr>
      <w:tblStyleRowBandSize w:val="1"/>
      <w:tblStyleColBandSize w:val="1"/>
      <w:tblInd w:w="0.0" w:type="nil"/>
    </w:tblPr>
  </w:style>
  <w:style w:type="table" w:styleId="a6" w:customStyle="1">
    <w:basedOn w:val="Tabelanormal"/>
    <w:pPr>
      <w:spacing w:after="0" w:line="240" w:lineRule="auto"/>
    </w:pPr>
    <w:tblPr>
      <w:tblStyleRowBandSize w:val="1"/>
      <w:tblStyleColBandSize w:val="1"/>
      <w:tblInd w:w="0.0" w:type="nil"/>
    </w:tblPr>
  </w:style>
  <w:style w:type="table" w:styleId="a7" w:customStyle="1">
    <w:basedOn w:val="Tabelanormal"/>
    <w:pPr>
      <w:spacing w:after="0" w:line="240" w:lineRule="auto"/>
    </w:pPr>
    <w:tblPr>
      <w:tblStyleRowBandSize w:val="1"/>
      <w:tblStyleColBandSize w:val="1"/>
      <w:tblInd w:w="0.0" w:type="nil"/>
    </w:tblPr>
  </w:style>
  <w:style w:type="table" w:styleId="a8" w:customStyle="1">
    <w:basedOn w:val="Tabelanormal"/>
    <w:pPr>
      <w:spacing w:after="0" w:line="240" w:lineRule="auto"/>
    </w:pPr>
    <w:tblPr>
      <w:tblStyleRowBandSize w:val="1"/>
      <w:tblStyleColBandSize w:val="1"/>
      <w:tblInd w:w="0.0" w:type="nil"/>
    </w:tblPr>
  </w:style>
  <w:style w:type="table" w:styleId="a9" w:customStyle="1">
    <w:basedOn w:val="Tabelanormal"/>
    <w:pPr>
      <w:spacing w:after="0" w:line="240" w:lineRule="auto"/>
    </w:pPr>
    <w:tblPr>
      <w:tblStyleRowBandSize w:val="1"/>
      <w:tblStyleColBandSize w:val="1"/>
      <w:tblInd w:w="0.0" w:type="nil"/>
    </w:tblPr>
  </w:style>
  <w:style w:type="table" w:styleId="aa" w:customStyle="1">
    <w:basedOn w:val="Tabelanormal"/>
    <w:pPr>
      <w:spacing w:after="0" w:line="240" w:lineRule="auto"/>
    </w:pPr>
    <w:tblPr>
      <w:tblStyleRowBandSize w:val="1"/>
      <w:tblStyleColBandSize w:val="1"/>
      <w:tblInd w:w="0.0" w:type="nil"/>
    </w:tblPr>
  </w:style>
  <w:style w:type="table" w:styleId="ab" w:customStyle="1">
    <w:basedOn w:val="Tabelanormal"/>
    <w:tblPr>
      <w:tblStyleRowBandSize w:val="1"/>
      <w:tblStyleColBandSize w:val="1"/>
      <w:tblInd w:w="0.0" w:type="nil"/>
      <w:tblCellMar>
        <w:left w:w="115.0" w:type="dxa"/>
        <w:right w:w="115.0" w:type="dxa"/>
      </w:tblCellMar>
    </w:tblPr>
  </w:style>
  <w:style w:type="table" w:styleId="ac" w:customStyle="1">
    <w:basedOn w:val="Tabelanormal"/>
    <w:tblPr>
      <w:tblStyleRowBandSize w:val="1"/>
      <w:tblStyleColBandSize w:val="1"/>
      <w:tblInd w:w="0.0" w:type="nil"/>
      <w:tblCellMar>
        <w:left w:w="115.0" w:type="dxa"/>
        <w:right w:w="115.0" w:type="dxa"/>
      </w:tblCellMar>
    </w:tblPr>
  </w:style>
  <w:style w:type="character" w:styleId="MenoPendente">
    <w:name w:val="Unresolved Mention"/>
    <w:basedOn w:val="Fontepargpadro"/>
    <w:uiPriority w:val="99"/>
    <w:semiHidden w:val="1"/>
    <w:unhideWhenUsed w:val="1"/>
    <w:rsid w:val="005F2B9B"/>
    <w:rPr>
      <w:color w:val="605e5c"/>
      <w:shd w:color="auto" w:fill="e1dfdd" w:val="clear"/>
    </w:rPr>
  </w:style>
  <w:style w:type="table" w:styleId="TableNormal1" w:customStyle="1">
    <w:name w:val="Table Normal1"/>
    <w:rsid w:val="00B91C3E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2.png"/><Relationship Id="rId3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KnYkvHSRT3XB4fDaxoV/Q1dLOg==">CgMxLjA4AHIhMWFRVnZEMWszWDZwQ2lDSUtGanJxOGxPVjh4NEVGaWZx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2024-07-03T17:24:00Z</dcterms:created>
  <dc:creator>Caroline Moreira de Oliveira Neves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