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93" w:rsidRPr="00AC0870" w:rsidRDefault="00AE1493" w:rsidP="00AE1493">
      <w:pPr>
        <w:pStyle w:val="Cabealh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AC0870">
        <w:rPr>
          <w:rFonts w:ascii="Times New Roman" w:hAnsi="Times New Roman" w:cs="Times New Roman"/>
          <w:b/>
          <w:u w:val="single"/>
        </w:rPr>
        <w:t>ATA DA SESSÃO PÚBLICA DE RESULTADO</w:t>
      </w:r>
      <w:r>
        <w:rPr>
          <w:rFonts w:ascii="Times New Roman" w:hAnsi="Times New Roman" w:cs="Times New Roman"/>
          <w:b/>
          <w:u w:val="single"/>
        </w:rPr>
        <w:t xml:space="preserve"> DA CONFORMIDADE DAS PROPOSTAS </w:t>
      </w:r>
      <w:r w:rsidRPr="00AC0870">
        <w:rPr>
          <w:rFonts w:ascii="Times New Roman" w:hAnsi="Times New Roman" w:cs="Times New Roman"/>
          <w:b/>
          <w:u w:val="single"/>
        </w:rPr>
        <w:t xml:space="preserve"> FASE DE LANCES</w:t>
      </w:r>
      <w:r>
        <w:rPr>
          <w:rFonts w:ascii="Times New Roman" w:hAnsi="Times New Roman" w:cs="Times New Roman"/>
          <w:b/>
          <w:u w:val="single"/>
        </w:rPr>
        <w:t xml:space="preserve">, ABERTURA E ANÁLISE DOS DOCUMENTOS DE HABILITAÇÃO </w:t>
      </w:r>
    </w:p>
    <w:p w:rsidR="00AE1493" w:rsidRDefault="00AE1493" w:rsidP="00AE1493">
      <w:pPr>
        <w:pStyle w:val="Cabealho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E1493" w:rsidRPr="00AC0870" w:rsidRDefault="00AE1493" w:rsidP="00AE1493">
      <w:pPr>
        <w:pStyle w:val="Cabealh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PREGÃO PRESENCIAL Nº 017</w:t>
      </w:r>
      <w:r w:rsidRPr="00AC0870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AE1493" w:rsidRPr="00AE1493" w:rsidRDefault="00AE1493" w:rsidP="00AE1493">
      <w:pPr>
        <w:pStyle w:val="Cabealho"/>
        <w:outlineLvl w:val="0"/>
        <w:rPr>
          <w:rFonts w:ascii="Times New Roman" w:hAnsi="Times New Roman" w:cs="Times New Roman"/>
          <w:color w:val="FF0000"/>
        </w:rPr>
      </w:pPr>
    </w:p>
    <w:p w:rsidR="00B34372" w:rsidRPr="001A582C" w:rsidRDefault="00AE1493" w:rsidP="00B34372">
      <w:pPr>
        <w:pStyle w:val="Cabealho"/>
        <w:spacing w:line="360" w:lineRule="auto"/>
        <w:ind w:right="283" w:firstLine="1418"/>
        <w:jc w:val="both"/>
        <w:rPr>
          <w:rFonts w:ascii="Times New Roman" w:hAnsi="Times New Roman" w:cs="Times New Roman"/>
          <w:color w:val="0D0D0D"/>
        </w:rPr>
      </w:pPr>
      <w:r w:rsidRPr="00AE1493">
        <w:rPr>
          <w:rFonts w:ascii="Times New Roman" w:hAnsi="Times New Roman" w:cs="Times New Roman"/>
        </w:rPr>
        <w:t xml:space="preserve">Às </w:t>
      </w:r>
      <w:r w:rsidR="001A582C">
        <w:rPr>
          <w:rFonts w:ascii="Times New Roman" w:hAnsi="Times New Roman" w:cs="Times New Roman"/>
        </w:rPr>
        <w:t>8</w:t>
      </w:r>
      <w:r w:rsidRPr="00AE1493">
        <w:rPr>
          <w:rFonts w:ascii="Times New Roman" w:hAnsi="Times New Roman" w:cs="Times New Roman"/>
        </w:rPr>
        <w:t>:</w:t>
      </w:r>
      <w:r w:rsidR="001A582C">
        <w:rPr>
          <w:rFonts w:ascii="Times New Roman" w:hAnsi="Times New Roman" w:cs="Times New Roman"/>
        </w:rPr>
        <w:t>0</w:t>
      </w:r>
      <w:r w:rsidRPr="00AE1493">
        <w:rPr>
          <w:rFonts w:ascii="Times New Roman" w:hAnsi="Times New Roman" w:cs="Times New Roman"/>
        </w:rPr>
        <w:t>0h (</w:t>
      </w:r>
      <w:r w:rsidR="001A582C">
        <w:rPr>
          <w:rFonts w:ascii="Times New Roman" w:hAnsi="Times New Roman" w:cs="Times New Roman"/>
        </w:rPr>
        <w:t>oito horas</w:t>
      </w:r>
      <w:r w:rsidRPr="001A582C">
        <w:rPr>
          <w:rFonts w:ascii="Times New Roman" w:hAnsi="Times New Roman" w:cs="Times New Roman"/>
        </w:rPr>
        <w:t xml:space="preserve">) do dia 30 (trinta) de janeiro de 2019, na sala de reuniões, sito na Rua Francisco Santos, nº 160, Itabaiana/SE, reuniram-se a Pregoeira Oficial e a Equipe de Apoio, nomeados pela </w:t>
      </w:r>
      <w:r w:rsidRPr="001A582C">
        <w:rPr>
          <w:rFonts w:ascii="Times New Roman" w:hAnsi="Times New Roman" w:cs="Times New Roman"/>
          <w:b/>
        </w:rPr>
        <w:t>Portaria n</w:t>
      </w:r>
      <w:r w:rsidRPr="001A582C">
        <w:rPr>
          <w:rFonts w:ascii="Times New Roman" w:hAnsi="Times New Roman" w:cs="Times New Roman"/>
          <w:b/>
          <w:bCs/>
        </w:rPr>
        <w:t>º</w:t>
      </w:r>
      <w:r w:rsidRPr="001A582C">
        <w:rPr>
          <w:rFonts w:ascii="Times New Roman" w:hAnsi="Times New Roman" w:cs="Times New Roman"/>
          <w:b/>
        </w:rPr>
        <w:t xml:space="preserve"> 1543, de 14 de Dezembro de 2018</w:t>
      </w:r>
      <w:r w:rsidRPr="001A582C">
        <w:rPr>
          <w:rFonts w:ascii="Times New Roman" w:hAnsi="Times New Roman" w:cs="Times New Roman"/>
        </w:rPr>
        <w:t>, para resultado da conformidade das propostas, fase de lances, abertura e análise dos documentos de habilitação, objetivando a locação de veículos de pequeno porte, conforme descrição no anexo I do edital do Pregão Presencial nº 017/2018. Iniciando-se a sessão constatou-se a presença das seguintes Empresas</w:t>
      </w:r>
      <w:r w:rsidRPr="001A582C">
        <w:rPr>
          <w:rFonts w:ascii="Times New Roman" w:hAnsi="Times New Roman" w:cs="Times New Roman"/>
          <w:color w:val="FF0000"/>
        </w:rPr>
        <w:t xml:space="preserve"> </w:t>
      </w:r>
      <w:r w:rsidR="00B34372" w:rsidRPr="001A582C">
        <w:rPr>
          <w:rFonts w:ascii="Times New Roman" w:hAnsi="Times New Roman" w:cs="Times New Roman"/>
          <w:color w:val="000000"/>
        </w:rPr>
        <w:t>HENRIQUE E MARQUES LOCADORA LTDA</w:t>
      </w:r>
      <w:r w:rsidR="00B34372" w:rsidRPr="001A582C">
        <w:rPr>
          <w:rFonts w:ascii="Times New Roman" w:hAnsi="Times New Roman" w:cs="Times New Roman"/>
          <w:color w:val="FF0000"/>
        </w:rPr>
        <w:t xml:space="preserve">, </w:t>
      </w:r>
      <w:r w:rsidR="00B34372" w:rsidRPr="001A582C">
        <w:rPr>
          <w:rFonts w:ascii="Times New Roman" w:hAnsi="Times New Roman" w:cs="Times New Roman"/>
          <w:color w:val="0D0D0D"/>
        </w:rPr>
        <w:t xml:space="preserve">representada, neste ato, pelo Sr. </w:t>
      </w:r>
      <w:r w:rsidR="00B34372" w:rsidRPr="001A582C">
        <w:rPr>
          <w:rFonts w:ascii="Times New Roman" w:hAnsi="Times New Roman" w:cs="Times New Roman"/>
        </w:rPr>
        <w:t>Filipe Queiroz Damasceno Lima,</w:t>
      </w:r>
      <w:r w:rsidR="00B34372" w:rsidRPr="001A582C">
        <w:rPr>
          <w:rFonts w:ascii="Times New Roman" w:hAnsi="Times New Roman" w:cs="Times New Roman"/>
          <w:color w:val="FF0000"/>
        </w:rPr>
        <w:t xml:space="preserve"> </w:t>
      </w:r>
      <w:r w:rsidR="007D101F">
        <w:rPr>
          <w:rFonts w:ascii="Times New Roman" w:hAnsi="Times New Roman" w:cs="Times New Roman"/>
          <w:color w:val="0D0D0D"/>
        </w:rPr>
        <w:t>na qualidade de EPP</w:t>
      </w:r>
      <w:r w:rsidR="00B34372" w:rsidRPr="001A582C">
        <w:rPr>
          <w:rFonts w:ascii="Times New Roman" w:hAnsi="Times New Roman" w:cs="Times New Roman"/>
          <w:color w:val="0D0D0D"/>
        </w:rPr>
        <w:t xml:space="preserve">; SANTANA ANDRADE LOCADORA E CORRETORA DE VEÍCULOS LTDA ME, </w:t>
      </w:r>
      <w:r w:rsidR="00B34372" w:rsidRPr="001A582C">
        <w:rPr>
          <w:rFonts w:ascii="Times New Roman" w:hAnsi="Times New Roman" w:cs="Times New Roman"/>
        </w:rPr>
        <w:t>representada, neste ato, pelo Sr. Alex de Santana Andrade,</w:t>
      </w:r>
      <w:r w:rsidR="00B34372" w:rsidRPr="001A582C">
        <w:rPr>
          <w:rFonts w:ascii="Times New Roman" w:hAnsi="Times New Roman" w:cs="Times New Roman"/>
          <w:color w:val="0D0D0D"/>
        </w:rPr>
        <w:t xml:space="preserve"> na qualidade de ME; VIA LOCAÇÃO E EVENTOS LTDA, representada pelo Sr. </w:t>
      </w:r>
      <w:proofErr w:type="spellStart"/>
      <w:r w:rsidR="00B34372" w:rsidRPr="001A582C">
        <w:rPr>
          <w:rFonts w:ascii="Times New Roman" w:hAnsi="Times New Roman" w:cs="Times New Roman"/>
        </w:rPr>
        <w:t>Geovanio</w:t>
      </w:r>
      <w:proofErr w:type="spellEnd"/>
      <w:r w:rsidR="00B34372" w:rsidRPr="001A582C">
        <w:rPr>
          <w:rFonts w:ascii="Times New Roman" w:hAnsi="Times New Roman" w:cs="Times New Roman"/>
        </w:rPr>
        <w:t xml:space="preserve"> Santos Santana Júnior,</w:t>
      </w:r>
      <w:r w:rsidR="00B34372" w:rsidRPr="001A582C">
        <w:rPr>
          <w:rFonts w:ascii="Times New Roman" w:hAnsi="Times New Roman" w:cs="Times New Roman"/>
          <w:color w:val="0D0D0D"/>
        </w:rPr>
        <w:t xml:space="preserve"> na qualidade de EPP, W&amp;W TRANSPORTES E LOCAÇÕES EIRELI, representada neste ato pela </w:t>
      </w:r>
      <w:r w:rsidR="00B34372" w:rsidRPr="001A582C">
        <w:rPr>
          <w:rFonts w:ascii="Times New Roman" w:hAnsi="Times New Roman" w:cs="Times New Roman"/>
        </w:rPr>
        <w:t>Sra. Lidiane Menezes de Jesus, na</w:t>
      </w:r>
      <w:r w:rsidR="00B34372" w:rsidRPr="001A582C">
        <w:rPr>
          <w:rFonts w:ascii="Times New Roman" w:hAnsi="Times New Roman" w:cs="Times New Roman"/>
          <w:color w:val="0D0D0D"/>
        </w:rPr>
        <w:t xml:space="preserve"> qualidade de EPP, ÁRTICO SERVIÇOS AMBIENTAIS LTDA, neste ato </w:t>
      </w:r>
      <w:r w:rsidR="00B34372" w:rsidRPr="001A582C">
        <w:rPr>
          <w:rFonts w:ascii="Times New Roman" w:hAnsi="Times New Roman" w:cs="Times New Roman"/>
        </w:rPr>
        <w:t>representada pelo Sr. Antônio Cardoso de Souza, na</w:t>
      </w:r>
      <w:r w:rsidR="00B34372" w:rsidRPr="001A582C">
        <w:rPr>
          <w:rFonts w:ascii="Times New Roman" w:hAnsi="Times New Roman" w:cs="Times New Roman"/>
          <w:color w:val="0D0D0D"/>
        </w:rPr>
        <w:t xml:space="preserve"> qualidade de EPP, REIS TRANSPORTES, LOCAÇÕES E SERVIÇOS LTDA, neste ato representada pelo Sr. Adilson dos Reis, na qualidade de ME e VIAÇÃO ATLÂNTICO SUL LTDA, representada pelo Sr. Bruno Silva Santos, na qualidade de EPP.</w:t>
      </w:r>
    </w:p>
    <w:p w:rsidR="00976902" w:rsidRPr="00FF4499" w:rsidRDefault="00AE1493" w:rsidP="00FF4499">
      <w:pPr>
        <w:spacing w:line="360" w:lineRule="auto"/>
        <w:jc w:val="both"/>
        <w:rPr>
          <w:rFonts w:ascii="Times New Roman" w:hAnsi="Times New Roman" w:cs="Times New Roman"/>
        </w:rPr>
      </w:pPr>
      <w:r w:rsidRPr="001A582C">
        <w:rPr>
          <w:rFonts w:ascii="Times New Roman" w:hAnsi="Times New Roman" w:cs="Times New Roman"/>
        </w:rPr>
        <w:t xml:space="preserve">Ato contínuo, a Pregoeira </w:t>
      </w:r>
      <w:r w:rsidR="001A582C" w:rsidRPr="001A582C">
        <w:rPr>
          <w:rFonts w:ascii="Times New Roman" w:hAnsi="Times New Roman" w:cs="Times New Roman"/>
        </w:rPr>
        <w:t>com base no parecer nº 002/2019, emitido pelo Engenheiro do município responsável pela análise das propostas/planilhas, o senhor Luciano Menezes de Oliveira Secundo, cuja cópia segue em anexo informou</w:t>
      </w:r>
      <w:r w:rsidR="00B34372" w:rsidRPr="001A582C">
        <w:rPr>
          <w:rFonts w:ascii="Times New Roman" w:hAnsi="Times New Roman" w:cs="Times New Roman"/>
        </w:rPr>
        <w:t xml:space="preserve"> </w:t>
      </w:r>
      <w:r w:rsidRPr="001A582C">
        <w:rPr>
          <w:rFonts w:ascii="Times New Roman" w:hAnsi="Times New Roman" w:cs="Times New Roman"/>
        </w:rPr>
        <w:t>aos presentes,</w:t>
      </w:r>
      <w:r w:rsidR="001A582C" w:rsidRPr="001A582C">
        <w:rPr>
          <w:rFonts w:ascii="Times New Roman" w:hAnsi="Times New Roman" w:cs="Times New Roman"/>
        </w:rPr>
        <w:t xml:space="preserve"> que após análise da conformidade das propostas</w:t>
      </w:r>
      <w:r w:rsidRPr="00B34372">
        <w:rPr>
          <w:rFonts w:ascii="Times New Roman" w:hAnsi="Times New Roman" w:cs="Times New Roman"/>
        </w:rPr>
        <w:t>, ficou constatado o seguinte:</w:t>
      </w:r>
      <w:r w:rsidR="00B34372" w:rsidRPr="00B34372">
        <w:rPr>
          <w:rFonts w:ascii="Times New Roman" w:hAnsi="Times New Roman" w:cs="Times New Roman"/>
        </w:rPr>
        <w:t xml:space="preserve"> A empresa LIMPAX SERVIÇOS DE TRANSPORTE E LIMPEZA LTDA, desatende</w:t>
      </w:r>
      <w:r w:rsidR="001A582C">
        <w:rPr>
          <w:rFonts w:ascii="Times New Roman" w:hAnsi="Times New Roman" w:cs="Times New Roman"/>
        </w:rPr>
        <w:t>u</w:t>
      </w:r>
      <w:r w:rsidR="00B34372" w:rsidRPr="00B34372">
        <w:rPr>
          <w:rFonts w:ascii="Times New Roman" w:hAnsi="Times New Roman" w:cs="Times New Roman"/>
        </w:rPr>
        <w:t xml:space="preserve"> exigência </w:t>
      </w:r>
      <w:proofErr w:type="spellStart"/>
      <w:r w:rsidR="00B34372" w:rsidRPr="00B34372">
        <w:rPr>
          <w:rFonts w:ascii="Times New Roman" w:hAnsi="Times New Roman" w:cs="Times New Roman"/>
        </w:rPr>
        <w:t>editalícia</w:t>
      </w:r>
      <w:proofErr w:type="spellEnd"/>
      <w:r w:rsidR="001A582C">
        <w:rPr>
          <w:rFonts w:ascii="Times New Roman" w:hAnsi="Times New Roman" w:cs="Times New Roman"/>
        </w:rPr>
        <w:t xml:space="preserve">, </w:t>
      </w:r>
      <w:r w:rsidR="00B34372" w:rsidRPr="00B34372">
        <w:rPr>
          <w:rFonts w:ascii="Times New Roman" w:hAnsi="Times New Roman" w:cs="Times New Roman"/>
        </w:rPr>
        <w:t>pois em sua planilha “</w:t>
      </w:r>
      <w:r w:rsidR="00B34372" w:rsidRPr="00B34372">
        <w:rPr>
          <w:rFonts w:ascii="Times New Roman" w:hAnsi="Times New Roman" w:cs="Times New Roman"/>
          <w:i/>
        </w:rPr>
        <w:t>Os valores declarados nas composições de encargos sociais não correspondem aos percentuais legais para ISS e FGTS sobre os salários dos motoristas</w:t>
      </w:r>
      <w:r w:rsidR="00FF4499">
        <w:rPr>
          <w:rFonts w:ascii="Times New Roman" w:hAnsi="Times New Roman" w:cs="Times New Roman"/>
          <w:i/>
        </w:rPr>
        <w:t xml:space="preserve"> para os itens 02 e 04</w:t>
      </w:r>
      <w:r w:rsidR="00B34372">
        <w:rPr>
          <w:rFonts w:ascii="Times New Roman" w:hAnsi="Times New Roman" w:cs="Times New Roman"/>
          <w:i/>
        </w:rPr>
        <w:t xml:space="preserve">.” </w:t>
      </w:r>
      <w:r w:rsidR="00B34372">
        <w:rPr>
          <w:rFonts w:ascii="Times New Roman" w:hAnsi="Times New Roman" w:cs="Times New Roman"/>
        </w:rPr>
        <w:t xml:space="preserve">A empresa VIAÇÃO ATLÂNTICO SUL LTDA EPP </w:t>
      </w:r>
      <w:r w:rsidR="0018792B">
        <w:rPr>
          <w:rFonts w:ascii="Times New Roman" w:hAnsi="Times New Roman" w:cs="Times New Roman"/>
        </w:rPr>
        <w:t>em suas planilhas foi constatado que apresentava</w:t>
      </w:r>
      <w:r w:rsidR="00B34372">
        <w:rPr>
          <w:rFonts w:ascii="Times New Roman" w:hAnsi="Times New Roman" w:cs="Times New Roman"/>
        </w:rPr>
        <w:t xml:space="preserve"> </w:t>
      </w:r>
      <w:r w:rsidR="00B34372" w:rsidRPr="00976902">
        <w:rPr>
          <w:rFonts w:ascii="Times New Roman" w:hAnsi="Times New Roman" w:cs="Times New Roman"/>
          <w:i/>
        </w:rPr>
        <w:t>“o valor percentual do BDI utilizado</w:t>
      </w:r>
      <w:r w:rsidR="00976902" w:rsidRPr="00976902">
        <w:rPr>
          <w:rFonts w:ascii="Times New Roman" w:hAnsi="Times New Roman" w:cs="Times New Roman"/>
          <w:i/>
        </w:rPr>
        <w:t xml:space="preserve"> </w:t>
      </w:r>
      <w:r w:rsidR="00976902" w:rsidRPr="00FF4499">
        <w:rPr>
          <w:rFonts w:ascii="Times New Roman" w:hAnsi="Times New Roman" w:cs="Times New Roman"/>
          <w:i/>
        </w:rPr>
        <w:t>incompatível com a soma de seus componentes, se tratando de provável erro de soma, afetando diretamente todos os preços unitários</w:t>
      </w:r>
      <w:r w:rsidR="00FF4499" w:rsidRPr="00FF4499">
        <w:rPr>
          <w:rFonts w:ascii="Times New Roman" w:hAnsi="Times New Roman" w:cs="Times New Roman"/>
          <w:i/>
        </w:rPr>
        <w:t xml:space="preserve"> para os itens 02, 03 e 04</w:t>
      </w:r>
      <w:r w:rsidR="00976902" w:rsidRPr="00FF4499">
        <w:rPr>
          <w:rFonts w:ascii="Times New Roman" w:hAnsi="Times New Roman" w:cs="Times New Roman"/>
          <w:i/>
        </w:rPr>
        <w:t>.”</w:t>
      </w:r>
      <w:r w:rsidRPr="00FF4499">
        <w:rPr>
          <w:rFonts w:ascii="Times New Roman" w:hAnsi="Times New Roman" w:cs="Times New Roman"/>
          <w:color w:val="FF0000"/>
        </w:rPr>
        <w:t xml:space="preserve"> </w:t>
      </w:r>
      <w:r w:rsidR="00976902" w:rsidRPr="00FF4499">
        <w:rPr>
          <w:rFonts w:ascii="Times New Roman" w:hAnsi="Times New Roman" w:cs="Times New Roman"/>
        </w:rPr>
        <w:t xml:space="preserve">A empresa ÁRTICO SERVIÇOS AMBIENTAIS </w:t>
      </w:r>
      <w:r w:rsidR="0018792B" w:rsidRPr="00FF4499">
        <w:rPr>
          <w:rFonts w:ascii="Times New Roman" w:hAnsi="Times New Roman" w:cs="Times New Roman"/>
        </w:rPr>
        <w:t xml:space="preserve">não apresentou </w:t>
      </w:r>
      <w:r w:rsidR="00976902" w:rsidRPr="00FF4499">
        <w:rPr>
          <w:rFonts w:ascii="Times New Roman" w:hAnsi="Times New Roman" w:cs="Times New Roman"/>
        </w:rPr>
        <w:lastRenderedPageBreak/>
        <w:t>marca em sua proposta, como exigido no item 8.1 subitem 8.1.3 do edital.</w:t>
      </w:r>
      <w:r w:rsidR="00976902" w:rsidRPr="00FF4499">
        <w:rPr>
          <w:rFonts w:ascii="Times New Roman" w:hAnsi="Times New Roman" w:cs="Times New Roman"/>
          <w:color w:val="FF0000"/>
        </w:rPr>
        <w:t xml:space="preserve"> </w:t>
      </w:r>
      <w:r w:rsidR="00976902" w:rsidRPr="00FF4499">
        <w:rPr>
          <w:rFonts w:ascii="Times New Roman" w:hAnsi="Times New Roman" w:cs="Times New Roman"/>
        </w:rPr>
        <w:t xml:space="preserve">A empresa SANTANA ANDRADE LOCADORA E CORRETORA DE VEÍCULOS LTDA ME </w:t>
      </w:r>
      <w:r w:rsidR="0018792B" w:rsidRPr="00FF4499">
        <w:rPr>
          <w:rFonts w:ascii="Times New Roman" w:hAnsi="Times New Roman" w:cs="Times New Roman"/>
        </w:rPr>
        <w:t>apresentou</w:t>
      </w:r>
      <w:r w:rsidR="00976902" w:rsidRPr="00FF4499">
        <w:rPr>
          <w:rFonts w:ascii="Times New Roman" w:hAnsi="Times New Roman" w:cs="Times New Roman"/>
        </w:rPr>
        <w:t xml:space="preserve"> duas opções de marca e modelo</w:t>
      </w:r>
      <w:r w:rsidR="001A582C" w:rsidRPr="00FF4499">
        <w:rPr>
          <w:rFonts w:ascii="Times New Roman" w:hAnsi="Times New Roman" w:cs="Times New Roman"/>
        </w:rPr>
        <w:t xml:space="preserve"> para o item 05</w:t>
      </w:r>
      <w:r w:rsidR="00976902" w:rsidRPr="00FF4499">
        <w:rPr>
          <w:rFonts w:ascii="Times New Roman" w:hAnsi="Times New Roman" w:cs="Times New Roman"/>
        </w:rPr>
        <w:t xml:space="preserve">, descumprindo exigência </w:t>
      </w:r>
      <w:proofErr w:type="spellStart"/>
      <w:r w:rsidR="00976902" w:rsidRPr="00FF4499">
        <w:rPr>
          <w:rFonts w:ascii="Times New Roman" w:hAnsi="Times New Roman" w:cs="Times New Roman"/>
        </w:rPr>
        <w:t>editalícia</w:t>
      </w:r>
      <w:proofErr w:type="spellEnd"/>
      <w:r w:rsidR="00976902" w:rsidRPr="00FF4499">
        <w:rPr>
          <w:rFonts w:ascii="Times New Roman" w:hAnsi="Times New Roman" w:cs="Times New Roman"/>
        </w:rPr>
        <w:t xml:space="preserve"> conforme item 6.0 subitem 6.2 do edital. </w:t>
      </w:r>
      <w:r w:rsidRPr="00FF4499">
        <w:rPr>
          <w:rFonts w:ascii="Times New Roman" w:hAnsi="Times New Roman" w:cs="Times New Roman"/>
        </w:rPr>
        <w:t xml:space="preserve">Diante disso, e com fundamento no parecer técnico apresentado, a Pregoeira, no cumprimento de suas atribuições institucionais decide por desclassificar as Empresas: </w:t>
      </w:r>
      <w:r w:rsidR="00976902" w:rsidRPr="00FF4499">
        <w:rPr>
          <w:rFonts w:ascii="Times New Roman" w:hAnsi="Times New Roman" w:cs="Times New Roman"/>
        </w:rPr>
        <w:t>LIMPAX SERVIÇOS DE TRANSPORTE E LIMPEZA LTDA</w:t>
      </w:r>
      <w:r w:rsidR="00FF4499" w:rsidRPr="00FF4499">
        <w:rPr>
          <w:rFonts w:ascii="Times New Roman" w:hAnsi="Times New Roman" w:cs="Times New Roman"/>
        </w:rPr>
        <w:t>, para os itens 02 e 0</w:t>
      </w:r>
      <w:r w:rsidR="0009346E">
        <w:rPr>
          <w:rFonts w:ascii="Times New Roman" w:hAnsi="Times New Roman" w:cs="Times New Roman"/>
        </w:rPr>
        <w:t>4</w:t>
      </w:r>
      <w:r w:rsidR="00FF4499" w:rsidRPr="00FF4499">
        <w:rPr>
          <w:rFonts w:ascii="Times New Roman" w:hAnsi="Times New Roman" w:cs="Times New Roman"/>
        </w:rPr>
        <w:t>;</w:t>
      </w:r>
      <w:r w:rsidR="0018792B" w:rsidRPr="00FF4499">
        <w:rPr>
          <w:rFonts w:ascii="Times New Roman" w:hAnsi="Times New Roman" w:cs="Times New Roman"/>
        </w:rPr>
        <w:t xml:space="preserve"> </w:t>
      </w:r>
      <w:r w:rsidR="00976902" w:rsidRPr="00FF4499">
        <w:rPr>
          <w:rFonts w:ascii="Times New Roman" w:hAnsi="Times New Roman" w:cs="Times New Roman"/>
        </w:rPr>
        <w:t>VIAÇÃO ATLÂNTICO SUL LTDA EPP</w:t>
      </w:r>
      <w:r w:rsidR="0018792B" w:rsidRPr="00FF4499">
        <w:rPr>
          <w:rFonts w:ascii="Times New Roman" w:hAnsi="Times New Roman" w:cs="Times New Roman"/>
        </w:rPr>
        <w:t xml:space="preserve">, para </w:t>
      </w:r>
      <w:r w:rsidR="00FF4499" w:rsidRPr="00FF4499">
        <w:rPr>
          <w:rFonts w:ascii="Times New Roman" w:hAnsi="Times New Roman" w:cs="Times New Roman"/>
        </w:rPr>
        <w:t xml:space="preserve">os itens </w:t>
      </w:r>
      <w:r w:rsidR="0009346E">
        <w:rPr>
          <w:rFonts w:ascii="Times New Roman" w:hAnsi="Times New Roman" w:cs="Times New Roman"/>
        </w:rPr>
        <w:t>0</w:t>
      </w:r>
      <w:r w:rsidR="00FF4499" w:rsidRPr="00FF4499">
        <w:rPr>
          <w:rFonts w:ascii="Times New Roman" w:hAnsi="Times New Roman" w:cs="Times New Roman"/>
        </w:rPr>
        <w:t xml:space="preserve">2, </w:t>
      </w:r>
      <w:r w:rsidR="0009346E">
        <w:rPr>
          <w:rFonts w:ascii="Times New Roman" w:hAnsi="Times New Roman" w:cs="Times New Roman"/>
        </w:rPr>
        <w:t>0</w:t>
      </w:r>
      <w:r w:rsidR="00FF4499" w:rsidRPr="00FF4499">
        <w:rPr>
          <w:rFonts w:ascii="Times New Roman" w:hAnsi="Times New Roman" w:cs="Times New Roman"/>
        </w:rPr>
        <w:t xml:space="preserve">3 </w:t>
      </w:r>
      <w:r w:rsidR="001A582C" w:rsidRPr="00FF4499">
        <w:rPr>
          <w:rFonts w:ascii="Times New Roman" w:hAnsi="Times New Roman" w:cs="Times New Roman"/>
        </w:rPr>
        <w:t xml:space="preserve">e </w:t>
      </w:r>
      <w:r w:rsidR="0009346E">
        <w:rPr>
          <w:rFonts w:ascii="Times New Roman" w:hAnsi="Times New Roman" w:cs="Times New Roman"/>
        </w:rPr>
        <w:t>0</w:t>
      </w:r>
      <w:r w:rsidR="0018792B" w:rsidRPr="00FF4499">
        <w:rPr>
          <w:rFonts w:ascii="Times New Roman" w:hAnsi="Times New Roman" w:cs="Times New Roman"/>
        </w:rPr>
        <w:t xml:space="preserve">4 ; a empresa SANTANA ANDRADE LOCADORA E CORRETORA DE VEÍCULOS LTDA ME para o item </w:t>
      </w:r>
      <w:r w:rsidR="0009346E">
        <w:rPr>
          <w:rFonts w:ascii="Times New Roman" w:hAnsi="Times New Roman" w:cs="Times New Roman"/>
        </w:rPr>
        <w:t>0</w:t>
      </w:r>
      <w:r w:rsidR="0018792B" w:rsidRPr="00FF4499">
        <w:rPr>
          <w:rFonts w:ascii="Times New Roman" w:hAnsi="Times New Roman" w:cs="Times New Roman"/>
        </w:rPr>
        <w:t xml:space="preserve">5 e a empresa ÁRTICO SERVIÇOS AMBIENTAIS </w:t>
      </w:r>
      <w:r w:rsidR="001A582C" w:rsidRPr="00FF4499">
        <w:rPr>
          <w:rFonts w:ascii="Times New Roman" w:hAnsi="Times New Roman" w:cs="Times New Roman"/>
        </w:rPr>
        <w:t>em todos os</w:t>
      </w:r>
      <w:r w:rsidR="0018792B" w:rsidRPr="00FF4499">
        <w:rPr>
          <w:rFonts w:ascii="Times New Roman" w:hAnsi="Times New Roman" w:cs="Times New Roman"/>
        </w:rPr>
        <w:t xml:space="preserve"> itens.</w:t>
      </w:r>
      <w:r w:rsidR="001A582C" w:rsidRPr="00FF4499">
        <w:rPr>
          <w:rFonts w:ascii="Times New Roman" w:hAnsi="Times New Roman" w:cs="Times New Roman"/>
        </w:rPr>
        <w:t xml:space="preserve"> No que se refere as Empresas </w:t>
      </w:r>
      <w:r w:rsidR="001A582C" w:rsidRPr="00FF4499">
        <w:rPr>
          <w:rFonts w:ascii="Times New Roman" w:hAnsi="Times New Roman" w:cs="Times New Roman"/>
          <w:color w:val="0D0D0D"/>
        </w:rPr>
        <w:t xml:space="preserve">REIS TRANSPORTES, LOCAÇÕES E SERVIÇOS LTDA, W&amp;W TRANSPORTES E LOCAÇÕES EIRELI, VIA LOCAÇÃO E EVENTOS LTDA e </w:t>
      </w:r>
      <w:r w:rsidR="001A582C" w:rsidRPr="00FF4499">
        <w:rPr>
          <w:rFonts w:ascii="Times New Roman" w:hAnsi="Times New Roman" w:cs="Times New Roman"/>
          <w:color w:val="000000"/>
        </w:rPr>
        <w:t xml:space="preserve">HENRIQUE E MARQUES LOCADORA LTDA, não foram encontradas inconformidades. </w:t>
      </w:r>
    </w:p>
    <w:p w:rsidR="00AE1493" w:rsidRPr="0018792B" w:rsidRDefault="00AE1493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18792B">
        <w:rPr>
          <w:rFonts w:ascii="Times New Roman" w:hAnsi="Times New Roman" w:cs="Times New Roman"/>
        </w:rPr>
        <w:t>Em seguida a Pregoeira convidou individualmente os autores das propostas selecionadas a formular lances de forma sequencial, a partir do autor da proposta de maior preço e os demais em ordem decrescente de valor. Para realização dos lances, pela Prego</w:t>
      </w:r>
      <w:r w:rsidR="0009346E">
        <w:rPr>
          <w:rFonts w:ascii="Times New Roman" w:hAnsi="Times New Roman" w:cs="Times New Roman"/>
        </w:rPr>
        <w:t>ei</w:t>
      </w:r>
      <w:r w:rsidRPr="0018792B">
        <w:rPr>
          <w:rFonts w:ascii="Times New Roman" w:hAnsi="Times New Roman" w:cs="Times New Roman"/>
        </w:rPr>
        <w:t xml:space="preserve">ra foi informado que os mesmos adotariam o valor </w:t>
      </w:r>
      <w:r w:rsidR="00FF4499">
        <w:rPr>
          <w:rFonts w:ascii="Times New Roman" w:hAnsi="Times New Roman" w:cs="Times New Roman"/>
        </w:rPr>
        <w:t>unitário/veículo</w:t>
      </w:r>
      <w:r w:rsidRPr="0018792B">
        <w:rPr>
          <w:rFonts w:ascii="Times New Roman" w:hAnsi="Times New Roman" w:cs="Times New Roman"/>
        </w:rPr>
        <w:t xml:space="preserve">, ao invés de global, a fim de se evitar problemas futuros quando da formalização do empenho, a exemplo de dízimas, quando da totalização, o que foi, por todos, aceito. A </w:t>
      </w:r>
      <w:proofErr w:type="spellStart"/>
      <w:r w:rsidRPr="0018792B">
        <w:rPr>
          <w:rFonts w:ascii="Times New Roman" w:hAnsi="Times New Roman" w:cs="Times New Roman"/>
        </w:rPr>
        <w:t>seqüência</w:t>
      </w:r>
      <w:proofErr w:type="spellEnd"/>
      <w:r w:rsidRPr="0018792B">
        <w:rPr>
          <w:rFonts w:ascii="Times New Roman" w:hAnsi="Times New Roman" w:cs="Times New Roman"/>
        </w:rPr>
        <w:t xml:space="preserve"> de ofertas de lances ocorreu da seguinte forma: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Item: 001.00    Encerrado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REIS TRANSPORTES, LOCAÇÕES E SERVIÇOS    ***        ***  11:06:42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ARTICO SERVIÇOS AMBIENTAIS LTDA          ***        ***  11:08:51  Desclassificado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LIMPAZ SERVIÇOS DE TRANSPORTE     3.000,0000     58,03%  11:06:10  Não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W&amp;W TRANSPORTES E LOCAÇÕES EIR    2.800,0000     47,50%  11:07:05  Não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VIAÇÃO ATLÂNTICO SUL LTDA EPP     2.400,0000     26,43%  11:07:43  Não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SANTANA ANDRADE LOCADORA E COR    2.280,0000     20,11%  11:08:38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 LOCAÇÕES E EVENTOS LTDA EP    2.114,6000     11,39%  11:08:04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MARQUES LOCADORA LT    1.898,3300      0,00%  11:08:22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 LOCAÇÕES E EVENTOS LTDA EP    2.114,6000     14,30%  11:09:31  Declinou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SANTANA ANDRADE LOCADORA E COR    1.890,0000      2,16%  11:09:24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MARQUES LOCADORA LT    1.850,0000      0,00%  11:09:46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MARQUES LOCADORA LT    1.850,0000      0,54%  11:10:01  Declinou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SANTANA ANDRADE LOCADORA E COR    1.840,0000      0,00%  11:09:53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SANTANA ANDRADE LOCADORA E COR    1.840,0000      0,00%  11:10:07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lastRenderedPageBreak/>
        <w:t>Item: 002.00    Encerrado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W&amp;W TRANSPORTES E LOCAÇÕES EIRELI        ***        ***  11:11:11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VIAÇÃO ATLÂNTICO SUL LTDA EPP            ***        ***  11:11:17  Desclassificado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 LOC</w:t>
      </w:r>
      <w:r w:rsidR="00EB579B">
        <w:rPr>
          <w:rFonts w:ascii="Courier New" w:hAnsi="Courier New" w:cs="Courier New"/>
          <w:color w:val="000000"/>
          <w:sz w:val="16"/>
          <w:szCs w:val="16"/>
        </w:rPr>
        <w:t>AÇÕES E EVENTOS LTDA EPP       4.870,93</w:t>
      </w: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***  11:11:28  </w:t>
      </w:r>
      <w:r w:rsidR="00EB579B" w:rsidRPr="00C93A5C">
        <w:rPr>
          <w:rFonts w:ascii="Courier New" w:hAnsi="Courier New" w:cs="Courier New"/>
          <w:color w:val="000000"/>
          <w:sz w:val="16"/>
          <w:szCs w:val="16"/>
        </w:rPr>
        <w:t>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SANTANA ANDRADE LOCADORA E CORRETORA     ***        ***  11:11:42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REIS TRANSPORTES, LOCAÇÕES E SERVIÇOS    ***        ***  11:11:05  Desclassificado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LIMPAZ SERVIÇOS DE TRANSPORTE E LIMPE    ***        ***  11:10:57  Desclassificado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ARTICO SERVIÇOS AMBIENTAIS LTDA          ***        ***  11:11:46  Desclassificado</w:t>
      </w:r>
    </w:p>
    <w:p w:rsidR="00EC1B09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MARQUES LOCADORA LT    4.478,1800      0,00%  11:11:37  Selecionada</w:t>
      </w:r>
    </w:p>
    <w:p w:rsidR="00EB579B" w:rsidRPr="00C93A5C" w:rsidRDefault="00EB579B" w:rsidP="00EB579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EB579B" w:rsidRDefault="00EB579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C93A5C">
        <w:rPr>
          <w:rFonts w:ascii="Courier New" w:hAnsi="Courier New" w:cs="Courier New"/>
          <w:color w:val="000000"/>
          <w:sz w:val="16"/>
          <w:szCs w:val="16"/>
        </w:rPr>
        <w:t>VIA LOC</w:t>
      </w:r>
      <w:r>
        <w:rPr>
          <w:rFonts w:ascii="Courier New" w:hAnsi="Courier New" w:cs="Courier New"/>
          <w:color w:val="000000"/>
          <w:sz w:val="16"/>
          <w:szCs w:val="16"/>
        </w:rPr>
        <w:t>AÇÕES E EVENTOS LTDA EPP       4.870,93</w:t>
      </w: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***  11:11:28  </w:t>
      </w:r>
      <w:r>
        <w:rPr>
          <w:rFonts w:ascii="Courier New" w:hAnsi="Courier New" w:cs="Courier New"/>
          <w:color w:val="000000"/>
          <w:sz w:val="16"/>
          <w:szCs w:val="16"/>
        </w:rPr>
        <w:t>Declinou</w:t>
      </w:r>
    </w:p>
    <w:p w:rsidR="00EB579B" w:rsidRPr="00C93A5C" w:rsidRDefault="00EB579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HENRIQUE &amp; MARQUES LOCADORA LT    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C93A5C">
        <w:rPr>
          <w:rFonts w:ascii="Courier New" w:hAnsi="Courier New" w:cs="Courier New"/>
          <w:color w:val="000000"/>
          <w:sz w:val="16"/>
          <w:szCs w:val="16"/>
        </w:rPr>
        <w:t>4.478,1800      0,00%  11:11:37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MARQUES LOCADORA LT    4.478,1800      0,00%  11:14:02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Item: 003.00    Encerrado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VIAÇÃO ATLÂNTICO SUL LTDA EPP            ***        ***  11:15:09  Desclassificado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SANTANA ANDRADE LOCADORA E CORRETORA     ***        ***  11:15:38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LIMPAZ SERVIÇOS DE TRANSPORTE E LIMPE    ***        ***  11:14:32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ARTICO SERVIÇOS AMBIENTAIS LTDA          ***        ***  11:15:43  Desclassificado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MARQUES LOCADORA L    10.273,9600     19,11%  11:15:34  Não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W&amp;W TRANSPORTES E LOCAÇÕES EIR    9.300,0000      7,82%  11:15:03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REIS TRANSPORTES, LOCAÇÕES E S    8.890,0000      3,07%  11:14:52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 LOCAÇÕES E EVENTOS LTDA EP    8.625,2500      0,00%  11:15:23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W&amp;W TRANSPORTES E LOCAÇÕES EIR    9.300,0000      8,14%  11:16:01  Declinou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 LOCAÇÕES E EVENTOS LTDA EP    8.625,2500      0,29%  11:16:22  Declinou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REIS TRANSPORTES, LOCAÇÕES E S    8.600,0000      0,00%  11:16:17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REIS TRANSPORTES, LOCAÇÕES E S    8.600,0000      0,00%  11:16:29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Item: 004.00    Encerrado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VIAÇÃO ATLÂNTICO SUL LTDA EPP            ***        ***  11:17:07  Desclassificado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SANTANA ANDRADE LOCADORA E CORRETORA     ***        ***  11:18:34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REIS TRANSPORTES, LOCAÇÕES E SERVIÇOS    ***        ***  11:16:55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LIMPAZ SERVIÇOS DE TRANSPORTE E LIMPE    ***        ***  11:16:52  Desclassificado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ARTICO SERVIÇOS AMBIENTAIS LTDA          ***        ***  11:18:43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 LOCAÇÕES E EVENTOS LTDA EP    5.611,3300     87,04%  11:17:19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</w:t>
      </w:r>
      <w:r w:rsidR="00EB579B">
        <w:rPr>
          <w:rFonts w:ascii="Courier New" w:hAnsi="Courier New" w:cs="Courier New"/>
          <w:color w:val="000000"/>
          <w:sz w:val="16"/>
          <w:szCs w:val="16"/>
        </w:rPr>
        <w:t>MARQUES LOCADORA LT    5.075,88</w:t>
      </w:r>
      <w:r w:rsidRPr="00C93A5C">
        <w:rPr>
          <w:rFonts w:ascii="Courier New" w:hAnsi="Courier New" w:cs="Courier New"/>
          <w:color w:val="000000"/>
          <w:sz w:val="16"/>
          <w:szCs w:val="16"/>
        </w:rPr>
        <w:t>00     66,72%  11:17:30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W&amp;W TRANSPORTES E LOCAÇÕES EIR    </w:t>
      </w:r>
      <w:r w:rsidR="00EB579B">
        <w:rPr>
          <w:rFonts w:ascii="Courier New" w:hAnsi="Courier New" w:cs="Courier New"/>
          <w:color w:val="000000"/>
          <w:sz w:val="16"/>
          <w:szCs w:val="16"/>
        </w:rPr>
        <w:t>6.800</w:t>
      </w:r>
      <w:r w:rsidRPr="00C93A5C">
        <w:rPr>
          <w:rFonts w:ascii="Courier New" w:hAnsi="Courier New" w:cs="Courier New"/>
          <w:color w:val="000000"/>
          <w:sz w:val="16"/>
          <w:szCs w:val="16"/>
        </w:rPr>
        <w:t>,0000      0,00%  11:17:02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 LOCAÇÕES E EVENTOS LTDA EP    5.611,3300     12,19%  11:21:07  Declinou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="00EB579B" w:rsidRPr="00C93A5C">
        <w:rPr>
          <w:rFonts w:ascii="Courier New" w:hAnsi="Courier New" w:cs="Courier New"/>
          <w:color w:val="000000"/>
          <w:sz w:val="16"/>
          <w:szCs w:val="16"/>
        </w:rPr>
        <w:t>W&amp;W TRANSPORTES E LOCAÇÕES EIR</w:t>
      </w:r>
      <w:r w:rsidR="00EB579B">
        <w:rPr>
          <w:rFonts w:ascii="Courier New" w:hAnsi="Courier New" w:cs="Courier New"/>
          <w:color w:val="000000"/>
          <w:sz w:val="16"/>
          <w:szCs w:val="16"/>
        </w:rPr>
        <w:t xml:space="preserve">    5.800,00</w:t>
      </w:r>
      <w:r w:rsidRPr="00C93A5C">
        <w:rPr>
          <w:rFonts w:ascii="Courier New" w:hAnsi="Courier New" w:cs="Courier New"/>
          <w:color w:val="000000"/>
          <w:sz w:val="16"/>
          <w:szCs w:val="16"/>
        </w:rPr>
        <w:t>00      0,00%  11:21:17  Declinou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EC1B09" w:rsidRPr="00C93A5C" w:rsidRDefault="00EB579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HENRIQUE &amp; </w:t>
      </w:r>
      <w:r>
        <w:rPr>
          <w:rFonts w:ascii="Courier New" w:hAnsi="Courier New" w:cs="Courier New"/>
          <w:color w:val="000000"/>
          <w:sz w:val="16"/>
          <w:szCs w:val="16"/>
        </w:rPr>
        <w:t>MARQUES LOCADORA LT    5.075,88</w:t>
      </w:r>
      <w:r w:rsidR="00EC1B09" w:rsidRPr="00C93A5C">
        <w:rPr>
          <w:rFonts w:ascii="Courier New" w:hAnsi="Courier New" w:cs="Courier New"/>
          <w:color w:val="000000"/>
          <w:sz w:val="16"/>
          <w:szCs w:val="16"/>
        </w:rPr>
        <w:t>00      0,00%  11:21:23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lastRenderedPageBreak/>
        <w:t>Item: 005.00    Encerrado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SANTANA ANDRADE LOCADORA E CORRETORA     ***        ***  11:23:03  Desclassificado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REIS TRANSPORTES, LOCAÇÕES E SERVIÇOS    ***        ***  11:21:53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ARTICO SERVIÇOS AMBIENTAIS LTDA          ***        ***  11:23:08  Desclassificado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W&amp;W TRANSPORTES E LOCAÇÕES EI    10.000,0000     99,93%  11:22:06  Não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 LOCAÇÕES E EVENTOS LTDA EP    7.129,2500     42,54%  11:22:35  Não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LIMPAZ SERVIÇOS DE TRANSPORTE     6.000,0000     19,96%  11:21:43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VIAÇÃO ATLÂNTICO SUL LTDA EPP     5.825,0000     16,46%  11:22:20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MARQUES LOCADORA LT    5.001,7200      0,00%  11:22:48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LIMPAZ SERVIÇOS DE TRANSPORTE     6.000,0000     20,24%  11:24:26  Declinou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VIAÇÃO ATLÂNTICO SUL LTDA EPP     5.000,0000      0,20%  11:24:43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MARQUES LOCADORA LT    4.990,0000      0,00%  11:25:03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VIAÇÃO ATLÂNTICO SUL LTDA EPP     4.900,0000      0,20%  11:25:13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MARQUES LOCADORA LT    4.890,0000      0,00%  11:25:22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VIAÇÃO ATLÂNTICO SUL LTDA EPP     4.900,0000      0,00%  11:25:27  Declinou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MARQUES LOCADORA LT    4.890,0000      0,00%  11:25:36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Item: 006.00    Encerrado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Propostas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VIAÇÃO ATLÂNTICO SUL LTDA EPP            ***        ***  11:26:25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VIA LOCAÇÕES E EVENTOS LTDA EPP          ***        ***  11:26:33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SANTANA ANDRADE LOCADORA E CORRETORA     ***        ***  11:26:49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LIMPAZ SERVIÇOS DE TRANSPORTE E LIMPE    ***        ***  11:25:56  Sem Proposta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ARTICO SERVIÇOS AMBIENTAIS LTDA          ***        ***  11:26:58  Desclassificado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MARQUES LOCADORA L    11.338,3300     15,11%  11:26:42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REIS TRANSPORTES, LOCAÇÕES E     10.000,0000      1,52%  11:26:04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W&amp;W TRANSPORTES E LOCAÇÕES EIR    9.850,0000      0,00%  11:26:16  Selecionada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1a. Rodada de Lances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HENRIQUE &amp; MARQUES LOCADORA L    11.338,3300     15,34%  11:27:25  Declinou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REIS TRANSPORTES, LOCAÇÕES E S    9.840,0000      0,10%  11:27:35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W&amp;W TRANSPORTES E LOCAÇÕES EIR    9.830,0000      0,00%  11:27:44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2a. Rodada de Lances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REIS TRANSPORTES, LOCAÇÕES E S    9.825,0000      0,15%  11:27:50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W&amp;W TRANSPORTES E LOCAÇÕES EIR    9.810,0000      0,00%  11:27:59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3a. Rodada de Lances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REIS TRANSPORTES, LOCAÇÕES E S    9.805,0000      0,05%  11:28:08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W&amp;W TRANSPORTES E LOCAÇÕES EIR    9.800,0000      0,00%  11:28:15  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4a. Rodada de Lances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REIS TRANSPORTES, LOCAÇÕES E S    9.805,0000      0,00%  11:28:17  Declinou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Fase : Negociação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W&amp;W TRANSPORTES E LOCAÇÕES EIR    9.800,0000      0,00%  11:28:24  Vencedor</w:t>
      </w:r>
    </w:p>
    <w:p w:rsidR="00EC1B09" w:rsidRPr="00C93A5C" w:rsidRDefault="00EC1B09">
      <w:pPr>
        <w:tabs>
          <w:tab w:val="center" w:pos="5412"/>
        </w:tabs>
        <w:suppressAutoHyphens/>
        <w:spacing w:line="240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93A5C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CLASSIFICAÇÃO</w:t>
      </w:r>
    </w:p>
    <w:p w:rsidR="00EC1B09" w:rsidRPr="00C93A5C" w:rsidRDefault="00EC1B09">
      <w:pPr>
        <w:tabs>
          <w:tab w:val="left" w:pos="1416"/>
          <w:tab w:val="left" w:pos="2268"/>
          <w:tab w:val="left" w:pos="5526"/>
          <w:tab w:val="left" w:pos="5760"/>
        </w:tabs>
        <w:suppressAutoHyphens/>
        <w:spacing w:line="240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C1B09" w:rsidRPr="00C93A5C" w:rsidRDefault="0018792B" w:rsidP="0018792B">
      <w:pPr>
        <w:tabs>
          <w:tab w:val="left" w:pos="0"/>
        </w:tabs>
        <w:suppressAutoHyphens/>
        <w:spacing w:line="240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3C6D58">
        <w:rPr>
          <w:rFonts w:ascii="Times New Roman" w:eastAsia="Times New Roman" w:hAnsi="Times New Roman" w:cs="Times New Roman"/>
          <w:color w:val="000000"/>
        </w:rPr>
        <w:t>Declarada encerrada a etapa de lances, as ofertas foram classificadas em ordem crescente de valor, assegurada as licitantes microempresas e empresa de pequeno porte o exercício do direito de preferência, respeitada a ordem de classificação, na seguinte conformidade</w:t>
      </w:r>
      <w:r w:rsidRPr="00886882">
        <w:rPr>
          <w:rFonts w:ascii="Courier New" w:eastAsia="Times New Roman" w:hAnsi="Courier New" w:cs="Courier New"/>
          <w:color w:val="000000"/>
          <w:sz w:val="18"/>
          <w:szCs w:val="18"/>
        </w:rPr>
        <w:t>: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EMPRESA                                          VALOR   CLASSIFICAÇÃO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Item: 001.00    Encerrado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SANTANA ANDRADE LOCADORA E CORRETORA DE     1.840,0000     1º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HENRIQUE &amp; MARQUES LOCADORA LTDA EPP .....  1.850,0000     2º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VIA LOCAÇÕES E EVENTOS LTDA EPP ..........  2.114,6000     3º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VIAÇÃO ATLÂNTICO SUL LTDA EPP ............  2.400,0000     4º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W&amp;W TRANSPORTES E LOCAÇÕES EIRELI ........  2.800,0000     5º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LIMPAZ SERVIÇOS DE TRANSPORTE E LIMPEZA     3.000,0000     6º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Item: 002.00    Encerrado</w:t>
      </w:r>
    </w:p>
    <w:p w:rsidR="00EC1B09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HENRIQUE &amp; MARQUES LOCADORA LTDA EPP .....  4.478,1800     1º Lugar</w:t>
      </w:r>
    </w:p>
    <w:p w:rsidR="00EB579B" w:rsidRPr="00C93A5C" w:rsidRDefault="00EB579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VIA LOCAÇÕES E EVENTOS LTDA </w:t>
      </w:r>
      <w:r>
        <w:rPr>
          <w:rFonts w:ascii="Courier New" w:hAnsi="Courier New" w:cs="Courier New"/>
          <w:color w:val="000000"/>
          <w:sz w:val="16"/>
          <w:szCs w:val="16"/>
        </w:rPr>
        <w:t>EPP ..........  4.870,9300     2</w:t>
      </w:r>
      <w:r w:rsidRPr="00C93A5C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Item: 003.00    Encerrado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REIS TRANSPORTES, LOCAÇÕES E SERVIÇOS LT    8.600,0000     1º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VIA LOCAÇÕES E EVENTOS LTDA EPP ..........  8.625,2500     2º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W&amp;W TRANSPORTES E LOCAÇÕES EIRELI ........  9.300,0000     3º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HENRIQUE &amp; MARQUES LOCADORA LTDA EPP ....  10.273,9600     4º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EC1B09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Item: 004.00    Encerrado</w:t>
      </w:r>
    </w:p>
    <w:p w:rsidR="00EB579B" w:rsidRDefault="00EB579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C93A5C">
        <w:rPr>
          <w:rFonts w:ascii="Courier New" w:hAnsi="Courier New" w:cs="Courier New"/>
          <w:color w:val="000000"/>
          <w:sz w:val="16"/>
          <w:szCs w:val="16"/>
        </w:rPr>
        <w:t>HENRIQUE &amp; MARQUE</w:t>
      </w:r>
      <w:r>
        <w:rPr>
          <w:rFonts w:ascii="Courier New" w:hAnsi="Courier New" w:cs="Courier New"/>
          <w:color w:val="000000"/>
          <w:sz w:val="16"/>
          <w:szCs w:val="16"/>
        </w:rPr>
        <w:t>S LOCADORA LTDA EPP .....  5.075,8800     1</w:t>
      </w:r>
      <w:r w:rsidRPr="00C93A5C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EB579B" w:rsidRPr="00C93A5C" w:rsidRDefault="00EB579B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VIA LOCAÇÕES E EVENTOS LTDA </w:t>
      </w:r>
      <w:r>
        <w:rPr>
          <w:rFonts w:ascii="Courier New" w:hAnsi="Courier New" w:cs="Courier New"/>
          <w:color w:val="000000"/>
          <w:sz w:val="16"/>
          <w:szCs w:val="16"/>
        </w:rPr>
        <w:t>EPP ..........  5.611,3300     2</w:t>
      </w:r>
      <w:r w:rsidRPr="00C93A5C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W&amp;W TRANSPORTES E LOCAÇÕES EIRELI </w:t>
      </w:r>
      <w:r w:rsidR="00EB579B">
        <w:rPr>
          <w:rFonts w:ascii="Courier New" w:hAnsi="Courier New" w:cs="Courier New"/>
          <w:color w:val="000000"/>
          <w:sz w:val="16"/>
          <w:szCs w:val="16"/>
        </w:rPr>
        <w:t>........  6.800,0000     3</w:t>
      </w:r>
      <w:r w:rsidRPr="00C93A5C">
        <w:rPr>
          <w:rFonts w:ascii="Courier New" w:hAnsi="Courier New" w:cs="Courier New"/>
          <w:color w:val="000000"/>
          <w:sz w:val="16"/>
          <w:szCs w:val="16"/>
        </w:rPr>
        <w:t>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Item: 005.00    Encerrado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HENRIQUE &amp; MARQUES LOCADORA LTDA EPP .....  4.890,0000     1º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VIAÇÃO ATLÂNTICO SUL LTDA EPP ............  4.900,0000     2º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LIMPAZ SERVIÇOS DE TRANSPORTE E LIMPEZA     6.000,0000     3º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VIA LOCAÇÕES E EVENTOS LTDA EPP ..........  7.129,2500     4º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W&amp;W TRANSPORTES E LOCAÇÕES EIRELI .......  10.000,0000     5º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Item: 006.00    Encerrado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W&amp;W TRANSPORTES E LOCAÇÕES EIRELI ........  9.800,0000     1º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REIS TRANSPORTES, LOCAÇÕES E SERVIÇOS LT    9.805,0000     2º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HENRIQUE &amp; MARQUES LOCADORA LTDA EPP ....  11.338,3300     3º Lugar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==&gt; Nenhuma ME/EPP foi selecionada para exercer o direito de preferência.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EC1B09" w:rsidRPr="00C93A5C" w:rsidRDefault="00EC1B09">
      <w:pPr>
        <w:tabs>
          <w:tab w:val="center" w:pos="5412"/>
        </w:tabs>
        <w:suppressAutoHyphens/>
        <w:spacing w:line="240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93A5C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NEGOCIAÇÃO</w:t>
      </w:r>
    </w:p>
    <w:p w:rsidR="00EC1B09" w:rsidRPr="00C93A5C" w:rsidRDefault="00EC1B09">
      <w:pPr>
        <w:tabs>
          <w:tab w:val="left" w:pos="1416"/>
          <w:tab w:val="left" w:pos="2268"/>
          <w:tab w:val="left" w:pos="5526"/>
          <w:tab w:val="left" w:pos="5760"/>
        </w:tabs>
        <w:suppressAutoHyphens/>
        <w:spacing w:line="240" w:lineRule="atLeas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EC1B09" w:rsidRPr="0018792B" w:rsidRDefault="0018792B" w:rsidP="0018792B">
      <w:pPr>
        <w:tabs>
          <w:tab w:val="left" w:pos="0"/>
        </w:tabs>
        <w:suppressAutoHyphens/>
        <w:spacing w:line="240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3C6D58">
        <w:rPr>
          <w:rFonts w:ascii="Times New Roman" w:eastAsia="Times New Roman" w:hAnsi="Times New Roman" w:cs="Times New Roman"/>
          <w:color w:val="000000"/>
        </w:rPr>
        <w:t>Negociada a redução do preço da menor oferta, o Pregoeiro considerou que o preço obtido, abaixo especificado, é ACEITÁVEL por ser compatível com os preços praticados pelo mercado, conforme a</w:t>
      </w:r>
      <w:r>
        <w:rPr>
          <w:rFonts w:ascii="Times New Roman" w:eastAsia="Times New Roman" w:hAnsi="Times New Roman" w:cs="Times New Roman"/>
          <w:color w:val="000000"/>
        </w:rPr>
        <w:t>purado no processo de licitação.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MENOR       VALOR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 ITEM   EMPRESA                                PREÇO     NEGOCIADO    SITUAÇÃO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001.00  SANTANA ANDRADE LOCADORA E COR    1.840,0000    1.840,0000  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002.00  HENRIQUE &amp; MARQUES LOCADORA LT    4.478,1800    4.478,1800  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003.00  REIS TRANSPORTES, LOCAÇÕES E S    8.600,0000    8.600,0000  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004.00  </w:t>
      </w:r>
      <w:r w:rsidR="00AE1493" w:rsidRPr="00C93A5C">
        <w:rPr>
          <w:rFonts w:ascii="Courier New" w:hAnsi="Courier New" w:cs="Courier New"/>
          <w:color w:val="000000"/>
          <w:sz w:val="16"/>
          <w:szCs w:val="16"/>
        </w:rPr>
        <w:t xml:space="preserve">HENRIQUE &amp; MARQUES LOCADORA LT    </w:t>
      </w:r>
      <w:r w:rsidR="00AE1493">
        <w:rPr>
          <w:rFonts w:ascii="Courier New" w:hAnsi="Courier New" w:cs="Courier New"/>
          <w:color w:val="000000"/>
          <w:sz w:val="16"/>
          <w:szCs w:val="16"/>
        </w:rPr>
        <w:t>5.075,88</w:t>
      </w:r>
      <w:r w:rsidR="00AE1493" w:rsidRPr="00C93A5C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 w:rsidR="00AE1493">
        <w:rPr>
          <w:rFonts w:ascii="Courier New" w:hAnsi="Courier New" w:cs="Courier New"/>
          <w:color w:val="000000"/>
          <w:sz w:val="16"/>
          <w:szCs w:val="16"/>
        </w:rPr>
        <w:t>5.075,88</w:t>
      </w:r>
      <w:r w:rsidR="00AE1493" w:rsidRPr="00C93A5C">
        <w:rPr>
          <w:rFonts w:ascii="Courier New" w:hAnsi="Courier New" w:cs="Courier New"/>
          <w:color w:val="000000"/>
          <w:sz w:val="16"/>
          <w:szCs w:val="16"/>
        </w:rPr>
        <w:t>00  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005.00  HENRIQUE &amp; MARQUES LOCADORA LT    4.890,0000    4.890,0000  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006.00  W&amp;W TRANSPORTES E LOCAÇÕES EIR    9.800,0000    9.800,0000  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</w:t>
      </w:r>
    </w:p>
    <w:p w:rsidR="00ED3704" w:rsidRDefault="00ED3704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D101F" w:rsidRDefault="007D101F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ED3704" w:rsidRDefault="00886CE1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Ato contínuo, foram abertos os</w:t>
      </w:r>
      <w:r w:rsidRPr="0085565F">
        <w:rPr>
          <w:rFonts w:ascii="Times New Roman" w:hAnsi="Times New Roman" w:cs="Times New Roman"/>
          <w:color w:val="000000"/>
        </w:rPr>
        <w:t xml:space="preserve"> Envelopes de habilitação dos Licitantes que apresentaram os menores valores, após a fase de lances, em seus respectivos itens</w:t>
      </w:r>
      <w:r>
        <w:rPr>
          <w:rFonts w:ascii="Times New Roman" w:hAnsi="Times New Roman" w:cs="Times New Roman"/>
          <w:color w:val="000000"/>
        </w:rPr>
        <w:t>, quais sejam:</w:t>
      </w:r>
      <w:r>
        <w:rPr>
          <w:rFonts w:ascii="Times New Roman" w:hAnsi="Times New Roman" w:cs="Times New Roman"/>
        </w:rPr>
        <w:t xml:space="preserve"> </w:t>
      </w:r>
      <w:r w:rsidRPr="001A582C">
        <w:rPr>
          <w:rFonts w:ascii="Times New Roman" w:hAnsi="Times New Roman" w:cs="Times New Roman"/>
          <w:color w:val="0D0D0D"/>
        </w:rPr>
        <w:t>REIS TRANSPORTES, LOCAÇÕES E SERVIÇOS LTDA</w:t>
      </w:r>
      <w:r>
        <w:rPr>
          <w:rFonts w:ascii="Times New Roman" w:hAnsi="Times New Roman" w:cs="Times New Roman"/>
          <w:color w:val="0D0D0D"/>
        </w:rPr>
        <w:t xml:space="preserve">, </w:t>
      </w:r>
      <w:r w:rsidRPr="001A582C">
        <w:rPr>
          <w:rFonts w:ascii="Times New Roman" w:hAnsi="Times New Roman" w:cs="Times New Roman"/>
          <w:color w:val="0D0D0D"/>
        </w:rPr>
        <w:t>SANTANA ANDRADE LOCADORA E CORRETORA DE VEÍCULOS LTDA ME</w:t>
      </w:r>
      <w:r>
        <w:rPr>
          <w:rFonts w:ascii="Times New Roman" w:hAnsi="Times New Roman" w:cs="Times New Roman"/>
          <w:color w:val="0D0D0D"/>
        </w:rPr>
        <w:t xml:space="preserve">, </w:t>
      </w:r>
      <w:r w:rsidRPr="001A582C">
        <w:rPr>
          <w:rFonts w:ascii="Times New Roman" w:hAnsi="Times New Roman" w:cs="Times New Roman"/>
          <w:color w:val="000000"/>
        </w:rPr>
        <w:t>HENRIQUE E MARQUES LOCADORA LTDA</w:t>
      </w:r>
      <w:r>
        <w:rPr>
          <w:rFonts w:ascii="Times New Roman" w:hAnsi="Times New Roman" w:cs="Times New Roman"/>
          <w:color w:val="000000"/>
        </w:rPr>
        <w:t xml:space="preserve"> e </w:t>
      </w:r>
      <w:r>
        <w:rPr>
          <w:rFonts w:ascii="Times New Roman" w:hAnsi="Times New Roman" w:cs="Times New Roman"/>
          <w:color w:val="0D0D0D"/>
        </w:rPr>
        <w:t xml:space="preserve"> </w:t>
      </w:r>
      <w:r w:rsidRPr="001A582C">
        <w:rPr>
          <w:rFonts w:ascii="Times New Roman" w:hAnsi="Times New Roman" w:cs="Times New Roman"/>
          <w:color w:val="0D0D0D"/>
        </w:rPr>
        <w:t>W&amp;W TRANSPORTES E LOCAÇÕES EIRELI</w:t>
      </w:r>
      <w:r>
        <w:rPr>
          <w:rFonts w:ascii="Times New Roman" w:hAnsi="Times New Roman" w:cs="Times New Roman"/>
        </w:rPr>
        <w:t>, que foram rubricados pelos licitantes presentes,</w:t>
      </w:r>
      <w:r w:rsidRPr="0080697E">
        <w:rPr>
          <w:rFonts w:ascii="Times New Roman" w:hAnsi="Times New Roman" w:cs="Times New Roman"/>
        </w:rPr>
        <w:t xml:space="preserve"> Pregoeira e Equipe de Apoio</w:t>
      </w:r>
      <w:r>
        <w:rPr>
          <w:rFonts w:ascii="Times New Roman" w:hAnsi="Times New Roman" w:cs="Times New Roman"/>
        </w:rPr>
        <w:t>. Após rubrica os documentos foram</w:t>
      </w:r>
      <w:r w:rsidRPr="0080697E">
        <w:rPr>
          <w:rFonts w:ascii="Times New Roman" w:hAnsi="Times New Roman" w:cs="Times New Roman"/>
        </w:rPr>
        <w:t xml:space="preserve"> analisados Pregoeira e Equipe de Apoio</w:t>
      </w:r>
      <w:r>
        <w:rPr>
          <w:rFonts w:ascii="Times New Roman" w:hAnsi="Times New Roman" w:cs="Times New Roman"/>
        </w:rPr>
        <w:t>, sendo constatada a HABILITAÇÃO das mesmas.</w:t>
      </w:r>
    </w:p>
    <w:p w:rsidR="00886CE1" w:rsidRDefault="00886CE1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101F" w:rsidRDefault="007D101F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886CE1" w:rsidRDefault="00886CE1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37FA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Diante do exposto, a Pregoeira declara efetivamente como vencedora do certame as Empresas abaixo relacionadas: </w:t>
      </w:r>
    </w:p>
    <w:p w:rsidR="00ED3704" w:rsidRPr="00837FA8" w:rsidRDefault="00ED3704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93A5C">
        <w:rPr>
          <w:rFonts w:ascii="Courier New" w:hAnsi="Courier New" w:cs="Courier New"/>
          <w:color w:val="000000"/>
          <w:sz w:val="18"/>
          <w:szCs w:val="18"/>
        </w:rPr>
        <w:t>À vista da habilitação, foi declarado: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93A5C">
        <w:rPr>
          <w:rFonts w:ascii="Courier New" w:hAnsi="Courier New" w:cs="Courier New"/>
          <w:color w:val="000000"/>
          <w:sz w:val="18"/>
          <w:szCs w:val="18"/>
        </w:rPr>
        <w:t>001.00  SANTANA ANDRADE LOCADORA E CORRETOR       1.840,0000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93A5C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93A5C">
        <w:rPr>
          <w:rFonts w:ascii="Courier New" w:hAnsi="Courier New" w:cs="Courier New"/>
          <w:color w:val="000000"/>
          <w:sz w:val="18"/>
          <w:szCs w:val="18"/>
        </w:rPr>
        <w:t>002.00  HENRIQUE &amp; MARQUES LOCADORA LTDA EP       4.478,1800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93A5C">
        <w:rPr>
          <w:rFonts w:ascii="Courier New" w:hAnsi="Courier New" w:cs="Courier New"/>
          <w:color w:val="000000"/>
          <w:sz w:val="18"/>
          <w:szCs w:val="18"/>
        </w:rPr>
        <w:lastRenderedPageBreak/>
        <w:t>--------------------------------------------------------------------------------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93A5C">
        <w:rPr>
          <w:rFonts w:ascii="Courier New" w:hAnsi="Courier New" w:cs="Courier New"/>
          <w:color w:val="000000"/>
          <w:sz w:val="18"/>
          <w:szCs w:val="18"/>
        </w:rPr>
        <w:t>003.00  REIS TRANSPORTES, LOCAÇÕES E SERVIÇ       8.600,0000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93A5C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AE1493" w:rsidRPr="00C93A5C" w:rsidRDefault="00AE1493" w:rsidP="00AE1493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6"/>
          <w:szCs w:val="16"/>
        </w:rPr>
      </w:pP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004.00  HENRIQUE &amp; MARQUES LOCADORA LT    </w:t>
      </w:r>
      <w:r>
        <w:rPr>
          <w:rFonts w:ascii="Courier New" w:hAnsi="Courier New" w:cs="Courier New"/>
          <w:color w:val="000000"/>
          <w:sz w:val="16"/>
          <w:szCs w:val="16"/>
        </w:rPr>
        <w:t>5.075,88</w:t>
      </w:r>
      <w:r w:rsidRPr="00C93A5C">
        <w:rPr>
          <w:rFonts w:ascii="Courier New" w:hAnsi="Courier New" w:cs="Courier New"/>
          <w:color w:val="000000"/>
          <w:sz w:val="16"/>
          <w:szCs w:val="16"/>
        </w:rPr>
        <w:t xml:space="preserve">00    </w:t>
      </w:r>
      <w:r>
        <w:rPr>
          <w:rFonts w:ascii="Courier New" w:hAnsi="Courier New" w:cs="Courier New"/>
          <w:color w:val="000000"/>
          <w:sz w:val="16"/>
          <w:szCs w:val="16"/>
        </w:rPr>
        <w:t>5.075,88</w:t>
      </w:r>
      <w:r w:rsidRPr="00C93A5C">
        <w:rPr>
          <w:rFonts w:ascii="Courier New" w:hAnsi="Courier New" w:cs="Courier New"/>
          <w:color w:val="000000"/>
          <w:sz w:val="16"/>
          <w:szCs w:val="16"/>
        </w:rPr>
        <w:t>00  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93A5C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93A5C">
        <w:rPr>
          <w:rFonts w:ascii="Courier New" w:hAnsi="Courier New" w:cs="Courier New"/>
          <w:color w:val="000000"/>
          <w:sz w:val="18"/>
          <w:szCs w:val="18"/>
        </w:rPr>
        <w:t>005.00  HENRIQUE &amp; MARQUES LOCADORA LTDA EP       4.890,0000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93A5C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93A5C">
        <w:rPr>
          <w:rFonts w:ascii="Courier New" w:hAnsi="Courier New" w:cs="Courier New"/>
          <w:color w:val="000000"/>
          <w:sz w:val="18"/>
          <w:szCs w:val="18"/>
        </w:rPr>
        <w:t>006.00  W&amp;W TRANSPORTES E LOCAÇÕES EIRELI         9.800,0000  Vencedor</w:t>
      </w:r>
    </w:p>
    <w:p w:rsidR="00EC1B09" w:rsidRPr="00C93A5C" w:rsidRDefault="00EC1B09">
      <w:pPr>
        <w:tabs>
          <w:tab w:val="left" w:pos="0"/>
        </w:tabs>
        <w:suppressAutoHyphens/>
        <w:spacing w:line="24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93A5C">
        <w:rPr>
          <w:rFonts w:ascii="Courier New" w:hAnsi="Courier New" w:cs="Courier New"/>
          <w:color w:val="000000"/>
          <w:sz w:val="18"/>
          <w:szCs w:val="18"/>
        </w:rPr>
        <w:t>--------------------------------------------------------------------------------</w:t>
      </w:r>
    </w:p>
    <w:p w:rsidR="00ED3704" w:rsidRDefault="00ED3704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D101F" w:rsidRDefault="007D101F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F08C2" w:rsidRDefault="00886CE1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5C0316">
        <w:rPr>
          <w:rFonts w:ascii="Times New Roman" w:hAnsi="Times New Roman" w:cs="Times New Roman"/>
          <w:color w:val="000000"/>
          <w:sz w:val="23"/>
          <w:szCs w:val="23"/>
        </w:rPr>
        <w:t>Ato contínuo, consultados, os Licitantes manifestaram o interesse de interpor recurso e, assim, a Pregoeira solicitou as respectivas motivações, as quais são as seguintes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BF08C2">
        <w:rPr>
          <w:rFonts w:ascii="Times New Roman" w:hAnsi="Times New Roman" w:cs="Times New Roman"/>
          <w:color w:val="000000"/>
          <w:sz w:val="23"/>
          <w:szCs w:val="23"/>
        </w:rPr>
        <w:t xml:space="preserve">O representante da Empresa </w:t>
      </w:r>
      <w:r w:rsidR="00BF08C2">
        <w:rPr>
          <w:rFonts w:ascii="Times New Roman" w:hAnsi="Times New Roman" w:cs="Times New Roman"/>
        </w:rPr>
        <w:t xml:space="preserve">VIAÇÃO ATLÂNTICO SUL LTDA EPP, </w:t>
      </w:r>
      <w:r w:rsidR="00BF08C2" w:rsidRPr="007B3B4A">
        <w:rPr>
          <w:rFonts w:ascii="Times New Roman" w:hAnsi="Times New Roman" w:cs="Times New Roman"/>
          <w:i/>
        </w:rPr>
        <w:t>solicita prazo para recurso, contra os itens apresentados pela comissão de licitação referente a desclassificação da Empresa, solicita também que conste em ata o motivo da desclassificação</w:t>
      </w:r>
      <w:r w:rsidR="00BF08C2">
        <w:rPr>
          <w:rFonts w:ascii="Times New Roman" w:hAnsi="Times New Roman" w:cs="Times New Roman"/>
        </w:rPr>
        <w:t xml:space="preserve">; já o representante da Empresa </w:t>
      </w:r>
      <w:r w:rsidR="00BF08C2" w:rsidRPr="001A582C">
        <w:rPr>
          <w:rFonts w:ascii="Times New Roman" w:hAnsi="Times New Roman" w:cs="Times New Roman"/>
          <w:color w:val="0D0D0D"/>
        </w:rPr>
        <w:t>ÁRTICO SERVIÇOS AMBIENTAIS LTDA</w:t>
      </w:r>
      <w:r w:rsidR="00BF08C2">
        <w:rPr>
          <w:rFonts w:ascii="Times New Roman" w:hAnsi="Times New Roman" w:cs="Times New Roman"/>
          <w:color w:val="0D0D0D"/>
        </w:rPr>
        <w:t xml:space="preserve">, </w:t>
      </w:r>
      <w:r w:rsidR="00BF08C2" w:rsidRPr="007B3B4A">
        <w:rPr>
          <w:rFonts w:ascii="Times New Roman" w:hAnsi="Times New Roman" w:cs="Times New Roman"/>
          <w:i/>
          <w:color w:val="0D0D0D"/>
        </w:rPr>
        <w:t>solicita uma análise detalhada nas planilhas apresentadas na proposta de preços das Empresas classificadas</w:t>
      </w:r>
      <w:r w:rsidR="007B3B4A" w:rsidRPr="007B3B4A">
        <w:rPr>
          <w:rFonts w:ascii="Times New Roman" w:hAnsi="Times New Roman" w:cs="Times New Roman"/>
          <w:i/>
          <w:color w:val="0D0D0D"/>
        </w:rPr>
        <w:t xml:space="preserve">. Tais como salário de motorista, que não estão de acordo com a convenção coletiva da categoria em seus encargos sociais e fiscais e não estão de acordo com a legislação vigente. Com referência </w:t>
      </w:r>
      <w:r w:rsidR="007B3B4A">
        <w:rPr>
          <w:rFonts w:ascii="Times New Roman" w:hAnsi="Times New Roman" w:cs="Times New Roman"/>
          <w:i/>
          <w:color w:val="0D0D0D"/>
        </w:rPr>
        <w:t xml:space="preserve">a </w:t>
      </w:r>
      <w:r w:rsidR="007B3B4A" w:rsidRPr="007B3B4A">
        <w:rPr>
          <w:rFonts w:ascii="Times New Roman" w:hAnsi="Times New Roman" w:cs="Times New Roman"/>
          <w:i/>
          <w:color w:val="0D0D0D"/>
        </w:rPr>
        <w:t>nossa desclassificação não concordamos e que cumprimos o que determina a Lei nº 8.666/93 acrescida da Lei nº 9.854, artigo 44 parágrafo primeiro, segundo, terceiro e quarto, acrescentado com a jurisprudência do acórdão do TCU 4476/2016 segunda câmara</w:t>
      </w:r>
      <w:r w:rsidR="007B3B4A">
        <w:rPr>
          <w:rFonts w:ascii="Times New Roman" w:hAnsi="Times New Roman" w:cs="Times New Roman"/>
          <w:color w:val="0D0D0D"/>
        </w:rPr>
        <w:t xml:space="preserve">.  </w:t>
      </w:r>
      <w:r w:rsidR="00BF08C2">
        <w:rPr>
          <w:rFonts w:ascii="Times New Roman" w:hAnsi="Times New Roman" w:cs="Times New Roman"/>
        </w:rPr>
        <w:t xml:space="preserve"> </w:t>
      </w:r>
    </w:p>
    <w:p w:rsidR="00EC1B09" w:rsidRDefault="00BF08C2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</w:rPr>
        <w:t xml:space="preserve">No que se refere a solicitação do representante da Empresa VIAÇÃO ATLÂNTICO SUL LTDA EPP, informamos que o motivo da desclassificação está exposto em ata.    </w:t>
      </w:r>
    </w:p>
    <w:p w:rsidR="00886CE1" w:rsidRPr="005C0316" w:rsidRDefault="007B3B4A" w:rsidP="00ED370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886CE1" w:rsidRPr="005C0316">
        <w:rPr>
          <w:rFonts w:ascii="Times New Roman" w:hAnsi="Times New Roman" w:cs="Times New Roman"/>
          <w:sz w:val="23"/>
          <w:szCs w:val="23"/>
        </w:rPr>
        <w:t>iante do exposto, na forma do item 1</w:t>
      </w:r>
      <w:r w:rsidR="00886CE1">
        <w:rPr>
          <w:rFonts w:ascii="Times New Roman" w:hAnsi="Times New Roman" w:cs="Times New Roman"/>
          <w:sz w:val="23"/>
          <w:szCs w:val="23"/>
        </w:rPr>
        <w:t>5</w:t>
      </w:r>
      <w:r w:rsidR="00886CE1" w:rsidRPr="005C0316">
        <w:rPr>
          <w:rFonts w:ascii="Times New Roman" w:hAnsi="Times New Roman" w:cs="Times New Roman"/>
          <w:sz w:val="23"/>
          <w:szCs w:val="23"/>
        </w:rPr>
        <w:t xml:space="preserve"> subitem 1</w:t>
      </w:r>
      <w:r w:rsidR="00886CE1">
        <w:rPr>
          <w:rFonts w:ascii="Times New Roman" w:hAnsi="Times New Roman" w:cs="Times New Roman"/>
          <w:sz w:val="23"/>
          <w:szCs w:val="23"/>
        </w:rPr>
        <w:t>5</w:t>
      </w:r>
      <w:r w:rsidR="00886CE1" w:rsidRPr="005C0316">
        <w:rPr>
          <w:rFonts w:ascii="Times New Roman" w:hAnsi="Times New Roman" w:cs="Times New Roman"/>
          <w:sz w:val="23"/>
          <w:szCs w:val="23"/>
        </w:rPr>
        <w:t>.1 fica estipulado o prazo de 3 (três) dias, para que as Empresas que motivaram a intenção de recurso, apresentem as razões do re</w:t>
      </w:r>
      <w:r w:rsidR="00B000A3">
        <w:rPr>
          <w:rFonts w:ascii="Times New Roman" w:hAnsi="Times New Roman" w:cs="Times New Roman"/>
          <w:sz w:val="23"/>
          <w:szCs w:val="23"/>
        </w:rPr>
        <w:t>curso expirando</w:t>
      </w:r>
      <w:r w:rsidR="0009346E">
        <w:rPr>
          <w:rFonts w:ascii="Times New Roman" w:hAnsi="Times New Roman" w:cs="Times New Roman"/>
          <w:sz w:val="23"/>
          <w:szCs w:val="23"/>
        </w:rPr>
        <w:t xml:space="preserve"> </w:t>
      </w:r>
      <w:r w:rsidR="00B000A3">
        <w:rPr>
          <w:rFonts w:ascii="Times New Roman" w:hAnsi="Times New Roman" w:cs="Times New Roman"/>
          <w:sz w:val="23"/>
          <w:szCs w:val="23"/>
        </w:rPr>
        <w:t>- se o prazo em 05</w:t>
      </w:r>
      <w:r w:rsidR="00886CE1" w:rsidRPr="005C0316">
        <w:rPr>
          <w:rFonts w:ascii="Times New Roman" w:hAnsi="Times New Roman" w:cs="Times New Roman"/>
          <w:sz w:val="23"/>
          <w:szCs w:val="23"/>
        </w:rPr>
        <w:t xml:space="preserve"> de </w:t>
      </w:r>
      <w:r w:rsidR="00B000A3">
        <w:rPr>
          <w:rFonts w:ascii="Times New Roman" w:hAnsi="Times New Roman" w:cs="Times New Roman"/>
          <w:sz w:val="23"/>
          <w:szCs w:val="23"/>
        </w:rPr>
        <w:t>fevereiro</w:t>
      </w:r>
      <w:r w:rsidR="00886CE1" w:rsidRPr="005C0316">
        <w:rPr>
          <w:rFonts w:ascii="Times New Roman" w:hAnsi="Times New Roman" w:cs="Times New Roman"/>
          <w:sz w:val="23"/>
          <w:szCs w:val="23"/>
        </w:rPr>
        <w:t xml:space="preserve"> de 2019 até às 13:00h (treze) horas,</w:t>
      </w:r>
      <w:r w:rsidR="00B000A3">
        <w:rPr>
          <w:rFonts w:ascii="Times New Roman" w:hAnsi="Times New Roman" w:cs="Times New Roman"/>
          <w:sz w:val="23"/>
          <w:szCs w:val="23"/>
        </w:rPr>
        <w:t xml:space="preserve"> em virtude do feriado municipal de 31 de janeiro de 2019, </w:t>
      </w:r>
      <w:r w:rsidR="00886CE1" w:rsidRPr="005C0316">
        <w:rPr>
          <w:rFonts w:ascii="Times New Roman" w:hAnsi="Times New Roman" w:cs="Times New Roman"/>
          <w:sz w:val="23"/>
          <w:szCs w:val="23"/>
        </w:rPr>
        <w:t>ficando as demais Licitantes, desde logo, intimadas para apresentar contra</w:t>
      </w:r>
      <w:r w:rsidR="00886CE1">
        <w:rPr>
          <w:rFonts w:ascii="Times New Roman" w:hAnsi="Times New Roman" w:cs="Times New Roman"/>
          <w:sz w:val="23"/>
          <w:szCs w:val="23"/>
        </w:rPr>
        <w:t>r</w:t>
      </w:r>
      <w:r w:rsidR="00886CE1" w:rsidRPr="005C0316">
        <w:rPr>
          <w:rFonts w:ascii="Times New Roman" w:hAnsi="Times New Roman" w:cs="Times New Roman"/>
          <w:sz w:val="23"/>
          <w:szCs w:val="23"/>
        </w:rPr>
        <w:t xml:space="preserve">razões por igual prazo, que começará a correr do término do prazo da recorrente, sendo-lhes assegurada vista imediata dos autos. </w:t>
      </w:r>
    </w:p>
    <w:p w:rsidR="00886CE1" w:rsidRPr="005C0316" w:rsidRDefault="00886CE1" w:rsidP="00ED3704">
      <w:pPr>
        <w:spacing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C0316">
        <w:rPr>
          <w:rFonts w:ascii="Times New Roman" w:hAnsi="Times New Roman" w:cs="Times New Roman"/>
          <w:sz w:val="23"/>
          <w:szCs w:val="23"/>
        </w:rPr>
        <w:t>No que se refere aos licitantes ausentes decairá o direito de interpor recurso, conforme preceitua o item 1</w:t>
      </w:r>
      <w:r w:rsidR="00B000A3">
        <w:rPr>
          <w:rFonts w:ascii="Times New Roman" w:hAnsi="Times New Roman" w:cs="Times New Roman"/>
          <w:sz w:val="23"/>
          <w:szCs w:val="23"/>
        </w:rPr>
        <w:t>5</w:t>
      </w:r>
      <w:r w:rsidRPr="005C0316">
        <w:rPr>
          <w:rFonts w:ascii="Times New Roman" w:hAnsi="Times New Roman" w:cs="Times New Roman"/>
          <w:sz w:val="23"/>
          <w:szCs w:val="23"/>
        </w:rPr>
        <w:t xml:space="preserve"> subitem 1</w:t>
      </w:r>
      <w:r w:rsidR="00B000A3">
        <w:rPr>
          <w:rFonts w:ascii="Times New Roman" w:hAnsi="Times New Roman" w:cs="Times New Roman"/>
          <w:sz w:val="23"/>
          <w:szCs w:val="23"/>
        </w:rPr>
        <w:t>5</w:t>
      </w:r>
      <w:r w:rsidRPr="005C0316">
        <w:rPr>
          <w:rFonts w:ascii="Times New Roman" w:hAnsi="Times New Roman" w:cs="Times New Roman"/>
          <w:sz w:val="23"/>
          <w:szCs w:val="23"/>
        </w:rPr>
        <w:t>.</w:t>
      </w:r>
      <w:r w:rsidR="00B000A3">
        <w:rPr>
          <w:rFonts w:ascii="Times New Roman" w:hAnsi="Times New Roman" w:cs="Times New Roman"/>
          <w:sz w:val="23"/>
          <w:szCs w:val="23"/>
        </w:rPr>
        <w:t>1.1</w:t>
      </w:r>
      <w:r>
        <w:rPr>
          <w:rFonts w:ascii="Times New Roman" w:hAnsi="Times New Roman" w:cs="Times New Roman"/>
          <w:sz w:val="23"/>
          <w:szCs w:val="23"/>
        </w:rPr>
        <w:t xml:space="preserve"> do edital</w:t>
      </w:r>
      <w:r w:rsidRPr="005C031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86CE1" w:rsidRDefault="00886CE1" w:rsidP="00ED370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C0316">
        <w:rPr>
          <w:rFonts w:ascii="Times New Roman" w:hAnsi="Times New Roman" w:cs="Times New Roman"/>
          <w:bCs/>
          <w:sz w:val="23"/>
          <w:szCs w:val="23"/>
        </w:rPr>
        <w:t xml:space="preserve">Por fim, o representante da Empresa </w:t>
      </w:r>
      <w:r w:rsidR="00B000A3">
        <w:rPr>
          <w:rFonts w:ascii="Times New Roman" w:hAnsi="Times New Roman" w:cs="Times New Roman"/>
        </w:rPr>
        <w:t>VIAÇÃO ATLÂNTICO SUL LTDA EPP</w:t>
      </w:r>
      <w:r w:rsidRPr="005C0316">
        <w:rPr>
          <w:rFonts w:ascii="Times New Roman" w:hAnsi="Times New Roman" w:cs="Times New Roman"/>
          <w:sz w:val="23"/>
          <w:szCs w:val="23"/>
        </w:rPr>
        <w:t xml:space="preserve">, solicita cópia das propostas </w:t>
      </w:r>
      <w:r w:rsidR="00BF08C2">
        <w:rPr>
          <w:rFonts w:ascii="Times New Roman" w:hAnsi="Times New Roman" w:cs="Times New Roman"/>
          <w:sz w:val="23"/>
          <w:szCs w:val="23"/>
        </w:rPr>
        <w:t xml:space="preserve">e da </w:t>
      </w:r>
      <w:r w:rsidR="00BF08C2">
        <w:rPr>
          <w:rFonts w:ascii="Times New Roman" w:hAnsi="Times New Roman" w:cs="Times New Roman"/>
          <w:sz w:val="23"/>
          <w:szCs w:val="23"/>
        </w:rPr>
        <w:lastRenderedPageBreak/>
        <w:t xml:space="preserve">habilitação </w:t>
      </w:r>
      <w:r w:rsidRPr="005C0316">
        <w:rPr>
          <w:rFonts w:ascii="Times New Roman" w:hAnsi="Times New Roman" w:cs="Times New Roman"/>
          <w:sz w:val="23"/>
          <w:szCs w:val="23"/>
        </w:rPr>
        <w:t>de todas as Empresas participantes, pela Pregoeira foi dito que um funcionário do município aco</w:t>
      </w:r>
      <w:r>
        <w:rPr>
          <w:rFonts w:ascii="Times New Roman" w:hAnsi="Times New Roman" w:cs="Times New Roman"/>
          <w:sz w:val="23"/>
          <w:szCs w:val="23"/>
        </w:rPr>
        <w:t>mpanhar</w:t>
      </w:r>
      <w:r w:rsidR="00B000A3">
        <w:rPr>
          <w:rFonts w:ascii="Times New Roman" w:hAnsi="Times New Roman" w:cs="Times New Roman"/>
          <w:sz w:val="23"/>
          <w:szCs w:val="23"/>
        </w:rPr>
        <w:t>á</w:t>
      </w:r>
      <w:r>
        <w:rPr>
          <w:rFonts w:ascii="Times New Roman" w:hAnsi="Times New Roman" w:cs="Times New Roman"/>
          <w:sz w:val="23"/>
          <w:szCs w:val="23"/>
        </w:rPr>
        <w:t xml:space="preserve"> para cópia integral da documentação solicitada</w:t>
      </w:r>
      <w:r w:rsidRPr="005C0316">
        <w:rPr>
          <w:rFonts w:ascii="Times New Roman" w:hAnsi="Times New Roman" w:cs="Times New Roman"/>
          <w:sz w:val="23"/>
          <w:szCs w:val="23"/>
        </w:rPr>
        <w:t>, no qual os custos da cópia ficarão por conta da referida empresa, que só poderá ac</w:t>
      </w:r>
      <w:r w:rsidR="007D101F">
        <w:rPr>
          <w:rFonts w:ascii="Times New Roman" w:hAnsi="Times New Roman" w:cs="Times New Roman"/>
          <w:sz w:val="23"/>
          <w:szCs w:val="23"/>
        </w:rPr>
        <w:t>ontecer a partir de sexta-feira</w:t>
      </w:r>
      <w:r w:rsidR="00B000A3">
        <w:rPr>
          <w:rFonts w:ascii="Times New Roman" w:hAnsi="Times New Roman" w:cs="Times New Roman"/>
          <w:sz w:val="23"/>
          <w:szCs w:val="23"/>
        </w:rPr>
        <w:t xml:space="preserve"> dia 01</w:t>
      </w:r>
      <w:r w:rsidRPr="005C0316">
        <w:rPr>
          <w:rFonts w:ascii="Times New Roman" w:hAnsi="Times New Roman" w:cs="Times New Roman"/>
          <w:sz w:val="23"/>
          <w:szCs w:val="23"/>
        </w:rPr>
        <w:t>/0</w:t>
      </w:r>
      <w:r w:rsidR="00B000A3">
        <w:rPr>
          <w:rFonts w:ascii="Times New Roman" w:hAnsi="Times New Roman" w:cs="Times New Roman"/>
          <w:sz w:val="23"/>
          <w:szCs w:val="23"/>
        </w:rPr>
        <w:t>2</w:t>
      </w:r>
      <w:r w:rsidRPr="005C0316">
        <w:rPr>
          <w:rFonts w:ascii="Times New Roman" w:hAnsi="Times New Roman" w:cs="Times New Roman"/>
          <w:sz w:val="23"/>
          <w:szCs w:val="23"/>
        </w:rPr>
        <w:t xml:space="preserve">/2019 das 7:00h (sete horas) até as 13:00h (treze) horas de segunda à sexta feira. </w:t>
      </w:r>
    </w:p>
    <w:tbl>
      <w:tblPr>
        <w:tblW w:w="1918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004"/>
        <w:gridCol w:w="11154"/>
        <w:gridCol w:w="30"/>
      </w:tblGrid>
      <w:tr w:rsidR="00EC1B09" w:rsidTr="00ED3704">
        <w:trPr>
          <w:gridAfter w:val="1"/>
          <w:wAfter w:w="30" w:type="dxa"/>
        </w:trPr>
        <w:tc>
          <w:tcPr>
            <w:tcW w:w="19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B09" w:rsidRDefault="00886CE1">
            <w:pPr>
              <w:tabs>
                <w:tab w:val="center" w:pos="9518"/>
              </w:tabs>
              <w:suppressAutoHyphens/>
              <w:spacing w:before="90" w:after="54" w:line="240" w:lineRule="atLeast"/>
              <w:ind w:left="-1438" w:firstLine="143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316">
              <w:rPr>
                <w:rFonts w:ascii="Times New Roman" w:hAnsi="Times New Roman" w:cs="Times New Roman"/>
                <w:sz w:val="23"/>
                <w:szCs w:val="23"/>
              </w:rPr>
              <w:t>Nada mais havendo a tratar, foi encerrada a sessão, cuja ata vai assinada pelo Pre</w:t>
            </w:r>
            <w:r w:rsidRPr="005C03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goeiro, pelos membros da Equipe de Apoio e representantes dos licitantes relacionados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9A45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begin"/>
            </w:r>
            <w:r w:rsidR="00EC1B09" w:rsidRPr="00C93A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PRIVATE </w:instrText>
            </w:r>
            <w:r w:rsidR="009A450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fldChar w:fldCharType="end"/>
            </w:r>
            <w:r w:rsidR="00EC1B09" w:rsidRPr="00C93A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ab/>
            </w:r>
            <w:r w:rsidR="00EC1B0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ASSINAM:</w:t>
            </w:r>
          </w:p>
        </w:tc>
      </w:tr>
      <w:tr w:rsidR="00EC1B09" w:rsidRPr="00C93A5C" w:rsidTr="00ED3704"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</w:tcPr>
          <w:p w:rsidR="00EC1B09" w:rsidRPr="00C93A5C" w:rsidRDefault="009A4502">
            <w:pPr>
              <w:tabs>
                <w:tab w:val="left" w:pos="0"/>
                <w:tab w:val="left" w:pos="424"/>
                <w:tab w:val="left" w:pos="720"/>
              </w:tabs>
              <w:suppressAutoHyphens/>
              <w:spacing w:before="90" w:after="54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fldChar w:fldCharType="begin"/>
            </w:r>
            <w:r w:rsidR="00EC1B09" w:rsidRPr="00C93A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instrText xml:space="preserve">PRIVATE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fldChar w:fldCharType="end"/>
            </w:r>
            <w:r w:rsidR="00EC1B09" w:rsidRPr="00C93A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REPRESENTANTE(S) DA(S) EMPRESA(S)</w:t>
            </w:r>
          </w:p>
        </w:tc>
        <w:tc>
          <w:tcPr>
            <w:tcW w:w="1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B09" w:rsidRPr="00C93A5C" w:rsidRDefault="00EC1B09" w:rsidP="00B000A3">
            <w:pPr>
              <w:tabs>
                <w:tab w:val="left" w:pos="0"/>
                <w:tab w:val="left" w:pos="500"/>
                <w:tab w:val="left" w:pos="720"/>
              </w:tabs>
              <w:suppressAutoHyphens/>
              <w:spacing w:before="90" w:after="54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PREGOEIR</w:t>
            </w:r>
            <w:r w:rsidR="00B000A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Pr="00C93A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 A EQUIPE DE APOIO</w:t>
            </w:r>
          </w:p>
        </w:tc>
      </w:tr>
      <w:tr w:rsidR="00EC1B09" w:rsidTr="00ED3704"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</w:tcPr>
          <w:p w:rsidR="00EC1B09" w:rsidRPr="00C93A5C" w:rsidRDefault="00EC1B09">
            <w:pPr>
              <w:tabs>
                <w:tab w:val="left" w:pos="0"/>
                <w:tab w:val="left" w:pos="500"/>
                <w:tab w:val="left" w:pos="720"/>
              </w:tabs>
              <w:suppressAutoHyphens/>
              <w:spacing w:before="9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----------------------------------------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ADILSON DOS REIS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REIS TRANSPORTES, LOCAÇÕES E SERVIÇOS LTDA ME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ALEX DE SANTANA ANDRADE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SANTANA ANDRADE LOCADORA E CORRETORA DE VEÍCULOS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ANTÔNIO CARDOSO DE SOUZA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ARTICO SERVIÇOS AMBIENTAIS LTDA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86CE1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BRUNO SILVA SANTOS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VIAÇÃO ATLÂNTICO SUL LTDA EPP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FILIPE QUEIROZ DAMASCENO LIMA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HENRIQUE &amp; MARQUES LOCADORA LTDA EPP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GEOVANIO SANTOS SANTANA JUNIOR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 LOCAÇÕES E EVENTOS LTDA EPP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EC1B09" w:rsidRPr="00C93A5C" w:rsidRDefault="00EC1B09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LIDIANE MENEZES DE JESUS </w:t>
            </w:r>
          </w:p>
          <w:p w:rsidR="00EC1B09" w:rsidRPr="00C93A5C" w:rsidRDefault="00EC1B09" w:rsidP="00CC3DD6">
            <w:pPr>
              <w:tabs>
                <w:tab w:val="left" w:pos="0"/>
              </w:tabs>
              <w:suppressAutoHyphens/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W&amp;W TRANSPORTES E LOCAÇÕES EIRELI</w:t>
            </w:r>
          </w:p>
        </w:tc>
        <w:tc>
          <w:tcPr>
            <w:tcW w:w="1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B09" w:rsidRPr="00C93A5C" w:rsidRDefault="00EC1B09">
            <w:pPr>
              <w:tabs>
                <w:tab w:val="left" w:pos="0"/>
              </w:tabs>
              <w:suppressAutoHyphens/>
              <w:spacing w:before="9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JEANE</w:t>
            </w:r>
            <w:r w:rsidR="00886C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MENZES DE LIMA</w:t>
            </w:r>
          </w:p>
          <w:p w:rsidR="00EC1B09" w:rsidRPr="00C93A5C" w:rsidRDefault="00B000A3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PREGOEIR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ADRIANA</w:t>
            </w:r>
            <w:r w:rsidR="00CC3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JESUS ANDRADE MOURA</w:t>
            </w: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ALINE SANTOS DE OLIVEIRA</w:t>
            </w: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C1B09" w:rsidRPr="00C93A5C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EC1B09" w:rsidRPr="0009346E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----------------------------------------</w:t>
            </w:r>
          </w:p>
          <w:p w:rsidR="00EC1B09" w:rsidRPr="0009346E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line="240" w:lineRule="atLeast"/>
              <w:ind w:left="-9184" w:firstLine="918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3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JHÔNATAS LIMA SANTOS</w:t>
            </w:r>
          </w:p>
          <w:p w:rsidR="00EC1B09" w:rsidRPr="0009346E" w:rsidRDefault="00EC1B09">
            <w:pPr>
              <w:tabs>
                <w:tab w:val="left" w:pos="0"/>
                <w:tab w:val="left" w:pos="272"/>
                <w:tab w:val="left" w:pos="7393"/>
                <w:tab w:val="left" w:pos="7920"/>
              </w:tabs>
              <w:suppressAutoHyphens/>
              <w:spacing w:after="54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C1B09" w:rsidRPr="0009346E" w:rsidRDefault="00EC1B09" w:rsidP="0009346E">
      <w:pPr>
        <w:tabs>
          <w:tab w:val="left" w:pos="0"/>
        </w:tabs>
        <w:suppressAutoHyphens/>
        <w:spacing w:line="24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EC1B09" w:rsidRPr="0009346E" w:rsidSect="00AE1493">
      <w:headerReference w:type="default" r:id="rId8"/>
      <w:footerReference w:type="default" r:id="rId9"/>
      <w:pgSz w:w="12240" w:h="15840"/>
      <w:pgMar w:top="720" w:right="720" w:bottom="720" w:left="720" w:header="1080" w:footer="10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E1" w:rsidRDefault="00886CE1">
      <w:pPr>
        <w:spacing w:line="20" w:lineRule="exact"/>
        <w:rPr>
          <w:rFonts w:cstheme="minorBidi"/>
        </w:rPr>
      </w:pPr>
    </w:p>
  </w:endnote>
  <w:endnote w:type="continuationSeparator" w:id="0">
    <w:p w:rsidR="00886CE1" w:rsidRDefault="00886CE1" w:rsidP="00EC1B09">
      <w:r>
        <w:rPr>
          <w:rFonts w:cstheme="minorBidi"/>
        </w:rPr>
        <w:t xml:space="preserve"> </w:t>
      </w:r>
    </w:p>
  </w:endnote>
  <w:endnote w:type="continuationNotice" w:id="1">
    <w:p w:rsidR="00886CE1" w:rsidRDefault="00886CE1" w:rsidP="00EC1B09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E1" w:rsidRPr="00FF4499" w:rsidRDefault="00886CE1" w:rsidP="00FF4499">
    <w:pPr>
      <w:pStyle w:val="Rodap"/>
      <w:jc w:val="center"/>
      <w:rPr>
        <w:sz w:val="20"/>
        <w:szCs w:val="20"/>
      </w:rPr>
    </w:pPr>
    <w:r w:rsidRPr="00FF4499">
      <w:rPr>
        <w:sz w:val="20"/>
        <w:szCs w:val="20"/>
      </w:rPr>
      <w:t>Rua Cecília Vieira dos Santos 784 – Itabaiana/SE – 3431-971</w:t>
    </w:r>
    <w:r>
      <w:rPr>
        <w:sz w:val="20"/>
        <w:szCs w:val="20"/>
      </w:rPr>
      <w:t>2</w:t>
    </w:r>
    <w:r w:rsidRPr="00FF4499">
      <w:rPr>
        <w:sz w:val="20"/>
        <w:szCs w:val="20"/>
      </w:rPr>
      <w:t xml:space="preserve"> – 13.104.740/0001-10</w:t>
    </w:r>
  </w:p>
  <w:p w:rsidR="00886CE1" w:rsidRDefault="00886CE1">
    <w:pPr>
      <w:pStyle w:val="Rodap"/>
    </w:pPr>
  </w:p>
  <w:p w:rsidR="00886CE1" w:rsidRDefault="00886C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E1" w:rsidRDefault="00886CE1" w:rsidP="00EC1B09">
      <w:r>
        <w:rPr>
          <w:rFonts w:cstheme="minorBidi"/>
        </w:rPr>
        <w:separator/>
      </w:r>
    </w:p>
  </w:footnote>
  <w:footnote w:type="continuationSeparator" w:id="0">
    <w:p w:rsidR="00886CE1" w:rsidRDefault="00886CE1" w:rsidP="00EC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E1" w:rsidRPr="00AE1493" w:rsidRDefault="00886CE1" w:rsidP="00AE1493">
    <w:pPr>
      <w:jc w:val="center"/>
      <w:rPr>
        <w:rFonts w:ascii="Times New Roman" w:hAnsi="Times New Roman" w:cs="Times New Roman"/>
      </w:rPr>
    </w:pPr>
    <w:r w:rsidRPr="00AE1493">
      <w:rPr>
        <w:rFonts w:ascii="Times New Roman" w:hAnsi="Times New Roman" w:cs="Times New Roman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8pt" fillcolor="window">
          <v:imagedata r:id="rId1" o:title=""/>
        </v:shape>
        <o:OLEObject Type="Embed" ProgID="Word.Picture.8" ShapeID="_x0000_i1025" DrawAspect="Content" ObjectID="_1610373218" r:id="rId2"/>
      </w:object>
    </w:r>
  </w:p>
  <w:p w:rsidR="00886CE1" w:rsidRPr="00AE1493" w:rsidRDefault="00886CE1" w:rsidP="00AE1493">
    <w:pPr>
      <w:contextualSpacing/>
      <w:jc w:val="center"/>
      <w:rPr>
        <w:rFonts w:ascii="Times New Roman" w:hAnsi="Times New Roman" w:cs="Times New Roman"/>
        <w:b/>
        <w:sz w:val="16"/>
        <w:szCs w:val="16"/>
      </w:rPr>
    </w:pPr>
    <w:r w:rsidRPr="00AE1493">
      <w:rPr>
        <w:rFonts w:ascii="Times New Roman" w:hAnsi="Times New Roman" w:cs="Times New Roman"/>
        <w:b/>
        <w:sz w:val="16"/>
        <w:szCs w:val="16"/>
      </w:rPr>
      <w:t>PREFEITURA MUNICIPAL DE ITABAIANA</w:t>
    </w:r>
  </w:p>
  <w:p w:rsidR="00886CE1" w:rsidRPr="00AE1493" w:rsidRDefault="00886CE1" w:rsidP="00AE1493">
    <w:pPr>
      <w:pBdr>
        <w:bottom w:val="single" w:sz="6" w:space="0" w:color="auto"/>
      </w:pBdr>
      <w:contextualSpacing/>
      <w:jc w:val="center"/>
      <w:rPr>
        <w:rFonts w:ascii="Times New Roman" w:hAnsi="Times New Roman" w:cs="Times New Roman"/>
        <w:b/>
        <w:sz w:val="16"/>
        <w:szCs w:val="16"/>
      </w:rPr>
    </w:pPr>
    <w:r w:rsidRPr="00AE1493">
      <w:rPr>
        <w:rFonts w:ascii="Times New Roman" w:hAnsi="Times New Roman" w:cs="Times New Roman"/>
        <w:b/>
        <w:sz w:val="16"/>
        <w:szCs w:val="16"/>
      </w:rPr>
      <w:t>SECRETARIA DO DESENVOLVIMENTO SOCIAL</w:t>
    </w:r>
  </w:p>
  <w:p w:rsidR="00886CE1" w:rsidRPr="00AE1493" w:rsidRDefault="00886CE1" w:rsidP="00AE1493">
    <w:pPr>
      <w:pBdr>
        <w:bottom w:val="single" w:sz="6" w:space="0" w:color="auto"/>
      </w:pBdr>
      <w:contextualSpacing/>
      <w:jc w:val="center"/>
      <w:rPr>
        <w:rFonts w:ascii="Times New Roman" w:hAnsi="Times New Roman" w:cs="Times New Roman"/>
        <w:b/>
        <w:sz w:val="16"/>
        <w:szCs w:val="16"/>
      </w:rPr>
    </w:pPr>
    <w:r w:rsidRPr="00AE1493">
      <w:rPr>
        <w:rFonts w:ascii="Times New Roman" w:hAnsi="Times New Roman" w:cs="Times New Roman"/>
        <w:b/>
        <w:sz w:val="16"/>
        <w:szCs w:val="16"/>
      </w:rPr>
      <w:t>FUNDO MUNICIPAL DE ASSISTENCIA SOCIAL DE ITABAIANA</w:t>
    </w:r>
  </w:p>
  <w:p w:rsidR="00886CE1" w:rsidRPr="00AE1493" w:rsidRDefault="00886CE1" w:rsidP="00AE1493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ocumentProtection w:formatting="1" w:enforcement="1" w:cryptProviderType="rsaAES" w:cryptAlgorithmClass="hash" w:cryptAlgorithmType="typeAny" w:cryptAlgorithmSid="14" w:cryptSpinCount="100000" w:hash="C84mgjv0XkqJj1IpZpvRHsQu//9inqqOLxaP9u9p7yw23YMKFsBD6/hOX/mfdnICaEQ5aVQmE15p+HZwLo+pmw==" w:salt="pCkzmFh46Epun+9NaBL3gQ=="/>
  <w:defaultTabStop w:val="720"/>
  <w:hyphenationZone w:val="87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B09"/>
    <w:rsid w:val="0009346E"/>
    <w:rsid w:val="001056BE"/>
    <w:rsid w:val="0018792B"/>
    <w:rsid w:val="001A582C"/>
    <w:rsid w:val="005B25FF"/>
    <w:rsid w:val="007B3B4A"/>
    <w:rsid w:val="007D101F"/>
    <w:rsid w:val="00886CE1"/>
    <w:rsid w:val="00976902"/>
    <w:rsid w:val="009A4502"/>
    <w:rsid w:val="00A57FEA"/>
    <w:rsid w:val="00AE1493"/>
    <w:rsid w:val="00B000A3"/>
    <w:rsid w:val="00B34372"/>
    <w:rsid w:val="00BF08C2"/>
    <w:rsid w:val="00C93A5C"/>
    <w:rsid w:val="00CC3DD6"/>
    <w:rsid w:val="00EB579B"/>
    <w:rsid w:val="00EC1B09"/>
    <w:rsid w:val="00ED3704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54EC8A3F"/>
  <w15:docId w15:val="{ABE95C7F-45D4-45EC-8D95-96A82B0E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502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drodepargrafo">
    <w:name w:val="Fonte padrão de parágrafo"/>
    <w:uiPriority w:val="99"/>
    <w:rsid w:val="009A4502"/>
  </w:style>
  <w:style w:type="paragraph" w:styleId="Textodenotadefim">
    <w:name w:val="endnote text"/>
    <w:basedOn w:val="Normal"/>
    <w:link w:val="TextodenotadefimChar"/>
    <w:uiPriority w:val="99"/>
    <w:rsid w:val="009A4502"/>
    <w:rPr>
      <w:rFonts w:cstheme="minorBidi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C1B09"/>
    <w:rPr>
      <w:rFonts w:ascii="Courier" w:hAnsi="Courier" w:cs="Courier"/>
      <w:sz w:val="20"/>
      <w:szCs w:val="20"/>
    </w:rPr>
  </w:style>
  <w:style w:type="character" w:customStyle="1" w:styleId="Refernciadenotadefim">
    <w:name w:val="Referência de nota de fim"/>
    <w:uiPriority w:val="99"/>
    <w:rsid w:val="009A450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A4502"/>
    <w:rPr>
      <w:rFonts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1B09"/>
    <w:rPr>
      <w:rFonts w:ascii="Courier" w:hAnsi="Courier" w:cs="Courier"/>
      <w:sz w:val="20"/>
      <w:szCs w:val="20"/>
    </w:rPr>
  </w:style>
  <w:style w:type="character" w:customStyle="1" w:styleId="Refernciadenotaderodap">
    <w:name w:val="Referência de nota de rodapé"/>
    <w:uiPriority w:val="99"/>
    <w:rsid w:val="009A4502"/>
    <w:rPr>
      <w:vertAlign w:val="superscript"/>
    </w:rPr>
  </w:style>
  <w:style w:type="paragraph" w:customStyle="1" w:styleId="sumrio1">
    <w:name w:val="sumário 1"/>
    <w:basedOn w:val="Normal"/>
    <w:uiPriority w:val="99"/>
    <w:rsid w:val="009A450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umrio2">
    <w:name w:val="sumário 2"/>
    <w:basedOn w:val="Normal"/>
    <w:uiPriority w:val="99"/>
    <w:rsid w:val="009A4502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3">
    <w:name w:val="sumário 3"/>
    <w:basedOn w:val="Normal"/>
    <w:uiPriority w:val="99"/>
    <w:rsid w:val="009A4502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4">
    <w:name w:val="sumário 4"/>
    <w:basedOn w:val="Normal"/>
    <w:uiPriority w:val="99"/>
    <w:rsid w:val="009A4502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5">
    <w:name w:val="sumário 5"/>
    <w:basedOn w:val="Normal"/>
    <w:uiPriority w:val="99"/>
    <w:rsid w:val="009A4502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sumrio6">
    <w:name w:val="sumário 6"/>
    <w:basedOn w:val="Normal"/>
    <w:uiPriority w:val="99"/>
    <w:rsid w:val="009A450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7">
    <w:name w:val="sumário 7"/>
    <w:basedOn w:val="Normal"/>
    <w:uiPriority w:val="99"/>
    <w:rsid w:val="009A4502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umrio8">
    <w:name w:val="sumário 8"/>
    <w:basedOn w:val="Normal"/>
    <w:uiPriority w:val="99"/>
    <w:rsid w:val="009A450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umrio9">
    <w:name w:val="sumário 9"/>
    <w:basedOn w:val="Normal"/>
    <w:uiPriority w:val="99"/>
    <w:rsid w:val="009A4502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uiPriority w:val="99"/>
    <w:rsid w:val="009A4502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Remissivo2">
    <w:name w:val="index 2"/>
    <w:basedOn w:val="Normal"/>
    <w:next w:val="Normal"/>
    <w:uiPriority w:val="99"/>
    <w:rsid w:val="009A4502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tulolegal">
    <w:name w:val="título legal"/>
    <w:basedOn w:val="Normal"/>
    <w:uiPriority w:val="99"/>
    <w:rsid w:val="009A4502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legenda">
    <w:name w:val="legenda"/>
    <w:basedOn w:val="Normal"/>
    <w:uiPriority w:val="99"/>
    <w:rsid w:val="009A4502"/>
    <w:rPr>
      <w:rFonts w:cstheme="minorBidi"/>
    </w:rPr>
  </w:style>
  <w:style w:type="character" w:customStyle="1" w:styleId="EquationCaption">
    <w:name w:val="_Equation Caption"/>
    <w:uiPriority w:val="99"/>
    <w:rsid w:val="009A4502"/>
  </w:style>
  <w:style w:type="paragraph" w:styleId="Cabealho">
    <w:name w:val="header"/>
    <w:aliases w:val="Cabeçalho superior"/>
    <w:basedOn w:val="Normal"/>
    <w:link w:val="CabealhoChar"/>
    <w:unhideWhenUsed/>
    <w:rsid w:val="00AE14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AE1493"/>
    <w:rPr>
      <w:rFonts w:ascii="Courier" w:hAnsi="Courier" w:cs="Courier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E14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1493"/>
    <w:rPr>
      <w:rFonts w:ascii="Courier" w:hAnsi="Courier" w:cs="Courier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44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73C2-5F5B-4C1A-818E-80DD5BEB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3259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reuniao</dc:creator>
  <cp:lastModifiedBy>Jeane</cp:lastModifiedBy>
  <cp:revision>11</cp:revision>
  <cp:lastPrinted>2019-01-30T15:36:00Z</cp:lastPrinted>
  <dcterms:created xsi:type="dcterms:W3CDTF">2019-01-30T13:32:00Z</dcterms:created>
  <dcterms:modified xsi:type="dcterms:W3CDTF">2019-01-30T20:07:00Z</dcterms:modified>
</cp:coreProperties>
</file>