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56" w:rsidRPr="00D068DE" w:rsidRDefault="008C57C4" w:rsidP="008C57C4">
      <w:pPr>
        <w:suppressAutoHyphens/>
        <w:spacing w:line="240" w:lineRule="atLeast"/>
        <w:ind w:hanging="2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068DE">
        <w:rPr>
          <w:rFonts w:ascii="Times New Roman" w:hAnsi="Times New Roman" w:cs="Times New Roman"/>
          <w:b/>
          <w:sz w:val="22"/>
          <w:szCs w:val="22"/>
          <w:u w:val="single"/>
        </w:rPr>
        <w:t>ATA DA SESSÃO PÚBLICA DE RESULTADO DA CONFORMIDADE DAS PROPOSTAS, FASE DE LANCES, ABERTURA E JULGAMENTO DOS ENVELOPES DE HABILITAÇÃO</w:t>
      </w:r>
    </w:p>
    <w:p w:rsidR="00917198" w:rsidRPr="00D068DE" w:rsidRDefault="006E5C56">
      <w:pPr>
        <w:tabs>
          <w:tab w:val="center" w:pos="5412"/>
        </w:tabs>
        <w:suppressAutoHyphens/>
        <w:spacing w:line="240" w:lineRule="atLeast"/>
        <w:ind w:left="-1394" w:firstLine="1394"/>
        <w:rPr>
          <w:rFonts w:ascii="Times New Roman" w:hAnsi="Times New Roman" w:cs="Times New Roman"/>
          <w:sz w:val="22"/>
          <w:szCs w:val="22"/>
        </w:rPr>
      </w:pPr>
      <w:r w:rsidRPr="00D068DE">
        <w:rPr>
          <w:rFonts w:ascii="Times New Roman" w:hAnsi="Times New Roman" w:cs="Times New Roman"/>
          <w:sz w:val="22"/>
          <w:szCs w:val="22"/>
        </w:rPr>
        <w:tab/>
      </w:r>
    </w:p>
    <w:p w:rsidR="00CF3853" w:rsidRPr="00D068DE" w:rsidRDefault="00CF3853" w:rsidP="00CF3853">
      <w:pPr>
        <w:pStyle w:val="Cabealh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068DE">
        <w:rPr>
          <w:rFonts w:ascii="Times New Roman" w:hAnsi="Times New Roman" w:cs="Times New Roman"/>
          <w:b/>
          <w:sz w:val="22"/>
          <w:szCs w:val="22"/>
        </w:rPr>
        <w:t xml:space="preserve">PREGÃO PRESENCIAL Nº </w:t>
      </w:r>
      <w:r w:rsidR="008C57C4" w:rsidRPr="00D068DE">
        <w:rPr>
          <w:rFonts w:ascii="Times New Roman" w:hAnsi="Times New Roman" w:cs="Times New Roman"/>
          <w:b/>
          <w:sz w:val="22"/>
          <w:szCs w:val="22"/>
        </w:rPr>
        <w:t>0</w:t>
      </w:r>
      <w:r w:rsidR="00705654">
        <w:rPr>
          <w:rFonts w:ascii="Times New Roman" w:hAnsi="Times New Roman" w:cs="Times New Roman"/>
          <w:b/>
          <w:sz w:val="22"/>
          <w:szCs w:val="22"/>
        </w:rPr>
        <w:t>10</w:t>
      </w:r>
      <w:r w:rsidR="00C059E5" w:rsidRPr="00D068DE">
        <w:rPr>
          <w:rFonts w:ascii="Times New Roman" w:hAnsi="Times New Roman" w:cs="Times New Roman"/>
          <w:b/>
          <w:sz w:val="22"/>
          <w:szCs w:val="22"/>
        </w:rPr>
        <w:t>/20</w:t>
      </w:r>
      <w:r w:rsidR="00705654">
        <w:rPr>
          <w:rFonts w:ascii="Times New Roman" w:hAnsi="Times New Roman" w:cs="Times New Roman"/>
          <w:b/>
          <w:sz w:val="22"/>
          <w:szCs w:val="22"/>
        </w:rPr>
        <w:t>20</w:t>
      </w:r>
    </w:p>
    <w:p w:rsidR="00917198" w:rsidRPr="00D068DE" w:rsidRDefault="00917198" w:rsidP="00CF3853">
      <w:pPr>
        <w:tabs>
          <w:tab w:val="left" w:pos="0"/>
          <w:tab w:val="left" w:pos="720"/>
        </w:tabs>
        <w:suppressAutoHyphens/>
        <w:ind w:left="-1394" w:hanging="1416"/>
        <w:rPr>
          <w:rFonts w:ascii="Times New Roman" w:hAnsi="Times New Roman" w:cs="Times New Roman"/>
          <w:sz w:val="22"/>
          <w:szCs w:val="22"/>
        </w:rPr>
      </w:pPr>
    </w:p>
    <w:p w:rsidR="006E1A1F" w:rsidRDefault="00CF3853" w:rsidP="00026CAF">
      <w:pPr>
        <w:pStyle w:val="Cabealho"/>
        <w:tabs>
          <w:tab w:val="clear" w:pos="8504"/>
        </w:tabs>
        <w:spacing w:line="276" w:lineRule="auto"/>
        <w:ind w:right="2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068DE">
        <w:rPr>
          <w:rFonts w:ascii="Times New Roman" w:hAnsi="Times New Roman" w:cs="Times New Roman"/>
          <w:sz w:val="22"/>
          <w:szCs w:val="22"/>
        </w:rPr>
        <w:tab/>
      </w:r>
      <w:r w:rsidR="00C059E5" w:rsidRPr="00D068DE">
        <w:rPr>
          <w:rFonts w:ascii="Times New Roman" w:hAnsi="Times New Roman" w:cs="Times New Roman"/>
          <w:sz w:val="22"/>
          <w:szCs w:val="22"/>
        </w:rPr>
        <w:t xml:space="preserve">Às 08:00 h (oito) horas dia </w:t>
      </w:r>
      <w:r w:rsidR="00705654">
        <w:rPr>
          <w:rFonts w:ascii="Times New Roman" w:hAnsi="Times New Roman" w:cs="Times New Roman"/>
          <w:sz w:val="22"/>
          <w:szCs w:val="22"/>
        </w:rPr>
        <w:t>04</w:t>
      </w:r>
      <w:r w:rsidRPr="00D068DE">
        <w:rPr>
          <w:rFonts w:ascii="Times New Roman" w:hAnsi="Times New Roman" w:cs="Times New Roman"/>
          <w:sz w:val="22"/>
          <w:szCs w:val="22"/>
        </w:rPr>
        <w:t xml:space="preserve"> (</w:t>
      </w:r>
      <w:r w:rsidR="00705654">
        <w:rPr>
          <w:rFonts w:ascii="Times New Roman" w:hAnsi="Times New Roman" w:cs="Times New Roman"/>
          <w:sz w:val="22"/>
          <w:szCs w:val="22"/>
        </w:rPr>
        <w:t>quatro</w:t>
      </w:r>
      <w:r w:rsidRPr="00D068DE">
        <w:rPr>
          <w:rFonts w:ascii="Times New Roman" w:hAnsi="Times New Roman" w:cs="Times New Roman"/>
          <w:sz w:val="22"/>
          <w:szCs w:val="22"/>
        </w:rPr>
        <w:t xml:space="preserve">) de </w:t>
      </w:r>
      <w:r w:rsidR="00705654">
        <w:rPr>
          <w:rFonts w:ascii="Times New Roman" w:hAnsi="Times New Roman" w:cs="Times New Roman"/>
          <w:sz w:val="22"/>
          <w:szCs w:val="22"/>
        </w:rPr>
        <w:t>fevereiro</w:t>
      </w:r>
      <w:r w:rsidRPr="00D068DE">
        <w:rPr>
          <w:rFonts w:ascii="Times New Roman" w:hAnsi="Times New Roman" w:cs="Times New Roman"/>
          <w:sz w:val="22"/>
          <w:szCs w:val="22"/>
        </w:rPr>
        <w:t xml:space="preserve"> de 20</w:t>
      </w:r>
      <w:r w:rsidR="00705654">
        <w:rPr>
          <w:rFonts w:ascii="Times New Roman" w:hAnsi="Times New Roman" w:cs="Times New Roman"/>
          <w:sz w:val="22"/>
          <w:szCs w:val="22"/>
        </w:rPr>
        <w:t>20</w:t>
      </w:r>
      <w:r w:rsidRPr="00D068DE">
        <w:rPr>
          <w:rFonts w:ascii="Times New Roman" w:hAnsi="Times New Roman" w:cs="Times New Roman"/>
          <w:sz w:val="22"/>
          <w:szCs w:val="22"/>
        </w:rPr>
        <w:t xml:space="preserve">, na sala de reuniões, situado na Rua Francisco Santos, nº 160, 2º andar Itabaiana/SE, reuniram-se a Pregoeira Oficial e a Equipe de Apoio, nomeados pela Portaria nº </w:t>
      </w:r>
      <w:r w:rsidR="00DF2F86" w:rsidRPr="00D068DE">
        <w:rPr>
          <w:rFonts w:ascii="Times New Roman" w:hAnsi="Times New Roman" w:cs="Times New Roman"/>
          <w:sz w:val="22"/>
          <w:szCs w:val="22"/>
        </w:rPr>
        <w:t>1010</w:t>
      </w:r>
      <w:r w:rsidRPr="00D068DE">
        <w:rPr>
          <w:rFonts w:ascii="Times New Roman" w:hAnsi="Times New Roman" w:cs="Times New Roman"/>
          <w:sz w:val="22"/>
          <w:szCs w:val="22"/>
        </w:rPr>
        <w:t xml:space="preserve">, de </w:t>
      </w:r>
      <w:r w:rsidR="00DF2F86" w:rsidRPr="00D068DE">
        <w:rPr>
          <w:rFonts w:ascii="Times New Roman" w:hAnsi="Times New Roman" w:cs="Times New Roman"/>
          <w:sz w:val="22"/>
          <w:szCs w:val="22"/>
        </w:rPr>
        <w:t xml:space="preserve">15 </w:t>
      </w:r>
      <w:r w:rsidRPr="00D068DE">
        <w:rPr>
          <w:rFonts w:ascii="Times New Roman" w:hAnsi="Times New Roman" w:cs="Times New Roman"/>
          <w:sz w:val="22"/>
          <w:szCs w:val="22"/>
        </w:rPr>
        <w:t xml:space="preserve">de </w:t>
      </w:r>
      <w:r w:rsidR="00DF2F86" w:rsidRPr="00D068DE">
        <w:rPr>
          <w:rFonts w:ascii="Times New Roman" w:hAnsi="Times New Roman" w:cs="Times New Roman"/>
          <w:sz w:val="22"/>
          <w:szCs w:val="22"/>
        </w:rPr>
        <w:t>Abril</w:t>
      </w:r>
      <w:r w:rsidR="00C059E5" w:rsidRPr="00D068DE">
        <w:rPr>
          <w:rFonts w:ascii="Times New Roman" w:hAnsi="Times New Roman" w:cs="Times New Roman"/>
          <w:sz w:val="22"/>
          <w:szCs w:val="22"/>
        </w:rPr>
        <w:t xml:space="preserve"> </w:t>
      </w:r>
      <w:r w:rsidRPr="00D068DE">
        <w:rPr>
          <w:rFonts w:ascii="Times New Roman" w:hAnsi="Times New Roman" w:cs="Times New Roman"/>
          <w:sz w:val="22"/>
          <w:szCs w:val="22"/>
        </w:rPr>
        <w:t>de 201</w:t>
      </w:r>
      <w:r w:rsidR="00DF2F86" w:rsidRPr="00D068DE">
        <w:rPr>
          <w:rFonts w:ascii="Times New Roman" w:hAnsi="Times New Roman" w:cs="Times New Roman"/>
          <w:sz w:val="22"/>
          <w:szCs w:val="22"/>
        </w:rPr>
        <w:t>9</w:t>
      </w:r>
      <w:r w:rsidRPr="00D068DE">
        <w:rPr>
          <w:rFonts w:ascii="Times New Roman" w:hAnsi="Times New Roman" w:cs="Times New Roman"/>
          <w:sz w:val="22"/>
          <w:szCs w:val="22"/>
        </w:rPr>
        <w:t xml:space="preserve">, para resultado da conformidade das propostas, etapa de lances, abertura e julgamento dos envelopes de habilitação, objetivando </w:t>
      </w:r>
      <w:r w:rsidR="00705654" w:rsidRPr="00705654">
        <w:rPr>
          <w:rFonts w:ascii="Times New Roman" w:eastAsia="Times New Roman" w:hAnsi="Times New Roman" w:cs="Times New Roman"/>
          <w:iCs/>
          <w:sz w:val="23"/>
          <w:szCs w:val="23"/>
        </w:rPr>
        <w:t xml:space="preserve">a aquisição e fornecimento parcelado </w:t>
      </w:r>
      <w:bookmarkStart w:id="1" w:name="_Hlk27119896"/>
      <w:r w:rsidR="00705654" w:rsidRPr="00705654">
        <w:rPr>
          <w:rFonts w:ascii="Times New Roman" w:eastAsia="Times New Roman" w:hAnsi="Times New Roman" w:cs="Times New Roman"/>
          <w:iCs/>
          <w:sz w:val="23"/>
          <w:szCs w:val="23"/>
        </w:rPr>
        <w:t>de EPI´S – Equipamento de Proteção Individual, bem como equipamentos para servidores</w:t>
      </w:r>
      <w:bookmarkEnd w:id="1"/>
      <w:r w:rsidRPr="00D068DE">
        <w:rPr>
          <w:rFonts w:ascii="Times New Roman" w:hAnsi="Times New Roman" w:cs="Times New Roman"/>
          <w:sz w:val="22"/>
          <w:szCs w:val="22"/>
        </w:rPr>
        <w:t>, conforme  especificações técnicas constantes no Anexo I deste Edital do Pregão Presencial nº 0</w:t>
      </w:r>
      <w:r w:rsidR="00705654">
        <w:rPr>
          <w:rFonts w:ascii="Times New Roman" w:hAnsi="Times New Roman" w:cs="Times New Roman"/>
          <w:sz w:val="22"/>
          <w:szCs w:val="22"/>
        </w:rPr>
        <w:t>10</w:t>
      </w:r>
      <w:r w:rsidRPr="00D068DE">
        <w:rPr>
          <w:rFonts w:ascii="Times New Roman" w:hAnsi="Times New Roman" w:cs="Times New Roman"/>
          <w:sz w:val="22"/>
          <w:szCs w:val="22"/>
        </w:rPr>
        <w:t>/20</w:t>
      </w:r>
      <w:r w:rsidR="00705654">
        <w:rPr>
          <w:rFonts w:ascii="Times New Roman" w:hAnsi="Times New Roman" w:cs="Times New Roman"/>
          <w:sz w:val="22"/>
          <w:szCs w:val="22"/>
        </w:rPr>
        <w:t>20</w:t>
      </w:r>
      <w:r w:rsidR="008C57C4" w:rsidRPr="00D068DE">
        <w:rPr>
          <w:rFonts w:ascii="Times New Roman" w:hAnsi="Times New Roman" w:cs="Times New Roman"/>
          <w:sz w:val="22"/>
          <w:szCs w:val="22"/>
        </w:rPr>
        <w:t>.</w:t>
      </w:r>
      <w:r w:rsidR="00DF2F86" w:rsidRPr="00D068DE">
        <w:rPr>
          <w:rFonts w:ascii="Times New Roman" w:hAnsi="Times New Roman" w:cs="Times New Roman"/>
          <w:sz w:val="22"/>
          <w:szCs w:val="22"/>
        </w:rPr>
        <w:t xml:space="preserve"> </w:t>
      </w:r>
      <w:r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>Iniciando a sessão</w:t>
      </w:r>
      <w:r w:rsidR="004E10AA"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D068DE">
        <w:rPr>
          <w:rFonts w:ascii="Times New Roman" w:hAnsi="Times New Roman" w:cs="Times New Roman"/>
          <w:sz w:val="22"/>
          <w:szCs w:val="22"/>
        </w:rPr>
        <w:t>constatou-se a presença das seguintes empresas</w:t>
      </w:r>
      <w:r w:rsidRPr="00705654">
        <w:rPr>
          <w:rFonts w:ascii="Times New Roman" w:hAnsi="Times New Roman" w:cs="Times New Roman"/>
          <w:color w:val="FF0000"/>
          <w:sz w:val="22"/>
          <w:szCs w:val="22"/>
        </w:rPr>
        <w:t>:</w:t>
      </w:r>
      <w:r w:rsidRPr="0070565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705654" w:rsidRPr="0070565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ELETRICA ALIANÇA, representada pelo Sr. LAZARO DA CONCEIÇÃO PEREIRA , na qualidade de EPP; ASF COMERCIOS E SERVIÇOS ME, na qualidade de microempresa, neste ato representada pelo Sr. UESLEI SANTANA FONTES; DELTA CONFECÇOES LTDA, na qualidade de EPP, neste ato representada pelo Sr. JOSE AUGUSTO TRINDADE; </w:t>
      </w:r>
      <w:r w:rsidR="00705654" w:rsidRPr="00E95B9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AMIGÃO COMERCIO EM GERAL LTDA EPP, na qualidade de EPP, representada pelo </w:t>
      </w:r>
      <w:proofErr w:type="spellStart"/>
      <w:r w:rsidR="00705654" w:rsidRPr="00E95B9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Sr</w:t>
      </w:r>
      <w:proofErr w:type="spellEnd"/>
      <w:r w:rsidR="00705654" w:rsidRPr="00E95B9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95B99" w:rsidRPr="00E95B9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FRANCISCO AZEVEDO DA SILVA</w:t>
      </w:r>
      <w:r w:rsidR="006E1A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embora todos estivessem cientes conforme ata do dia 03 de fevereiro de 2020</w:t>
      </w:r>
      <w:r w:rsidR="007E0662" w:rsidRPr="00E95B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6E1A1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Na sequência a Pregoeira comunicou aos licitantes que as propostas foram analisadas pela Pregoeira e Equipe de apoio, sendo constatada a conformidade das mesmas</w:t>
      </w:r>
      <w:r w:rsidR="00C951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CF3853" w:rsidRPr="00705654" w:rsidRDefault="000634BE" w:rsidP="00026CAF">
      <w:pPr>
        <w:pStyle w:val="Cabealho"/>
        <w:tabs>
          <w:tab w:val="clear" w:pos="8504"/>
        </w:tabs>
        <w:spacing w:line="276" w:lineRule="auto"/>
        <w:ind w:right="2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70565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</w:t>
      </w:r>
    </w:p>
    <w:p w:rsidR="00066F77" w:rsidRDefault="00066F77" w:rsidP="00066F77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REGISTRO DO PREGÃO</w:t>
      </w:r>
    </w:p>
    <w:p w:rsidR="003678F5" w:rsidRPr="00D068DE" w:rsidRDefault="003678F5" w:rsidP="00066F77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66F77" w:rsidRPr="008072F8" w:rsidRDefault="00066F77" w:rsidP="0041688E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z w:val="23"/>
          <w:szCs w:val="23"/>
        </w:rPr>
      </w:pPr>
      <w:r w:rsidRPr="00D068DE">
        <w:rPr>
          <w:rFonts w:ascii="Times New Roman" w:hAnsi="Times New Roman" w:cs="Times New Roman"/>
          <w:sz w:val="22"/>
          <w:szCs w:val="22"/>
        </w:rPr>
        <w:t>Em seguida a Pregoeira convidou individualmente os autores das propostas</w:t>
      </w:r>
      <w:r w:rsidRPr="00D068DE">
        <w:rPr>
          <w:rFonts w:ascii="Times New Roman" w:hAnsi="Times New Roman"/>
          <w:sz w:val="22"/>
          <w:szCs w:val="22"/>
        </w:rPr>
        <w:t xml:space="preserve"> selecionadas a formular lances de forma sequencial, a partir do autor da proposta de maior preço e os demais em ordem decrescente de valor. A sequência de ofertas de lances ocorreu da seguinte forma</w:t>
      </w:r>
      <w:r w:rsidRPr="008072F8">
        <w:rPr>
          <w:rFonts w:ascii="Times New Roman" w:hAnsi="Times New Roman"/>
          <w:sz w:val="23"/>
          <w:szCs w:val="23"/>
        </w:rPr>
        <w:t>:</w:t>
      </w:r>
    </w:p>
    <w:p w:rsidR="00066F77" w:rsidRDefault="00066F77" w:rsidP="0041688E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color w:val="000000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62,5000    316,67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:13:54  Não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45,5000    203,33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:13:46  Não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17,9000     19,33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:14:15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17,6000     17,33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:13:34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15,0000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:13:38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1a. </w:t>
      </w:r>
      <w:r w:rsidRPr="00705654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833A8">
        <w:rPr>
          <w:rFonts w:ascii="Courier New" w:hAnsi="Courier New" w:cs="Courier New"/>
          <w:color w:val="000000"/>
          <w:sz w:val="16"/>
          <w:szCs w:val="16"/>
        </w:rPr>
        <w:t>ELETRICA ALIANÇA EIRELI              17,9000     19,73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:14:43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15,0000      0,33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:14:54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14,9500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:14:50  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14,9500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:15:02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*  08:18:31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*  08:19:07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119,0000     52,49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:18:26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114,5800     46,82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:18:49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78,0400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:19:03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833A8">
        <w:rPr>
          <w:rFonts w:ascii="Courier New" w:hAnsi="Courier New" w:cs="Courier New"/>
          <w:color w:val="000000"/>
          <w:sz w:val="16"/>
          <w:szCs w:val="16"/>
        </w:rPr>
        <w:t>DELTA CONFECCOES LTDA EPP           119,0000      3,86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:19:29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114,5800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:19:32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78,0400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:19:38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*  08:20:06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48,6500    114,41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:20:23  Não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23,9000      5,33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:20:50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23,7000      4,45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:20:01 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22,6900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:20:41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833A8">
        <w:rPr>
          <w:rFonts w:ascii="Courier New" w:hAnsi="Courier New" w:cs="Courier New"/>
          <w:color w:val="000000"/>
          <w:sz w:val="16"/>
          <w:szCs w:val="16"/>
        </w:rPr>
        <w:t>DELTA CONFECCOES LTDA EPP            23,7000      5,33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:21:18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22,6500      0,67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:21:11  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22,5000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:21:25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2a. Rodada de Lances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833A8">
        <w:rPr>
          <w:rFonts w:ascii="Courier New" w:hAnsi="Courier New" w:cs="Courier New"/>
          <w:color w:val="000000"/>
          <w:sz w:val="16"/>
          <w:szCs w:val="16"/>
        </w:rPr>
        <w:t>ELETRICA ALIANÇA EIRELI              22,6500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:21:31  Declinou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22,5000      0,00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:21:35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*  08:21:58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82,5000    130,77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:22:04  Não Selecionada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43,0600     20,45</w:t>
      </w: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>:22:11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705654">
        <w:rPr>
          <w:rFonts w:ascii="Courier New" w:hAnsi="Courier New" w:cs="Courier New"/>
          <w:color w:val="000000"/>
          <w:sz w:val="16"/>
          <w:szCs w:val="16"/>
        </w:rPr>
        <w:t>ELETRICA ALIANÇA EIRELI              38,9000      8,81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:22:29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35,7500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:21:55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43,0600     21,30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:22:46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35,7500      0,70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:22:59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35,5000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:22:53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35,5000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:23:21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08:23:55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225,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9000  1.112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,56%  08:24:20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151,21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:23:52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23,2500     24,80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:24:03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ASF COMERCIO E SERVIÇOS ME           18,6300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:24:12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101,29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:25:36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23,2500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:25:39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18,6300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:25:44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08:26:04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225,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9000  1.112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,56%  08:26:27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151,21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:26:02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20,4100      9,55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:26:12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18,6300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:26:17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129,30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:26:37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20,4100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:26:39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18,6300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:26:43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08:27:15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08:27:24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59,9000     27,99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:27:35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57,1400     22,09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:27:20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:27:13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46,8000      0,32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:28:03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46,7000      0,11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:27:48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46,6500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:27:58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2a.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46,6500      0,11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:28:22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46,6000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:28:13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46,6000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:28:26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08:28:44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08:28:56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157,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6000  1.345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,87%  08:28:42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35,1000    222,02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:28:53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10,9000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:29:46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157,6000    349,00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:29:51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35,1000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:29:53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ELETRICA ALIANÇA EIRELI              10,9000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:29:56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009.00    Fracassado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08:30:21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08:31:23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08:31:20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08:30:36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75,4000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:30:34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08:32:06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08:32:19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80,6000     61,20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:32:12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61,9000     23,80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:32:01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50,0000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:32:17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80,6000     30,21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:32:30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61,9000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:32:33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50,0000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:32:45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08:33:04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31,4600     64,71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:33:10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31,2500     63,61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:33:18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21,9000     14,66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:33:26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19,1000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:33:02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31,2500     64,91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:33:36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19,0000      0,26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:33:43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18,9500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:34:00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2a.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18,9500      0,26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:34:10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18,9000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:34:05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18,9000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:34:14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08:34:41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97,5000     47,95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:34:49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87,5000     32,78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:34:55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66,9000      1,52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:34:36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65,9000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:35:03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87,5000     30,79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:35:11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66,9000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:35:17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65,9000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:35:23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08:35:51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188,4900    384,55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:35:58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87,5000    124,94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:36:04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58,2000     49,61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:35:49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38,9000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:36:47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87,5000     50,34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:36:50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58,2000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:36:52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38,9000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:36:55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08:37:17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537,3000    173,73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:37:15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410,0000    108,87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:41:08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387,5000     97,41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:40:56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196,2900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:38:47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410,0000      5,81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:41:20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387,5000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:41:26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196,2900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:41:33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08:42:05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481,0000     92,48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:42:14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325,0000     30,05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:42:21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252,0000      0,84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:42:27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249,9000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:42:02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325,0000     30,10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:42:36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249,9000      0,04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:43:12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249,8000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:43:08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249,8000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:43:16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08:43:38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08:43:52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08:44:09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1.249,9000     43,03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:47:55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DELTA CONFECCOES LTDA EPP           873,9000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:47:43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1.249,9000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:48:01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873,9000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:48:05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08:48:30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08:48:37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177,0000     18,39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:48:45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159,8000      6,89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:48:26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149,5000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:48:35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159,8000      7,25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:48:56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149,5000      0,34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:49:04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149,0000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:48:53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149,0000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:49:09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08:49:29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08:49:57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08:49:54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08:49:48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230,6000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:49:27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230,6000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:51:54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08:52:11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08:52:20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15,5000    115,28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:52:18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7,9000      9,72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:52:28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7,2000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:52:10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15,5000    118,31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:52:35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7,2000      1,41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:52:52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7,1000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:52:40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7,1000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:53:12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08:53:32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08:53:59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08:53:48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ELETRICA ALIANÇA EIRELI              19,9000     48,51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:54:07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13,4000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:53:29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19,9000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:54:20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13,4000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:54:32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08:54:55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08:55:14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08:55:09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890,0000    304,55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:57:40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220,0000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:54:52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890,0000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:57:51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220,0000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:57:55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08:58:23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08:58:32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29,9000     27,78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:58:39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29,4000     25,64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:58:22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23,4000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:58:30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29,9000      1,70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:59:03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29,4000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:59:22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23,4000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:59:26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08:59:44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08:59:54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08:59:52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7,9000     38,60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:59:50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5,7000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08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:59:41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5,7000      0,88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:00:21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5,6500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:00:10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5,6500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:00:33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09:01:21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09:01:42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AMIGAO COMERCIO EM GERAL LTDA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09:01:39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890,0000     90,33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:01:52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467,6000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:01:16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890,0000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:02:09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467,6000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:02:13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09:03:27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09:03:56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15,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9000  1.182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,26%  09:02:37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5,7000    359,68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:05:08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1,2400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:03:36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15,9000    178,95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:05:16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5,7000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:05:20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1,2400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:05:24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09:05:53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09:06:22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09:06:20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24,4000     75,54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:06:11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13,9000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:05:50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24,4000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:06:33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13,9000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:06:45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09:07:24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2,2500     87,50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:07:43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1,3000      8,33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:07:10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1,2700      5,83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:07:29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1,2000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:07:49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1,3000      9,24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:08:02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1,2000      0,84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:08:18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1,1900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:08:14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1,1900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:08:21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09:08:39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09:08:49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09:08:47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4,7700     16,34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:08:45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4,1000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:08:37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4,1000      1,23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:09:11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4,0500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:09:04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4,0500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:09:18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09:09:51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22,5000    605,33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:10:02  Não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4,9000     53,61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:10:09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3,5000      9,72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:09:49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3,1900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:09:56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4,9000     40,00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:10:18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3,5000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:10:22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3,1900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:10:26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09:10:43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3,1300    213,00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:10:53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1,3000     30,00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:10:48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1,0000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:10:59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1,0000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:10:40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3,1300    216,16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:11:11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  1,3000     31,31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:11:17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 1,0000      1,01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:11:37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0,9900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:11:32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0,9900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:11:41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09:11:56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09:12:09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156,0000    418,27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:12:04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32,9000      9,30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:12:19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30,1000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:11:54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156,0000    374,16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:12:30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ELETRICA ALIANÇA EIRELI              32,9000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:12:33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30,1000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:12:38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09:13:11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09:13:44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09:13:41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127,4000     51,67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:13:28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84,0000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:13:05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127,4000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:13:57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 84,0000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:14:00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09:14:29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09:14:46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09:14:43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631,8000    103,81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:14:39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310,0000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:14:22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  631,8000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:14:58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310,0000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:15:03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09:15:42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09:16:03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3.243,5000    298,37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:15:52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850,0000      4,40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:16:12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814,2000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:15:31  Selecionada</w:t>
      </w:r>
    </w:p>
    <w:p w:rsid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Fase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1a.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Rodada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     </w:t>
      </w:r>
      <w:r w:rsidRPr="00705654">
        <w:rPr>
          <w:rFonts w:ascii="Courier New" w:hAnsi="Courier New" w:cs="Courier New"/>
          <w:color w:val="000000"/>
          <w:sz w:val="16"/>
          <w:szCs w:val="16"/>
        </w:rPr>
        <w:t>AMIGAO COMERCIO EM GERAL LTDA     3.243,5000    300,43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:16:22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814,2000      0,52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:16:40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:16:32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:16:44  Vencedor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Propostas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OSMAR ANTUNES DA SILVA    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09:17:24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ASF COMERCIO E SERVIÇOS ME               ***        **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*  09:17:40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Sem Proposta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3.243,5000    298,37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:17:34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850,0000      4,40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:17:46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814,2000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:17:07  Selecionada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1a. Rodada de Lances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AMIGAO COMERCIO EM GERAL LTDA     3.243,5000    300,43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:17:50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DELTA CONFECCOES LTDA EPP           814,2000      0,52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:18:01  Declinou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:17:57  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Fase :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Negociação</w:t>
      </w:r>
    </w:p>
    <w:p w:rsidR="00705654" w:rsidRPr="00705654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05654">
        <w:rPr>
          <w:rFonts w:ascii="Courier New" w:hAnsi="Courier New" w:cs="Courier New"/>
          <w:color w:val="000000"/>
          <w:sz w:val="16"/>
          <w:szCs w:val="16"/>
        </w:rPr>
        <w:t xml:space="preserve">       ELETRICA ALIANÇA EIRELI             810,0000      0,00</w:t>
      </w:r>
      <w:proofErr w:type="gramStart"/>
      <w:r w:rsidRPr="00705654">
        <w:rPr>
          <w:rFonts w:ascii="Courier New" w:hAnsi="Courier New" w:cs="Courier New"/>
          <w:color w:val="000000"/>
          <w:sz w:val="16"/>
          <w:szCs w:val="16"/>
        </w:rPr>
        <w:t>%  09</w:t>
      </w:r>
      <w:proofErr w:type="gramEnd"/>
      <w:r w:rsidRPr="00705654">
        <w:rPr>
          <w:rFonts w:ascii="Courier New" w:hAnsi="Courier New" w:cs="Courier New"/>
          <w:color w:val="000000"/>
          <w:sz w:val="16"/>
          <w:szCs w:val="16"/>
        </w:rPr>
        <w:t>:18:07  Vencedor</w:t>
      </w:r>
    </w:p>
    <w:p w:rsidR="00705654" w:rsidRDefault="00705654" w:rsidP="00917198">
      <w:pPr>
        <w:tabs>
          <w:tab w:val="center" w:pos="5412"/>
        </w:tabs>
        <w:suppressAutoHyphens/>
        <w:spacing w:line="240" w:lineRule="atLeast"/>
        <w:ind w:right="104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5C56" w:rsidRPr="00D068DE" w:rsidRDefault="006E5C56" w:rsidP="00917198">
      <w:pPr>
        <w:tabs>
          <w:tab w:val="center" w:pos="5412"/>
        </w:tabs>
        <w:suppressAutoHyphens/>
        <w:spacing w:line="240" w:lineRule="atLeast"/>
        <w:ind w:right="104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CLASSIFICAÇÃO</w:t>
      </w:r>
    </w:p>
    <w:p w:rsidR="006E5C56" w:rsidRPr="00D068DE" w:rsidRDefault="006E5C56" w:rsidP="00CF3853">
      <w:pPr>
        <w:tabs>
          <w:tab w:val="left" w:pos="0"/>
        </w:tabs>
        <w:suppressAutoHyphens/>
        <w:spacing w:line="240" w:lineRule="atLeast"/>
        <w:ind w:right="1043"/>
        <w:rPr>
          <w:rFonts w:ascii="Times New Roman" w:hAnsi="Times New Roman" w:cs="Times New Roman"/>
          <w:color w:val="000000"/>
          <w:sz w:val="22"/>
          <w:szCs w:val="22"/>
        </w:rPr>
      </w:pPr>
    </w:p>
    <w:p w:rsidR="006E5C56" w:rsidRPr="00D068DE" w:rsidRDefault="006E5C56" w:rsidP="008C57C4">
      <w:pPr>
        <w:tabs>
          <w:tab w:val="left" w:pos="0"/>
        </w:tabs>
        <w:suppressAutoHyphens/>
        <w:spacing w:line="240" w:lineRule="atLeast"/>
        <w:ind w:right="-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color w:val="000000"/>
          <w:sz w:val="22"/>
          <w:szCs w:val="22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6E5C56" w:rsidRPr="008C57C4" w:rsidRDefault="006E5C5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  <w:tab w:val="left" w:pos="742"/>
          <w:tab w:val="left" w:pos="1462"/>
          <w:tab w:val="left" w:pos="2182"/>
          <w:tab w:val="left" w:pos="2902"/>
          <w:tab w:val="left" w:pos="3622"/>
          <w:tab w:val="left" w:pos="4342"/>
          <w:tab w:val="left" w:pos="5040"/>
          <w:tab w:val="left" w:pos="6480"/>
        </w:tabs>
        <w:suppressAutoHyphens/>
        <w:spacing w:line="240" w:lineRule="atLeast"/>
        <w:ind w:left="-1394" w:firstLine="1394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14,9500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OSMAR ANTUNES DA SILVA ......................  15,0000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17,9000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45,5000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62,5000     5º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78,0400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114,5800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119,0000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22,5000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22,6500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23,7000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48,6500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35,5000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35,7500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43,0600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82,5000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18,6300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23,2500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46,8000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ELETRICA ALIANÇA EIRELI ....................  225,9000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18,6300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20,4100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46,8000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225,9000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46,6000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46,6500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46,8000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10,9000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35,1000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157,6000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009.00    Fracassado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75,4000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50,0000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61,9000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80,6000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18,9000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18,9500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31,2500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31,4600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65,9000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66,9000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87,5000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97,5000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38,9000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58,2000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87,5000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188,4900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..............  196,2900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  387,5000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410,0000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537,3000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249,8000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249,9000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  325,0000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481,0000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873,9000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  1.249,9000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149,0000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149,5000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159,8000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230,6000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7,1000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7,2000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15,5000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13,4000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19,9000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220,0000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890,0000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23,4000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29,4000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29,9000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5,6500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5,7000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>Item: 024.00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467,6000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890,0000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1,2400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5,7000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15,9000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13,9000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  24,4000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1,1900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1,2000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1,3000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...................  2,2500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4,0500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4,1000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3,1900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3,5000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4,9000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  22,5000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0,9900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....................  1,0000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................  1,3000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ASF COMERCIO E SERVIÇOS ME ...................  3,1300     4º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30,1000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32,9000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156,0000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...................  84,0000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127,4000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DELTA CONFECCOES LTDA EPP ..................  310,0000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..............  631,8000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810,0000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814,2000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  3.243,5000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810,0000     1º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DELTA CONFECCOES LTDA EPP ..................  814,2000     2º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............  3.243,5000     3º Lugar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F26CC1" w:rsidRDefault="00F26CC1" w:rsidP="00917198">
      <w:pPr>
        <w:tabs>
          <w:tab w:val="center" w:pos="5412"/>
        </w:tabs>
        <w:suppressAutoHyphens/>
        <w:spacing w:line="240" w:lineRule="atLeast"/>
        <w:ind w:right="11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5C56" w:rsidRDefault="006E5C56" w:rsidP="00917198">
      <w:pPr>
        <w:tabs>
          <w:tab w:val="center" w:pos="5412"/>
        </w:tabs>
        <w:suppressAutoHyphens/>
        <w:spacing w:line="240" w:lineRule="atLeast"/>
        <w:ind w:right="118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NEGOCIAÇÃO</w:t>
      </w:r>
    </w:p>
    <w:p w:rsidR="008474C9" w:rsidRPr="00D068DE" w:rsidRDefault="008474C9" w:rsidP="00917198">
      <w:pPr>
        <w:tabs>
          <w:tab w:val="center" w:pos="5412"/>
        </w:tabs>
        <w:suppressAutoHyphens/>
        <w:spacing w:line="240" w:lineRule="atLeast"/>
        <w:ind w:right="118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5C56" w:rsidRPr="00D068DE" w:rsidRDefault="006E5C56" w:rsidP="00D60EC8">
      <w:pPr>
        <w:tabs>
          <w:tab w:val="left" w:pos="0"/>
        </w:tabs>
        <w:suppressAutoHyphens/>
        <w:spacing w:line="240" w:lineRule="atLeast"/>
        <w:ind w:right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color w:val="000000"/>
          <w:sz w:val="22"/>
          <w:szCs w:val="22"/>
        </w:rPr>
        <w:t xml:space="preserve">Negociada a redução do preço da menor oferta, </w:t>
      </w:r>
      <w:r w:rsidR="005C0EF9" w:rsidRPr="00D068D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D068DE">
        <w:rPr>
          <w:rFonts w:ascii="Times New Roman" w:hAnsi="Times New Roman" w:cs="Times New Roman"/>
          <w:color w:val="000000"/>
          <w:sz w:val="22"/>
          <w:szCs w:val="22"/>
        </w:rPr>
        <w:t xml:space="preserve"> Pregoeir</w:t>
      </w:r>
      <w:r w:rsidR="005C0EF9" w:rsidRPr="00D068D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D068DE">
        <w:rPr>
          <w:rFonts w:ascii="Times New Roman" w:hAnsi="Times New Roman" w:cs="Times New Roman"/>
          <w:color w:val="000000"/>
          <w:sz w:val="22"/>
          <w:szCs w:val="22"/>
        </w:rPr>
        <w:t xml:space="preserve"> considerou que o preço obtido, abaixo especificado, é ACEITÁVEL por ser compatível com os preços praticados pelo mercado, conforme apurado no processo de licita</w:t>
      </w:r>
      <w:r w:rsidR="00CF3853" w:rsidRPr="00D068DE">
        <w:rPr>
          <w:rFonts w:ascii="Times New Roman" w:hAnsi="Times New Roman" w:cs="Times New Roman"/>
          <w:color w:val="000000"/>
          <w:sz w:val="22"/>
          <w:szCs w:val="22"/>
        </w:rPr>
        <w:t>ção.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MENOR       VALOR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001.00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 14,9500       14,9500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002.00  ASF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 SERVIÇOS ME           78,0400       78,0400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003.00  ASF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 SERVIÇOS ME           22,5000       22,5000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004.00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35,5000       35,5000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005.00  ASF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 SERVIÇOS ME           18,6300       18,6300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006.00  ASF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 SERVIÇOS ME           18,6300       18,6300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007.00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46,6000       46,6000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008.00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10,9000       10,9000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010.00  ASF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 SERVIÇOS ME           50,0000       50,0000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011.00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18,9000       18,9000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>012.00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65,9000       65,9000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013.00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38,9000       38,9000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014.00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196,2900      196,2900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015.00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249,8000      249,8000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016.00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873,9000      873,9000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017.00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149,0000      149,0000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018.00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230,6000      230,6000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019.00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 7,1000        7,1000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020.00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 13,4000       13,4000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021.00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220,0000      220,0000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022.00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23,4000       23,4000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023.00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 5,6500        5,6500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024.00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467,6000      467,6000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025.00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 1,2400        1,2400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026.00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 13,9000       13,9000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027.00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 1,1900        1,1900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028.00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 4,0500        4,0500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029.00  AMIGAO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COMERCIO EM GERAL LTDA         3,1900        3,1900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030.00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  0,9900        0,9900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031.00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 30,1000       30,1000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032.00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 84,0000       84,0000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033.00  DELTA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CONFECCOES LTDA EPP           310,0000      310,0000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034.00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810,0000      810,0000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1833A8">
        <w:rPr>
          <w:rFonts w:ascii="Courier New" w:hAnsi="Courier New" w:cs="Courier New"/>
          <w:color w:val="000000"/>
          <w:sz w:val="16"/>
          <w:szCs w:val="16"/>
        </w:rPr>
        <w:t>035.00  ELETRICA</w:t>
      </w:r>
      <w:proofErr w:type="gramEnd"/>
      <w:r w:rsidRPr="001833A8">
        <w:rPr>
          <w:rFonts w:ascii="Courier New" w:hAnsi="Courier New" w:cs="Courier New"/>
          <w:color w:val="000000"/>
          <w:sz w:val="16"/>
          <w:szCs w:val="16"/>
        </w:rPr>
        <w:t xml:space="preserve"> ALIANÇA EIRELI             810,0000      810,0000  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833A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26CC1" w:rsidRPr="000F73CF" w:rsidRDefault="00F26CC1" w:rsidP="00F26C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6E5C56" w:rsidRDefault="006E5C56" w:rsidP="00F26CC1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026CAF">
        <w:rPr>
          <w:rFonts w:ascii="Times New Roman" w:hAnsi="Times New Roman" w:cs="Times New Roman"/>
          <w:b/>
          <w:bCs/>
          <w:color w:val="000000"/>
        </w:rPr>
        <w:t>HABILITAÇÃO</w:t>
      </w:r>
    </w:p>
    <w:p w:rsidR="008474C9" w:rsidRPr="00026CAF" w:rsidRDefault="008474C9" w:rsidP="00F26CC1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5C56" w:rsidRDefault="008C57C4" w:rsidP="00705654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4595">
        <w:rPr>
          <w:rFonts w:ascii="Times New Roman" w:hAnsi="Times New Roman" w:cs="Times New Roman"/>
          <w:sz w:val="22"/>
          <w:szCs w:val="22"/>
        </w:rPr>
        <w:t>Em seguida, foram abertos os envelopes contendo os documentos de habilitação das Empresas classificadas que foram rubricadas</w:t>
      </w:r>
      <w:r w:rsidR="007E0662" w:rsidRPr="00FE4595">
        <w:rPr>
          <w:rFonts w:ascii="Times New Roman" w:hAnsi="Times New Roman" w:cs="Times New Roman"/>
          <w:sz w:val="22"/>
          <w:szCs w:val="22"/>
        </w:rPr>
        <w:t xml:space="preserve"> pelos licitantes, pela Pregoeira e Equipe de apoio</w:t>
      </w:r>
      <w:r w:rsidRPr="00FE4595">
        <w:rPr>
          <w:rFonts w:ascii="Times New Roman" w:hAnsi="Times New Roman" w:cs="Times New Roman"/>
          <w:sz w:val="22"/>
          <w:szCs w:val="22"/>
        </w:rPr>
        <w:t xml:space="preserve"> e em seguida analisadas pela Pregoeira e Equipe de Apoio, sendo constatada a </w:t>
      </w:r>
      <w:r w:rsidRPr="00FE4595">
        <w:rPr>
          <w:rFonts w:ascii="Times New Roman" w:hAnsi="Times New Roman" w:cs="Times New Roman"/>
          <w:b/>
          <w:sz w:val="22"/>
          <w:szCs w:val="22"/>
        </w:rPr>
        <w:t>HABILITAÇÃO</w:t>
      </w:r>
      <w:r w:rsidRPr="00FE4595">
        <w:rPr>
          <w:rFonts w:ascii="Times New Roman" w:hAnsi="Times New Roman" w:cs="Times New Roman"/>
          <w:sz w:val="22"/>
          <w:szCs w:val="22"/>
        </w:rPr>
        <w:t xml:space="preserve"> das empresas:</w:t>
      </w:r>
      <w:r w:rsidRPr="00FE459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05654" w:rsidRPr="00705654">
        <w:rPr>
          <w:rFonts w:ascii="Times New Roman" w:eastAsia="Times New Roman" w:hAnsi="Times New Roman" w:cs="Times New Roman"/>
          <w:sz w:val="22"/>
          <w:szCs w:val="22"/>
        </w:rPr>
        <w:t>ELETRICA ALIANÇA, ASF COMERCIOS E SERVIÇOS ME, DELTA CONFECÇOES LTDA, AMIGÃO COMERCIO EM GERAL LTDA EPP</w:t>
      </w:r>
      <w:r w:rsidR="0070565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474C9" w:rsidRPr="005C0EF9" w:rsidRDefault="008474C9" w:rsidP="00705654">
      <w:pPr>
        <w:tabs>
          <w:tab w:val="center" w:pos="5412"/>
        </w:tabs>
        <w:suppressAutoHyphens/>
        <w:spacing w:line="24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6E5C56" w:rsidRPr="00026CAF" w:rsidRDefault="00026CAF" w:rsidP="00026CAF">
      <w:pPr>
        <w:tabs>
          <w:tab w:val="center" w:pos="3119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</w:t>
      </w:r>
      <w:r w:rsidR="00F26CC1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6E5C56" w:rsidRPr="00026CAF">
        <w:rPr>
          <w:rFonts w:ascii="Times New Roman" w:hAnsi="Times New Roman" w:cs="Times New Roman"/>
          <w:b/>
          <w:bCs/>
          <w:color w:val="000000"/>
        </w:rPr>
        <w:t>RESULTADO</w:t>
      </w:r>
    </w:p>
    <w:p w:rsidR="006E5C56" w:rsidRPr="008C57C4" w:rsidRDefault="006E5C56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C57C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001.00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 14,9500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002.00  ASF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 SERVIÇOS ME                   78,0400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003.00  ASF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 SERVIÇOS ME                   22,5000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004.00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35,5000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005.00  ASF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 SERVIÇOS ME                   18,6300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006.00  ASF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 SERVIÇOS ME                   18,6300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007.00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46,6000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008.00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10,9000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009.00  *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010.00  ASF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 SERVIÇOS ME                   50,0000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011.00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18,9000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012.00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65,9000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013.00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38,9000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014.00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196,2900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lastRenderedPageBreak/>
        <w:t>015.00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249,8000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016.00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873,9000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017.00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149,0000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018.00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230,6000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019.00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 7,1000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020.00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 13,4000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021.00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220,0000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022.00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23,4000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023.00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 5,6500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024.00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467,6000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025.00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 1,2400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026.00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 13,9000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027.00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 1,1900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028.00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 4,0500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029.00  AMIGAO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COMERCIO EM GERAL LTDA                 3,1900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030.00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  0,9900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031.00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 30,1000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032.00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 84,0000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033.00  DELTA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CONFECCOES LTDA EPP                   310,0000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034.00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810,0000  Vencedor</w:t>
      </w:r>
    </w:p>
    <w:p w:rsidR="00705654" w:rsidRPr="001833A8" w:rsidRDefault="00705654" w:rsidP="007056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1833A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05654" w:rsidRPr="001833A8" w:rsidRDefault="00705654" w:rsidP="00705654">
      <w:pPr>
        <w:pBdr>
          <w:bottom w:val="single" w:sz="6" w:space="1" w:color="auto"/>
        </w:pBd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1833A8">
        <w:rPr>
          <w:rFonts w:ascii="Courier New" w:hAnsi="Courier New" w:cs="Courier New"/>
          <w:color w:val="000000"/>
          <w:sz w:val="18"/>
          <w:szCs w:val="18"/>
        </w:rPr>
        <w:t>035.00  ELETRICA</w:t>
      </w:r>
      <w:proofErr w:type="gramEnd"/>
      <w:r w:rsidRPr="001833A8">
        <w:rPr>
          <w:rFonts w:ascii="Courier New" w:hAnsi="Courier New" w:cs="Courier New"/>
          <w:color w:val="000000"/>
          <w:sz w:val="18"/>
          <w:szCs w:val="18"/>
        </w:rPr>
        <w:t xml:space="preserve"> ALIANÇA EIRELI                     810,0000  Vencedor</w:t>
      </w:r>
    </w:p>
    <w:p w:rsidR="00705654" w:rsidRDefault="00705654" w:rsidP="00705654">
      <w:pPr>
        <w:suppressAutoHyphens/>
        <w:spacing w:line="240" w:lineRule="atLeast"/>
        <w:ind w:right="2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05654" w:rsidRDefault="00705654" w:rsidP="00705654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74C9" w:rsidRDefault="008474C9" w:rsidP="00705654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74C9" w:rsidRDefault="008474C9" w:rsidP="00705654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5C56" w:rsidRDefault="006E5C56" w:rsidP="00705654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ADJUDICAÇÃO</w:t>
      </w:r>
    </w:p>
    <w:p w:rsidR="008474C9" w:rsidRPr="00D068DE" w:rsidRDefault="008474C9" w:rsidP="00705654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25361" w:rsidRPr="00D068DE" w:rsidRDefault="00A25361" w:rsidP="008C57C4">
      <w:pPr>
        <w:suppressAutoHyphens/>
        <w:spacing w:line="240" w:lineRule="atLeast"/>
        <w:ind w:right="2"/>
        <w:jc w:val="both"/>
        <w:rPr>
          <w:rFonts w:ascii="Times New Roman" w:hAnsi="Times New Roman" w:cs="Times New Roman"/>
          <w:sz w:val="22"/>
          <w:szCs w:val="22"/>
        </w:rPr>
      </w:pPr>
      <w:r w:rsidRPr="00D068DE">
        <w:rPr>
          <w:rFonts w:ascii="Times New Roman" w:hAnsi="Times New Roman" w:cs="Times New Roman"/>
          <w:sz w:val="22"/>
          <w:szCs w:val="22"/>
        </w:rPr>
        <w:t>Assim sendo a Pregoeira declarou efetivamente como vencedor</w:t>
      </w:r>
      <w:r w:rsidR="008C57C4" w:rsidRPr="00D068DE">
        <w:rPr>
          <w:rFonts w:ascii="Times New Roman" w:hAnsi="Times New Roman" w:cs="Times New Roman"/>
          <w:sz w:val="22"/>
          <w:szCs w:val="22"/>
        </w:rPr>
        <w:t>a as Empresas acima mencionadas</w:t>
      </w:r>
      <w:r w:rsidRPr="00D068DE">
        <w:rPr>
          <w:rFonts w:ascii="Times New Roman" w:hAnsi="Times New Roman" w:cs="Times New Roman"/>
          <w:sz w:val="22"/>
          <w:szCs w:val="22"/>
        </w:rPr>
        <w:t>. Ato contínuo foi repassada a documentação para os licitantes, para rubrica das mesmas cumprindo as formalidades legais</w:t>
      </w:r>
      <w:r w:rsidR="008C57C4" w:rsidRPr="00D068DE">
        <w:rPr>
          <w:rFonts w:ascii="Times New Roman" w:hAnsi="Times New Roman" w:cs="Times New Roman"/>
          <w:sz w:val="22"/>
          <w:szCs w:val="22"/>
        </w:rPr>
        <w:t>, após o que pelos mesmos foi declinado o direito de interpor recurso</w:t>
      </w:r>
      <w:r w:rsidR="008474C9">
        <w:rPr>
          <w:rFonts w:ascii="Times New Roman" w:hAnsi="Times New Roman" w:cs="Times New Roman"/>
          <w:sz w:val="22"/>
          <w:szCs w:val="22"/>
        </w:rPr>
        <w:t xml:space="preserve">, no que se refere ao licitante ausente decairá seu direito conforme preceitua o item 15 subitens 15.1 e 15.1.1 do edital. </w:t>
      </w:r>
    </w:p>
    <w:p w:rsidR="00EB3170" w:rsidRDefault="00EB3170" w:rsidP="00D60EC8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5C56" w:rsidRDefault="006E5C56" w:rsidP="00D60EC8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ENCERRAMENTO</w:t>
      </w:r>
    </w:p>
    <w:p w:rsidR="008474C9" w:rsidRPr="00D068DE" w:rsidRDefault="008474C9" w:rsidP="00D60EC8">
      <w:pPr>
        <w:suppressAutoHyphens/>
        <w:spacing w:line="240" w:lineRule="atLeast"/>
        <w:ind w:right="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5C56" w:rsidRPr="00D068DE" w:rsidRDefault="008C57C4" w:rsidP="00917198">
      <w:pPr>
        <w:tabs>
          <w:tab w:val="left" w:pos="0"/>
        </w:tabs>
        <w:suppressAutoHyphens/>
        <w:spacing w:line="240" w:lineRule="atLeast"/>
        <w:ind w:right="2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Por fim a Pregoeira fixou o prazo de </w:t>
      </w:r>
      <w:r w:rsidR="00705654">
        <w:rPr>
          <w:rFonts w:ascii="Times New Roman" w:hAnsi="Times New Roman" w:cs="Times New Roman"/>
          <w:bCs/>
          <w:color w:val="000000"/>
          <w:sz w:val="22"/>
          <w:szCs w:val="22"/>
        </w:rPr>
        <w:t>01</w:t>
      </w:r>
      <w:r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705654">
        <w:rPr>
          <w:rFonts w:ascii="Times New Roman" w:hAnsi="Times New Roman" w:cs="Times New Roman"/>
          <w:bCs/>
          <w:color w:val="000000"/>
          <w:sz w:val="22"/>
          <w:szCs w:val="22"/>
        </w:rPr>
        <w:t>um</w:t>
      </w:r>
      <w:r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>) dia út</w:t>
      </w:r>
      <w:r w:rsidR="00705654">
        <w:rPr>
          <w:rFonts w:ascii="Times New Roman" w:hAnsi="Times New Roman" w:cs="Times New Roman"/>
          <w:bCs/>
          <w:color w:val="000000"/>
          <w:sz w:val="22"/>
          <w:szCs w:val="22"/>
        </w:rPr>
        <w:t>il</w:t>
      </w:r>
      <w:r w:rsidRPr="00D068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para apresentação da proposta reformulada. </w:t>
      </w:r>
    </w:p>
    <w:p w:rsidR="006E5C56" w:rsidRPr="00D068DE" w:rsidRDefault="006E5C56" w:rsidP="008C57C4">
      <w:pPr>
        <w:tabs>
          <w:tab w:val="left" w:pos="708"/>
          <w:tab w:val="left" w:pos="1440"/>
        </w:tabs>
        <w:suppressAutoHyphens/>
        <w:spacing w:line="240" w:lineRule="atLeast"/>
        <w:ind w:right="2"/>
        <w:rPr>
          <w:rFonts w:ascii="Times New Roman" w:hAnsi="Times New Roman" w:cs="Times New Roman"/>
          <w:color w:val="000000"/>
          <w:sz w:val="22"/>
          <w:szCs w:val="22"/>
        </w:rPr>
      </w:pPr>
      <w:r w:rsidRPr="00D068DE">
        <w:rPr>
          <w:rFonts w:ascii="Times New Roman" w:hAnsi="Times New Roman" w:cs="Times New Roman"/>
          <w:color w:val="000000"/>
          <w:sz w:val="22"/>
          <w:szCs w:val="22"/>
        </w:rPr>
        <w:t>Nada mais havendo a tratar, foi encerrada a sessão, cuja ata vai assinada pel</w:t>
      </w:r>
      <w:r w:rsidR="008971E0" w:rsidRPr="00D068D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D068DE">
        <w:rPr>
          <w:rFonts w:ascii="Times New Roman" w:hAnsi="Times New Roman" w:cs="Times New Roman"/>
          <w:color w:val="000000"/>
          <w:sz w:val="22"/>
          <w:szCs w:val="22"/>
        </w:rPr>
        <w:t xml:space="preserve"> Pregoeir</w:t>
      </w:r>
      <w:r w:rsidR="008971E0" w:rsidRPr="00D068D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D068DE">
        <w:rPr>
          <w:rFonts w:ascii="Times New Roman" w:hAnsi="Times New Roman" w:cs="Times New Roman"/>
          <w:color w:val="000000"/>
          <w:sz w:val="22"/>
          <w:szCs w:val="22"/>
        </w:rPr>
        <w:t>, pelos membros da Equipe de Apoio e representantes dos licitantes relacionados.</w:t>
      </w:r>
    </w:p>
    <w:tbl>
      <w:tblPr>
        <w:tblW w:w="18472" w:type="dxa"/>
        <w:tblInd w:w="-141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88"/>
        <w:gridCol w:w="11154"/>
        <w:gridCol w:w="30"/>
      </w:tblGrid>
      <w:tr w:rsidR="006E5C56" w:rsidTr="00D60EC8">
        <w:trPr>
          <w:gridAfter w:val="1"/>
          <w:wAfter w:w="30" w:type="dxa"/>
          <w:trHeight w:val="80"/>
        </w:trPr>
        <w:tc>
          <w:tcPr>
            <w:tcW w:w="1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C1" w:rsidRPr="000634BE" w:rsidRDefault="00F26CC1" w:rsidP="00D60EC8">
            <w:pPr>
              <w:tabs>
                <w:tab w:val="center" w:pos="9518"/>
              </w:tabs>
              <w:suppressAutoHyphens/>
              <w:spacing w:before="90" w:after="54" w:line="240" w:lineRule="atLeast"/>
              <w:ind w:left="14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5C56" w:rsidRDefault="00CD4909" w:rsidP="00D60EC8">
            <w:pPr>
              <w:tabs>
                <w:tab w:val="center" w:pos="9518"/>
              </w:tabs>
              <w:suppressAutoHyphens/>
              <w:spacing w:before="90" w:after="54" w:line="240" w:lineRule="atLeast"/>
              <w:ind w:left="141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="006E5C56" w:rsidRPr="008C5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PRIVATE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="006E5C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ASSINAM:</w:t>
            </w:r>
          </w:p>
        </w:tc>
      </w:tr>
      <w:tr w:rsidR="006E5C56" w:rsidTr="00D60EC8"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</w:tcPr>
          <w:p w:rsidR="006E5C56" w:rsidRPr="008C57C4" w:rsidRDefault="00CD4909" w:rsidP="00D60EC8">
            <w:pPr>
              <w:tabs>
                <w:tab w:val="left" w:pos="0"/>
                <w:tab w:val="left" w:pos="424"/>
                <w:tab w:val="left" w:pos="720"/>
              </w:tabs>
              <w:suppressAutoHyphens/>
              <w:spacing w:before="90" w:after="54" w:line="240" w:lineRule="atLeast"/>
              <w:ind w:left="141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fldChar w:fldCharType="begin"/>
            </w:r>
            <w:r w:rsidR="006E5C56" w:rsidRPr="008C5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PRIVATE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fldChar w:fldCharType="end"/>
            </w:r>
            <w:r w:rsidR="006E5C56" w:rsidRPr="008C5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REPRESENTANTE(S) DA(S) EMPRESA(S)</w:t>
            </w: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56" w:rsidRPr="00261073" w:rsidRDefault="006E5C56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64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PREGOEI</w:t>
            </w:r>
            <w:r w:rsidR="00D60EC8"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</w:t>
            </w: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 A EQUIPE DE APOIO</w:t>
            </w:r>
          </w:p>
        </w:tc>
      </w:tr>
      <w:tr w:rsidR="005C0EF9" w:rsidRPr="005C0EF9" w:rsidTr="005C0EF9"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</w:tcPr>
          <w:p w:rsidR="00705654" w:rsidRPr="00705654" w:rsidRDefault="00705654" w:rsidP="00705654">
            <w:pPr>
              <w:tabs>
                <w:tab w:val="left" w:pos="0"/>
              </w:tabs>
              <w:suppressAutoHyphens/>
              <w:spacing w:line="240" w:lineRule="atLeast"/>
              <w:ind w:firstLine="4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705654" w:rsidRPr="00705654" w:rsidRDefault="00705654" w:rsidP="00705654">
            <w:pPr>
              <w:tabs>
                <w:tab w:val="left" w:pos="843"/>
              </w:tabs>
              <w:suppressAutoHyphens/>
              <w:spacing w:line="240" w:lineRule="atLeast"/>
              <w:ind w:firstLine="4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FRANCISCO AZEVEDO DA SILVA </w:t>
            </w:r>
          </w:p>
          <w:p w:rsidR="00705654" w:rsidRPr="00705654" w:rsidRDefault="00705654" w:rsidP="00705654">
            <w:pPr>
              <w:tabs>
                <w:tab w:val="left" w:pos="843"/>
              </w:tabs>
              <w:suppressAutoHyphens/>
              <w:spacing w:line="240" w:lineRule="atLeast"/>
              <w:ind w:firstLine="4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AMIGAO COMERCIO EM GERAL LTDA</w:t>
            </w:r>
          </w:p>
          <w:p w:rsidR="00705654" w:rsidRPr="00705654" w:rsidRDefault="00705654" w:rsidP="00705654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JOSE AUGUSTO TRINDADE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CONFECCOES LTDA EPP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LAZARO DA CONCEIÇÃO PEREIRA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ELETRICA ALIANÇA EIRELI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---------------------------------------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UESLEI SANTANA FONTES </w:t>
            </w:r>
          </w:p>
          <w:p w:rsidR="00705654" w:rsidRPr="00705654" w:rsidRDefault="00705654" w:rsidP="00705654">
            <w:pPr>
              <w:tabs>
                <w:tab w:val="left" w:pos="1126"/>
              </w:tabs>
              <w:suppressAutoHyphens/>
              <w:spacing w:line="240" w:lineRule="atLeast"/>
              <w:ind w:firstLine="5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5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ASF COMERCIO E SERVIÇOS ME</w:t>
            </w:r>
          </w:p>
          <w:p w:rsidR="005C0EF9" w:rsidRPr="008072F8" w:rsidRDefault="005C0EF9" w:rsidP="00705654">
            <w:pPr>
              <w:tabs>
                <w:tab w:val="left" w:pos="720"/>
                <w:tab w:val="left" w:pos="1126"/>
                <w:tab w:val="left" w:pos="1977"/>
              </w:tabs>
              <w:suppressAutoHyphens/>
              <w:spacing w:before="90" w:after="54" w:line="240" w:lineRule="atLeast"/>
              <w:ind w:left="1416" w:firstLine="55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E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EF9" w:rsidRPr="00261073" w:rsidRDefault="005C0EF9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  <w:p w:rsidR="005C0EF9" w:rsidRPr="00261073" w:rsidRDefault="005C0EF9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SABRINA MUNIKE DOS SANTOS SOUZA</w:t>
            </w:r>
          </w:p>
          <w:p w:rsidR="005C0EF9" w:rsidRDefault="005C0EF9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Pregoeira</w:t>
            </w:r>
          </w:p>
          <w:p w:rsidR="005C0EF9" w:rsidRPr="00261073" w:rsidRDefault="005C0EF9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  <w:p w:rsidR="005C0EF9" w:rsidRDefault="005C0EF9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JUSSIMARA BRANDÃO DE JESUS SANTOS</w:t>
            </w:r>
          </w:p>
          <w:p w:rsidR="00D068DE" w:rsidRPr="00261073" w:rsidRDefault="00D068DE" w:rsidP="005C0EF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ind w:left="7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Equipe de Apoio </w:t>
            </w:r>
          </w:p>
          <w:p w:rsidR="00261073" w:rsidRPr="00261073" w:rsidRDefault="00261073" w:rsidP="0026107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Pr="0026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----------------------------------------------------</w:t>
            </w:r>
          </w:p>
          <w:p w:rsidR="00261073" w:rsidRDefault="00261073" w:rsidP="0026107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</w:t>
            </w:r>
            <w:r w:rsidRPr="0026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DANI</w:t>
            </w:r>
            <w:r w:rsidR="00D06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</w:t>
            </w:r>
            <w:r w:rsidRPr="0026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LLE SILVA TELES</w:t>
            </w:r>
          </w:p>
          <w:p w:rsidR="00992C2A" w:rsidRDefault="00D068DE" w:rsidP="0026107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Equipe de Apoio </w:t>
            </w:r>
          </w:p>
          <w:p w:rsidR="00D068DE" w:rsidRDefault="00D068DE" w:rsidP="0026107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92C2A" w:rsidRPr="00261073" w:rsidRDefault="00D068DE" w:rsidP="00992C2A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="00992C2A" w:rsidRPr="0026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----------------------------------------------------</w:t>
            </w:r>
          </w:p>
          <w:p w:rsidR="00992C2A" w:rsidRPr="00992C2A" w:rsidRDefault="00D068DE" w:rsidP="00992C2A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</w:t>
            </w:r>
            <w:r w:rsidR="00992C2A" w:rsidRPr="00992C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JOSÉ ANTÔNIO MOURA NETO</w:t>
            </w:r>
          </w:p>
          <w:p w:rsidR="005C0EF9" w:rsidRPr="00261073" w:rsidRDefault="00D068DE" w:rsidP="0026107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Equipe de Apoio </w:t>
            </w:r>
          </w:p>
        </w:tc>
      </w:tr>
    </w:tbl>
    <w:p w:rsidR="006E5C56" w:rsidRPr="008C57C4" w:rsidRDefault="006E5C56" w:rsidP="005C0EF9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6E5C56" w:rsidRPr="008C57C4" w:rsidSect="00917198">
      <w:headerReference w:type="default" r:id="rId7"/>
      <w:footerReference w:type="default" r:id="rId8"/>
      <w:pgSz w:w="12240" w:h="15840"/>
      <w:pgMar w:top="1080" w:right="1183" w:bottom="1080" w:left="1416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2B" w:rsidRDefault="0000422B">
      <w:pPr>
        <w:spacing w:line="20" w:lineRule="exact"/>
        <w:rPr>
          <w:rFonts w:cstheme="minorBidi"/>
        </w:rPr>
      </w:pPr>
    </w:p>
  </w:endnote>
  <w:endnote w:type="continuationSeparator" w:id="0">
    <w:p w:rsidR="0000422B" w:rsidRDefault="0000422B" w:rsidP="006E5C56"/>
  </w:endnote>
  <w:endnote w:type="continuationNotice" w:id="1">
    <w:p w:rsidR="0000422B" w:rsidRDefault="0000422B" w:rsidP="006E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265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5654" w:rsidRPr="008C57C4" w:rsidRDefault="00705654" w:rsidP="00917198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57C4">
          <w:rPr>
            <w:rFonts w:ascii="Times New Roman" w:hAnsi="Times New Roman" w:cs="Times New Roman"/>
            <w:sz w:val="20"/>
            <w:szCs w:val="20"/>
          </w:rPr>
          <w:t>Praça Fausto Cardoso, 12 – Itabaiana/SE – 3431-971</w:t>
        </w:r>
        <w:r w:rsidR="00AC32EC">
          <w:rPr>
            <w:rFonts w:ascii="Times New Roman" w:hAnsi="Times New Roman" w:cs="Times New Roman"/>
            <w:sz w:val="20"/>
            <w:szCs w:val="20"/>
          </w:rPr>
          <w:t>2</w:t>
        </w:r>
        <w:r w:rsidRPr="008C57C4">
          <w:rPr>
            <w:rFonts w:ascii="Times New Roman" w:hAnsi="Times New Roman" w:cs="Times New Roman"/>
            <w:sz w:val="20"/>
            <w:szCs w:val="20"/>
          </w:rPr>
          <w:t xml:space="preserve"> – 13.104.740/0001-10</w:t>
        </w:r>
      </w:p>
      <w:p w:rsidR="00705654" w:rsidRDefault="00705654">
        <w:pPr>
          <w:pStyle w:val="Rodap"/>
          <w:jc w:val="right"/>
        </w:pPr>
      </w:p>
      <w:p w:rsidR="00705654" w:rsidRPr="00917198" w:rsidRDefault="00705654">
        <w:pPr>
          <w:pStyle w:val="Rodap"/>
          <w:jc w:val="right"/>
          <w:rPr>
            <w:sz w:val="20"/>
            <w:szCs w:val="20"/>
          </w:rPr>
        </w:pPr>
        <w:r w:rsidRPr="00917198">
          <w:rPr>
            <w:sz w:val="20"/>
            <w:szCs w:val="20"/>
          </w:rPr>
          <w:fldChar w:fldCharType="begin"/>
        </w:r>
        <w:r w:rsidRPr="00917198">
          <w:rPr>
            <w:sz w:val="20"/>
            <w:szCs w:val="20"/>
          </w:rPr>
          <w:instrText>PAGE   \* MERGEFORMAT</w:instrText>
        </w:r>
        <w:r w:rsidRPr="0091719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17198">
          <w:rPr>
            <w:sz w:val="20"/>
            <w:szCs w:val="20"/>
          </w:rPr>
          <w:fldChar w:fldCharType="end"/>
        </w:r>
      </w:p>
    </w:sdtContent>
  </w:sdt>
  <w:p w:rsidR="00705654" w:rsidRDefault="007056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2B" w:rsidRDefault="0000422B" w:rsidP="006E5C56">
      <w:r>
        <w:rPr>
          <w:rFonts w:cstheme="minorBidi"/>
        </w:rPr>
        <w:separator/>
      </w:r>
    </w:p>
  </w:footnote>
  <w:footnote w:type="continuationSeparator" w:id="0">
    <w:p w:rsidR="0000422B" w:rsidRDefault="0000422B" w:rsidP="006E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54" w:rsidRDefault="00705654" w:rsidP="008C57C4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42318921" r:id="rId2"/>
      </w:object>
    </w:r>
  </w:p>
  <w:p w:rsidR="00705654" w:rsidRDefault="00705654" w:rsidP="008C57C4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705654" w:rsidRDefault="00705654" w:rsidP="008C57C4">
    <w:pPr>
      <w:jc w:val="center"/>
      <w:rPr>
        <w:rFonts w:ascii="Trebuchet MS" w:hAnsi="Trebuchet MS"/>
        <w:b/>
        <w:sz w:val="22"/>
      </w:rPr>
    </w:pPr>
    <w:r>
      <w:rPr>
        <w:rFonts w:ascii="Trebuchet MS" w:hAnsi="Trebuchet MS"/>
        <w:b/>
        <w:sz w:val="22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34dX0K38CkxJjVCG/u0gWX5+30UL8fC5UNrA9PgfHMwt7nHNjmjbcNUSB4SmmgpYssU4lBkdLq6J8AzV9e8/Q==" w:salt="TrkivUDpQ+3P0UV7i1IVHQ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56"/>
    <w:rsid w:val="0000422B"/>
    <w:rsid w:val="00026CAF"/>
    <w:rsid w:val="000634BE"/>
    <w:rsid w:val="00066F77"/>
    <w:rsid w:val="000E7473"/>
    <w:rsid w:val="001675AF"/>
    <w:rsid w:val="001B32B6"/>
    <w:rsid w:val="001B4BA8"/>
    <w:rsid w:val="001C76C6"/>
    <w:rsid w:val="00202397"/>
    <w:rsid w:val="00234C2B"/>
    <w:rsid w:val="00261073"/>
    <w:rsid w:val="002B7368"/>
    <w:rsid w:val="002D2996"/>
    <w:rsid w:val="002E0DE2"/>
    <w:rsid w:val="003205CC"/>
    <w:rsid w:val="003678F5"/>
    <w:rsid w:val="0041688E"/>
    <w:rsid w:val="004265E2"/>
    <w:rsid w:val="00426763"/>
    <w:rsid w:val="004960AF"/>
    <w:rsid w:val="004B2DAD"/>
    <w:rsid w:val="004E10AA"/>
    <w:rsid w:val="004F3E29"/>
    <w:rsid w:val="00551128"/>
    <w:rsid w:val="00584C62"/>
    <w:rsid w:val="005C0EF9"/>
    <w:rsid w:val="005E57D0"/>
    <w:rsid w:val="006600B4"/>
    <w:rsid w:val="006D07EE"/>
    <w:rsid w:val="006E1A1F"/>
    <w:rsid w:val="006E4634"/>
    <w:rsid w:val="006E5C56"/>
    <w:rsid w:val="00702561"/>
    <w:rsid w:val="00705654"/>
    <w:rsid w:val="007076AE"/>
    <w:rsid w:val="00750E64"/>
    <w:rsid w:val="00756B6D"/>
    <w:rsid w:val="007577A6"/>
    <w:rsid w:val="00777C75"/>
    <w:rsid w:val="007C3883"/>
    <w:rsid w:val="007C6ED1"/>
    <w:rsid w:val="007E0662"/>
    <w:rsid w:val="008072F8"/>
    <w:rsid w:val="008474C9"/>
    <w:rsid w:val="008971E0"/>
    <w:rsid w:val="008A5FD0"/>
    <w:rsid w:val="008C57C4"/>
    <w:rsid w:val="00917198"/>
    <w:rsid w:val="00927882"/>
    <w:rsid w:val="0096234C"/>
    <w:rsid w:val="00992C2A"/>
    <w:rsid w:val="009B29A1"/>
    <w:rsid w:val="009E7C5E"/>
    <w:rsid w:val="00A06501"/>
    <w:rsid w:val="00A2122A"/>
    <w:rsid w:val="00A25361"/>
    <w:rsid w:val="00A36F44"/>
    <w:rsid w:val="00A961A8"/>
    <w:rsid w:val="00AC0E0C"/>
    <w:rsid w:val="00AC32EC"/>
    <w:rsid w:val="00AC638E"/>
    <w:rsid w:val="00B43CD6"/>
    <w:rsid w:val="00B82D03"/>
    <w:rsid w:val="00BC41CB"/>
    <w:rsid w:val="00BF242D"/>
    <w:rsid w:val="00C059E5"/>
    <w:rsid w:val="00C220A0"/>
    <w:rsid w:val="00C2614E"/>
    <w:rsid w:val="00C41E39"/>
    <w:rsid w:val="00C70238"/>
    <w:rsid w:val="00C951E7"/>
    <w:rsid w:val="00CD4909"/>
    <w:rsid w:val="00CF3853"/>
    <w:rsid w:val="00D068DE"/>
    <w:rsid w:val="00D37455"/>
    <w:rsid w:val="00D60EC8"/>
    <w:rsid w:val="00D931F6"/>
    <w:rsid w:val="00DC788D"/>
    <w:rsid w:val="00DD71CC"/>
    <w:rsid w:val="00DE5966"/>
    <w:rsid w:val="00DF2F86"/>
    <w:rsid w:val="00E10CE2"/>
    <w:rsid w:val="00E1774E"/>
    <w:rsid w:val="00E252D9"/>
    <w:rsid w:val="00E36C34"/>
    <w:rsid w:val="00E95B99"/>
    <w:rsid w:val="00EA2DCE"/>
    <w:rsid w:val="00EB3170"/>
    <w:rsid w:val="00F03676"/>
    <w:rsid w:val="00F24A0D"/>
    <w:rsid w:val="00F26CC1"/>
    <w:rsid w:val="00F77950"/>
    <w:rsid w:val="00FC079D"/>
    <w:rsid w:val="00FC37C2"/>
    <w:rsid w:val="00FE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F6531"/>
  <w15:docId w15:val="{0DCD57E8-2BAB-4801-8E6C-E234AA0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0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B82D03"/>
  </w:style>
  <w:style w:type="paragraph" w:styleId="Textodenotadefim">
    <w:name w:val="endnote text"/>
    <w:basedOn w:val="Normal"/>
    <w:link w:val="TextodenotadefimChar"/>
    <w:uiPriority w:val="99"/>
    <w:rsid w:val="00B82D03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5C56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B82D0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82D03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5C56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B82D03"/>
    <w:rPr>
      <w:vertAlign w:val="superscript"/>
    </w:rPr>
  </w:style>
  <w:style w:type="paragraph" w:customStyle="1" w:styleId="sumrio1">
    <w:name w:val="sumário 1"/>
    <w:basedOn w:val="Normal"/>
    <w:uiPriority w:val="99"/>
    <w:rsid w:val="00B82D0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B82D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B82D0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B82D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B82D0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B82D0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B82D03"/>
    <w:rPr>
      <w:rFonts w:cstheme="minorBidi"/>
    </w:rPr>
  </w:style>
  <w:style w:type="character" w:customStyle="1" w:styleId="EquationCaption">
    <w:name w:val="_Equation Caption"/>
    <w:uiPriority w:val="99"/>
    <w:rsid w:val="00B82D03"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CF3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CF3853"/>
    <w:rPr>
      <w:rFonts w:ascii="Courier" w:hAnsi="Courier" w:cs="Courier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5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7C4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8604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75</cp:revision>
  <cp:lastPrinted>2020-02-04T13:35:00Z</cp:lastPrinted>
  <dcterms:created xsi:type="dcterms:W3CDTF">2016-05-02T14:23:00Z</dcterms:created>
  <dcterms:modified xsi:type="dcterms:W3CDTF">2020-02-04T13:56:00Z</dcterms:modified>
</cp:coreProperties>
</file>