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C404ED" w:rsidRDefault="000C1F48" w:rsidP="00B86327">
      <w:pPr>
        <w:jc w:val="center"/>
        <w:rPr>
          <w:b/>
          <w:iCs/>
          <w:color w:val="000000"/>
          <w:sz w:val="24"/>
          <w:szCs w:val="24"/>
        </w:rPr>
      </w:pPr>
      <w:bookmarkStart w:id="0" w:name="_GoBack"/>
      <w:bookmarkEnd w:id="0"/>
      <w:r w:rsidRPr="00C404ED">
        <w:rPr>
          <w:b/>
          <w:iCs/>
          <w:color w:val="000000"/>
          <w:sz w:val="24"/>
          <w:szCs w:val="24"/>
        </w:rPr>
        <w:t>EDITAL</w:t>
      </w:r>
    </w:p>
    <w:p w:rsidR="00A65894" w:rsidRPr="00851878" w:rsidRDefault="00A65894" w:rsidP="00A65894">
      <w:pPr>
        <w:jc w:val="center"/>
        <w:rPr>
          <w:b/>
          <w:iCs/>
          <w:sz w:val="24"/>
          <w:szCs w:val="24"/>
        </w:rPr>
      </w:pPr>
      <w:r w:rsidRPr="00C404ED">
        <w:rPr>
          <w:b/>
          <w:iCs/>
          <w:color w:val="000000"/>
          <w:sz w:val="24"/>
          <w:szCs w:val="24"/>
        </w:rPr>
        <w:t>PREGÃO PRESENCIAL nº</w:t>
      </w:r>
      <w:r w:rsidR="00851878" w:rsidRPr="00851878">
        <w:rPr>
          <w:b/>
          <w:iCs/>
          <w:sz w:val="24"/>
          <w:szCs w:val="24"/>
        </w:rPr>
        <w:t>006</w:t>
      </w:r>
      <w:r w:rsidR="00AF242A" w:rsidRPr="00851878">
        <w:rPr>
          <w:b/>
          <w:iCs/>
          <w:sz w:val="24"/>
          <w:szCs w:val="24"/>
        </w:rPr>
        <w:t>/</w:t>
      </w:r>
      <w:r w:rsidR="00953AD6" w:rsidRPr="00851878">
        <w:rPr>
          <w:b/>
          <w:iCs/>
          <w:sz w:val="24"/>
          <w:szCs w:val="24"/>
        </w:rPr>
        <w:t>2019</w:t>
      </w:r>
      <w:r w:rsidRPr="00851878">
        <w:rPr>
          <w:b/>
          <w:iCs/>
          <w:sz w:val="24"/>
          <w:szCs w:val="24"/>
        </w:rPr>
        <w:t>SRP</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07020F">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o </w:t>
      </w:r>
      <w:r w:rsidR="00A65894" w:rsidRPr="00851878">
        <w:rPr>
          <w:b/>
          <w:i w:val="0"/>
          <w:szCs w:val="24"/>
        </w:rPr>
        <w:t>Fundo Municipal de Saúde</w:t>
      </w:r>
      <w:r w:rsidR="00A65894" w:rsidRPr="00851878">
        <w:rPr>
          <w:i w:val="0"/>
          <w:szCs w:val="24"/>
        </w:rPr>
        <w:t xml:space="preserve">, inscrito no CNPJ 12.219.015/0001-24, o </w:t>
      </w:r>
      <w:r w:rsidR="00A65894" w:rsidRPr="00851878">
        <w:rPr>
          <w:b/>
          <w:i w:val="0"/>
          <w:szCs w:val="24"/>
        </w:rPr>
        <w:t>Fundo Municipal de Assistência Social</w:t>
      </w:r>
      <w:r w:rsidR="00A65894" w:rsidRPr="00851878">
        <w:rPr>
          <w:i w:val="0"/>
          <w:szCs w:val="24"/>
        </w:rPr>
        <w:t>, inscrito no CNPJ 14.745.480/0001-24</w:t>
      </w:r>
      <w:r w:rsidR="00851878">
        <w:rPr>
          <w:i w:val="0"/>
          <w:szCs w:val="24"/>
        </w:rPr>
        <w:t xml:space="preserve">, </w:t>
      </w:r>
      <w:r w:rsidR="00A65894" w:rsidRPr="00851878">
        <w:rPr>
          <w:b/>
          <w:i w:val="0"/>
          <w:szCs w:val="24"/>
        </w:rPr>
        <w:t>Superintendência Municipal de Trânsito e Transporte</w:t>
      </w:r>
      <w:r w:rsidR="00A65894" w:rsidRPr="00851878">
        <w:rPr>
          <w:i w:val="0"/>
          <w:szCs w:val="24"/>
        </w:rPr>
        <w:t>, inscrita no C</w:t>
      </w:r>
      <w:r w:rsidR="00851878">
        <w:rPr>
          <w:i w:val="0"/>
          <w:szCs w:val="24"/>
        </w:rPr>
        <w:t>N</w:t>
      </w:r>
      <w:r w:rsidR="00A65894" w:rsidRPr="00851878">
        <w:rPr>
          <w:i w:val="0"/>
          <w:szCs w:val="24"/>
        </w:rPr>
        <w:t>PJ 07.734.057/0001-63</w:t>
      </w:r>
      <w:r w:rsidR="00851878">
        <w:rPr>
          <w:i w:val="0"/>
          <w:szCs w:val="24"/>
        </w:rPr>
        <w:t xml:space="preserve"> e o Fundo Municipal do Meio Ambiente – FMMA </w:t>
      </w:r>
      <w:r w:rsidR="00851878" w:rsidRPr="00851878">
        <w:rPr>
          <w:i w:val="0"/>
          <w:szCs w:val="24"/>
        </w:rPr>
        <w:t>inscrit</w:t>
      </w:r>
      <w:r w:rsidR="00851878">
        <w:rPr>
          <w:i w:val="0"/>
          <w:szCs w:val="24"/>
        </w:rPr>
        <w:t>o</w:t>
      </w:r>
      <w:r w:rsidR="00851878" w:rsidRPr="00851878">
        <w:rPr>
          <w:i w:val="0"/>
          <w:szCs w:val="24"/>
        </w:rPr>
        <w:t xml:space="preserve"> no </w:t>
      </w:r>
      <w:r w:rsidR="00851878">
        <w:rPr>
          <w:i w:val="0"/>
          <w:szCs w:val="24"/>
        </w:rPr>
        <w:t xml:space="preserve">CNPJ </w:t>
      </w:r>
      <w:bookmarkStart w:id="1" w:name="_Hlk535215538"/>
      <w:r w:rsidR="00851878" w:rsidRPr="00851878">
        <w:rPr>
          <w:i w:val="0"/>
          <w:szCs w:val="24"/>
        </w:rPr>
        <w:t>28.261.365/0001-99</w:t>
      </w:r>
      <w:bookmarkEnd w:id="1"/>
      <w:r w:rsidR="00851878">
        <w:rPr>
          <w:i w:val="0"/>
          <w:szCs w:val="24"/>
        </w:rPr>
        <w:t>,</w:t>
      </w:r>
      <w:r w:rsidR="00A65894" w:rsidRPr="00851878">
        <w:rPr>
          <w:b/>
          <w:i w:val="0"/>
          <w:szCs w:val="24"/>
        </w:rPr>
        <w:t>ÓRGÃOS PARTICIPANTES,</w:t>
      </w:r>
      <w:r w:rsidR="00A97F26">
        <w:rPr>
          <w:b/>
          <w:i w:val="0"/>
          <w:szCs w:val="24"/>
        </w:rPr>
        <w:t xml:space="preserve"> </w:t>
      </w:r>
      <w:r w:rsidR="00A65894" w:rsidRPr="00851878">
        <w:rPr>
          <w:i w:val="0"/>
          <w:szCs w:val="24"/>
        </w:rPr>
        <w:t>através de</w:t>
      </w:r>
      <w:r w:rsidR="00A127C0">
        <w:rPr>
          <w:i w:val="0"/>
          <w:szCs w:val="24"/>
        </w:rPr>
        <w:t xml:space="preserve"> </w:t>
      </w:r>
      <w:r w:rsidR="00A65894" w:rsidRPr="00851878">
        <w:rPr>
          <w:i w:val="0"/>
          <w:szCs w:val="24"/>
        </w:rPr>
        <w:t xml:space="preserve">sua Pregoeira, designada pela </w:t>
      </w:r>
      <w:r w:rsidR="00A65894" w:rsidRPr="00FD1959">
        <w:rPr>
          <w:i w:val="0"/>
          <w:szCs w:val="24"/>
        </w:rPr>
        <w:t xml:space="preserve">Portaria nº </w:t>
      </w:r>
      <w:r w:rsidR="00CB5ECE" w:rsidRPr="00FD1959">
        <w:rPr>
          <w:b/>
          <w:i w:val="0"/>
        </w:rPr>
        <w:t>1</w:t>
      </w:r>
      <w:r w:rsidR="00FD1959" w:rsidRPr="00FD1959">
        <w:rPr>
          <w:b/>
          <w:i w:val="0"/>
        </w:rPr>
        <w:t>541</w:t>
      </w:r>
      <w:r w:rsidR="00CB5ECE" w:rsidRPr="00FD1959">
        <w:rPr>
          <w:b/>
          <w:i w:val="0"/>
        </w:rPr>
        <w:t xml:space="preserve">, de </w:t>
      </w:r>
      <w:r w:rsidR="00FD1959" w:rsidRPr="00FD1959">
        <w:rPr>
          <w:b/>
          <w:i w:val="0"/>
        </w:rPr>
        <w:t>14</w:t>
      </w:r>
      <w:r w:rsidR="00CB5ECE" w:rsidRPr="00FD1959">
        <w:rPr>
          <w:b/>
          <w:i w:val="0"/>
        </w:rPr>
        <w:t xml:space="preserve"> de </w:t>
      </w:r>
      <w:r w:rsidR="00FD1959" w:rsidRPr="00FD1959">
        <w:rPr>
          <w:b/>
          <w:i w:val="0"/>
        </w:rPr>
        <w:t>dezembro</w:t>
      </w:r>
      <w:r w:rsidR="00CB5ECE" w:rsidRPr="00FD1959">
        <w:rPr>
          <w:b/>
          <w:i w:val="0"/>
        </w:rPr>
        <w:t xml:space="preserve"> de </w:t>
      </w:r>
      <w:r w:rsidR="00953AD6" w:rsidRPr="00FD1959">
        <w:rPr>
          <w:b/>
          <w:i w:val="0"/>
        </w:rPr>
        <w:t>201</w:t>
      </w:r>
      <w:r w:rsidR="00FD1959" w:rsidRPr="00FD1959">
        <w:rPr>
          <w:b/>
          <w:i w:val="0"/>
        </w:rPr>
        <w:t>8</w:t>
      </w:r>
      <w:r w:rsidR="00A65894" w:rsidRPr="00FD1959">
        <w:rPr>
          <w:i w:val="0"/>
          <w:szCs w:val="24"/>
        </w:rPr>
        <w:t xml:space="preserve">, torna público para conhecimento dos interessados que fará realizar licitação modalidade </w:t>
      </w:r>
      <w:r w:rsidR="00A65894" w:rsidRPr="00FD1959">
        <w:rPr>
          <w:b/>
          <w:i w:val="0"/>
          <w:szCs w:val="24"/>
        </w:rPr>
        <w:t>PREGÃO PRESENCIAL</w:t>
      </w:r>
      <w:r w:rsidR="00A65894" w:rsidRPr="00FD1959">
        <w:rPr>
          <w:i w:val="0"/>
          <w:szCs w:val="24"/>
        </w:rPr>
        <w:t xml:space="preserve"> para </w:t>
      </w:r>
      <w:r w:rsidR="00A65894" w:rsidRPr="00FD1959">
        <w:rPr>
          <w:b/>
          <w:i w:val="0"/>
          <w:szCs w:val="24"/>
        </w:rPr>
        <w:t>REGISTRO DE PREÇOS - SRP</w:t>
      </w:r>
      <w:r w:rsidR="00A65894" w:rsidRPr="00FD1959">
        <w:rPr>
          <w:i w:val="0"/>
          <w:szCs w:val="24"/>
        </w:rPr>
        <w:t xml:space="preserve">, tipo </w:t>
      </w:r>
      <w:r w:rsidR="00A65894" w:rsidRPr="00FD1959">
        <w:rPr>
          <w:b/>
          <w:i w:val="0"/>
          <w:szCs w:val="24"/>
        </w:rPr>
        <w:t>MENOR PREÇO</w:t>
      </w:r>
      <w:r w:rsidRPr="00FD1959">
        <w:rPr>
          <w:b/>
          <w:i w:val="0"/>
          <w:szCs w:val="24"/>
        </w:rPr>
        <w:t xml:space="preserve"> POR ITEM</w:t>
      </w:r>
      <w:r w:rsidRPr="00FD1959">
        <w:rPr>
          <w:i w:val="0"/>
          <w:szCs w:val="24"/>
        </w:rPr>
        <w:t xml:space="preserve">, </w:t>
      </w:r>
      <w:r w:rsidR="007C16CC" w:rsidRPr="00FD1959">
        <w:rPr>
          <w:i w:val="0"/>
          <w:szCs w:val="24"/>
        </w:rPr>
        <w:t>regida pela Lei nº 10.520, de 17 de julho de 2002</w:t>
      </w:r>
      <w:r w:rsidR="007C16CC" w:rsidRPr="000B3EAA">
        <w:rPr>
          <w:i w:val="0"/>
          <w:color w:val="000000"/>
          <w:szCs w:val="24"/>
        </w:rPr>
        <w:t xml:space="preserve">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FD1959"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abertura </w:t>
      </w:r>
      <w:r w:rsidR="005A6241" w:rsidRPr="00FD1959">
        <w:rPr>
          <w:i w:val="0"/>
          <w:szCs w:val="24"/>
        </w:rPr>
        <w:t xml:space="preserve">que será realizada às </w:t>
      </w:r>
      <w:r w:rsidR="007D6B63" w:rsidRPr="00FD1959">
        <w:rPr>
          <w:i w:val="0"/>
          <w:szCs w:val="24"/>
        </w:rPr>
        <w:t>8</w:t>
      </w:r>
      <w:r w:rsidR="005A6241" w:rsidRPr="00FD1959">
        <w:rPr>
          <w:i w:val="0"/>
          <w:szCs w:val="24"/>
        </w:rPr>
        <w:t>:00h (</w:t>
      </w:r>
      <w:r w:rsidR="007D6B63" w:rsidRPr="00FD1959">
        <w:rPr>
          <w:i w:val="0"/>
          <w:szCs w:val="24"/>
        </w:rPr>
        <w:t xml:space="preserve">oito </w:t>
      </w:r>
      <w:r w:rsidR="005A6241" w:rsidRPr="00FD1959">
        <w:rPr>
          <w:i w:val="0"/>
          <w:szCs w:val="24"/>
        </w:rPr>
        <w:t xml:space="preserve">horas) do dia </w:t>
      </w:r>
      <w:r w:rsidR="00FD1959" w:rsidRPr="00FD1959">
        <w:rPr>
          <w:i w:val="0"/>
          <w:szCs w:val="24"/>
        </w:rPr>
        <w:t>24</w:t>
      </w:r>
      <w:r w:rsidR="005A6241" w:rsidRPr="00FD1959">
        <w:rPr>
          <w:i w:val="0"/>
          <w:szCs w:val="24"/>
        </w:rPr>
        <w:t>(</w:t>
      </w:r>
      <w:r w:rsidR="00FD1959" w:rsidRPr="00FD1959">
        <w:rPr>
          <w:i w:val="0"/>
          <w:szCs w:val="24"/>
        </w:rPr>
        <w:t>vinte e quatro</w:t>
      </w:r>
      <w:r w:rsidR="005A6241" w:rsidRPr="00FD1959">
        <w:rPr>
          <w:i w:val="0"/>
          <w:szCs w:val="24"/>
        </w:rPr>
        <w:t xml:space="preserve">) de </w:t>
      </w:r>
      <w:r w:rsidR="00FD1959" w:rsidRPr="00FD1959">
        <w:rPr>
          <w:i w:val="0"/>
          <w:szCs w:val="24"/>
        </w:rPr>
        <w:t>janeiro</w:t>
      </w:r>
      <w:r w:rsidR="00047EF8">
        <w:rPr>
          <w:i w:val="0"/>
          <w:szCs w:val="24"/>
        </w:rPr>
        <w:t xml:space="preserve"> </w:t>
      </w:r>
      <w:r w:rsidR="005A6241" w:rsidRPr="00FD1959">
        <w:rPr>
          <w:i w:val="0"/>
          <w:szCs w:val="24"/>
        </w:rPr>
        <w:t xml:space="preserve">de </w:t>
      </w:r>
      <w:r w:rsidR="00953AD6" w:rsidRPr="00FD1959">
        <w:rPr>
          <w:i w:val="0"/>
          <w:szCs w:val="24"/>
        </w:rPr>
        <w:t>2019</w:t>
      </w:r>
      <w:r w:rsidR="005A6241" w:rsidRPr="00FD1959">
        <w:rPr>
          <w:i w:val="0"/>
          <w:szCs w:val="24"/>
        </w:rPr>
        <w:t xml:space="preserve"> </w:t>
      </w:r>
      <w:r w:rsidR="00047EF8">
        <w:rPr>
          <w:i w:val="0"/>
          <w:szCs w:val="24"/>
        </w:rPr>
        <w:t xml:space="preserve"> </w:t>
      </w:r>
      <w:r w:rsidR="007D6B63" w:rsidRPr="00FD1959">
        <w:rPr>
          <w:i w:val="0"/>
          <w:szCs w:val="24"/>
        </w:rPr>
        <w:t>e</w:t>
      </w:r>
      <w:r w:rsidR="003E37BB" w:rsidRPr="00FD1959">
        <w:rPr>
          <w:i w:val="0"/>
          <w:szCs w:val="24"/>
        </w:rPr>
        <w:t xml:space="preserve"> a</w:t>
      </w:r>
      <w:r w:rsidR="00047EF8">
        <w:rPr>
          <w:i w:val="0"/>
          <w:szCs w:val="24"/>
        </w:rPr>
        <w:t xml:space="preserve"> </w:t>
      </w:r>
      <w:r w:rsidR="007D6B63" w:rsidRPr="00FD1959">
        <w:rPr>
          <w:b/>
          <w:i w:val="0"/>
          <w:szCs w:val="24"/>
        </w:rPr>
        <w:t>disputa de lances</w:t>
      </w:r>
      <w:r w:rsidR="007D6B63" w:rsidRPr="00FD1959">
        <w:rPr>
          <w:i w:val="0"/>
          <w:szCs w:val="24"/>
        </w:rPr>
        <w:t xml:space="preserve"> será realizada 8:00h (oito horas) do dia </w:t>
      </w:r>
      <w:r w:rsidR="003E37BB" w:rsidRPr="00FD1959">
        <w:rPr>
          <w:i w:val="0"/>
          <w:szCs w:val="24"/>
        </w:rPr>
        <w:t>2</w:t>
      </w:r>
      <w:r w:rsidR="00FD1959" w:rsidRPr="00FD1959">
        <w:rPr>
          <w:i w:val="0"/>
          <w:szCs w:val="24"/>
        </w:rPr>
        <w:t>8</w:t>
      </w:r>
      <w:r w:rsidR="007D6B63" w:rsidRPr="00FD1959">
        <w:rPr>
          <w:i w:val="0"/>
          <w:szCs w:val="24"/>
        </w:rPr>
        <w:t xml:space="preserve"> (vinte</w:t>
      </w:r>
      <w:r w:rsidR="003E37BB" w:rsidRPr="00FD1959">
        <w:rPr>
          <w:i w:val="0"/>
          <w:szCs w:val="24"/>
        </w:rPr>
        <w:t xml:space="preserve"> e </w:t>
      </w:r>
      <w:r w:rsidR="00FD1959" w:rsidRPr="00FD1959">
        <w:rPr>
          <w:i w:val="0"/>
          <w:szCs w:val="24"/>
        </w:rPr>
        <w:t>oito</w:t>
      </w:r>
      <w:r w:rsidR="000247D6" w:rsidRPr="00FD1959">
        <w:rPr>
          <w:i w:val="0"/>
          <w:szCs w:val="24"/>
        </w:rPr>
        <w:t xml:space="preserve">) </w:t>
      </w:r>
      <w:r w:rsidR="007D6B63" w:rsidRPr="00FD1959">
        <w:rPr>
          <w:i w:val="0"/>
          <w:szCs w:val="24"/>
        </w:rPr>
        <w:t xml:space="preserve">de </w:t>
      </w:r>
      <w:r w:rsidR="00047EF8">
        <w:rPr>
          <w:i w:val="0"/>
          <w:szCs w:val="24"/>
        </w:rPr>
        <w:t xml:space="preserve">janeiro </w:t>
      </w:r>
      <w:r w:rsidR="00953AD6" w:rsidRPr="00FD1959">
        <w:rPr>
          <w:i w:val="0"/>
          <w:szCs w:val="24"/>
        </w:rPr>
        <w:t>2019</w:t>
      </w:r>
      <w:r w:rsidR="00047EF8">
        <w:rPr>
          <w:i w:val="0"/>
          <w:szCs w:val="24"/>
        </w:rPr>
        <w:t xml:space="preserve"> </w:t>
      </w:r>
      <w:r w:rsidR="005A6241" w:rsidRPr="00FD1959">
        <w:rPr>
          <w:i w:val="0"/>
          <w:szCs w:val="24"/>
        </w:rPr>
        <w:t xml:space="preserve">na </w:t>
      </w:r>
      <w:r w:rsidR="005A6241" w:rsidRPr="00FD1959">
        <w:rPr>
          <w:i w:val="0"/>
        </w:rPr>
        <w:t xml:space="preserve">Rua Francisco Santos, 160, 2º andar, centro, na cidade de Itabaiana/SE, </w:t>
      </w:r>
      <w:r w:rsidR="005A6241" w:rsidRPr="00FD1959">
        <w:rPr>
          <w:i w:val="0"/>
          <w:szCs w:val="24"/>
        </w:rPr>
        <w:t>obedecidas as condições e exigências que se seguem</w:t>
      </w:r>
      <w:r w:rsidR="00193E14" w:rsidRPr="00FD1959">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A127C0" w:rsidRDefault="0037428C" w:rsidP="0037428C">
      <w:pPr>
        <w:jc w:val="both"/>
        <w:rPr>
          <w:iCs/>
          <w:sz w:val="24"/>
          <w:szCs w:val="24"/>
        </w:rPr>
      </w:pPr>
      <w:r w:rsidRPr="008E555D">
        <w:rPr>
          <w:b/>
          <w:iCs/>
          <w:color w:val="000000"/>
          <w:sz w:val="24"/>
          <w:szCs w:val="24"/>
        </w:rPr>
        <w:t>2.1 –</w:t>
      </w:r>
      <w:r w:rsidRPr="000B3EAA">
        <w:rPr>
          <w:iCs/>
          <w:color w:val="000000"/>
          <w:sz w:val="24"/>
          <w:szCs w:val="24"/>
        </w:rPr>
        <w:t xml:space="preserve"> </w:t>
      </w:r>
      <w:r w:rsidRPr="00A127C0">
        <w:rPr>
          <w:iCs/>
          <w:sz w:val="24"/>
          <w:szCs w:val="24"/>
        </w:rPr>
        <w:t xml:space="preserve">Constitui objeto da presente licitação o </w:t>
      </w:r>
      <w:r w:rsidR="00D71750" w:rsidRPr="00A127C0">
        <w:rPr>
          <w:b/>
          <w:iCs/>
          <w:sz w:val="24"/>
          <w:szCs w:val="24"/>
        </w:rPr>
        <w:t>REGISTRO DE PREÇOS</w:t>
      </w:r>
      <w:r w:rsidRPr="00A127C0">
        <w:rPr>
          <w:iCs/>
          <w:sz w:val="24"/>
          <w:szCs w:val="24"/>
        </w:rPr>
        <w:t xml:space="preserve"> </w:t>
      </w:r>
      <w:r w:rsidR="00A127C0" w:rsidRPr="00A127C0">
        <w:rPr>
          <w:iCs/>
          <w:sz w:val="24"/>
          <w:szCs w:val="24"/>
        </w:rPr>
        <w:t xml:space="preserve">visando futuras contratações de empresas para fornecimento parcelado de </w:t>
      </w:r>
      <w:r w:rsidR="00A127C0" w:rsidRPr="00A127C0">
        <w:rPr>
          <w:sz w:val="24"/>
          <w:szCs w:val="24"/>
        </w:rPr>
        <w:t>material de copa, cozinha, limpeza e outros, bem como gêneros alimentícios</w:t>
      </w:r>
      <w:r w:rsidRPr="00A127C0">
        <w:rPr>
          <w:iCs/>
          <w:sz w:val="24"/>
          <w:szCs w:val="24"/>
        </w:rPr>
        <w:t xml:space="preserve"> conforme especificações constantes do Termo de Referência </w:t>
      </w:r>
      <w:r w:rsidR="00224A66" w:rsidRPr="00A127C0">
        <w:rPr>
          <w:iCs/>
          <w:sz w:val="24"/>
          <w:szCs w:val="24"/>
        </w:rPr>
        <w:t>(Anexo I), para</w:t>
      </w:r>
      <w:r w:rsidR="001153A1" w:rsidRPr="00A127C0">
        <w:rPr>
          <w:iCs/>
          <w:sz w:val="24"/>
          <w:szCs w:val="24"/>
        </w:rPr>
        <w:t xml:space="preserve"> suprir as necessidades dos órgãos públicos abaixo relacionados:</w:t>
      </w:r>
    </w:p>
    <w:p w:rsidR="00532505" w:rsidRPr="00FD1959" w:rsidRDefault="00532505" w:rsidP="00EA1D23">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532505" w:rsidRPr="00FD1959" w:rsidRDefault="00532505" w:rsidP="00532505">
      <w:pPr>
        <w:numPr>
          <w:ilvl w:val="0"/>
          <w:numId w:val="18"/>
        </w:numPr>
        <w:ind w:left="720"/>
        <w:jc w:val="both"/>
        <w:rPr>
          <w:iCs/>
          <w:sz w:val="24"/>
          <w:szCs w:val="24"/>
        </w:rPr>
      </w:pPr>
      <w:r w:rsidRPr="00FD1959">
        <w:rPr>
          <w:iCs/>
          <w:sz w:val="24"/>
          <w:szCs w:val="24"/>
        </w:rPr>
        <w:t>Fundo Municipal de Saúde</w:t>
      </w:r>
    </w:p>
    <w:p w:rsidR="00532505" w:rsidRPr="00FD1959" w:rsidRDefault="00532505" w:rsidP="00532505">
      <w:pPr>
        <w:numPr>
          <w:ilvl w:val="0"/>
          <w:numId w:val="18"/>
        </w:numPr>
        <w:ind w:left="720"/>
        <w:jc w:val="both"/>
        <w:rPr>
          <w:iCs/>
          <w:sz w:val="24"/>
          <w:szCs w:val="24"/>
        </w:rPr>
      </w:pPr>
      <w:r w:rsidRPr="00FD1959">
        <w:rPr>
          <w:sz w:val="24"/>
          <w:szCs w:val="24"/>
        </w:rPr>
        <w:t>Fundo Municipal de Assistência Social</w:t>
      </w:r>
    </w:p>
    <w:p w:rsidR="00532505" w:rsidRPr="00FD1959" w:rsidRDefault="00532505" w:rsidP="00532505">
      <w:pPr>
        <w:numPr>
          <w:ilvl w:val="0"/>
          <w:numId w:val="18"/>
        </w:numPr>
        <w:ind w:left="720"/>
        <w:jc w:val="both"/>
        <w:rPr>
          <w:iCs/>
          <w:sz w:val="24"/>
          <w:szCs w:val="24"/>
        </w:rPr>
      </w:pPr>
      <w:r w:rsidRPr="00FD1959">
        <w:rPr>
          <w:iCs/>
          <w:sz w:val="24"/>
          <w:szCs w:val="24"/>
        </w:rPr>
        <w:t>Superintendência Municipal de Trânsito e Transporte</w:t>
      </w:r>
    </w:p>
    <w:p w:rsidR="00FD1959" w:rsidRPr="00FD1959" w:rsidRDefault="00FD1959" w:rsidP="00532505">
      <w:pPr>
        <w:numPr>
          <w:ilvl w:val="0"/>
          <w:numId w:val="18"/>
        </w:numPr>
        <w:ind w:left="720"/>
        <w:jc w:val="both"/>
        <w:rPr>
          <w:iCs/>
          <w:sz w:val="24"/>
          <w:szCs w:val="24"/>
        </w:rPr>
      </w:pPr>
      <w:r w:rsidRPr="00FD1959">
        <w:rPr>
          <w:iCs/>
          <w:sz w:val="24"/>
          <w:szCs w:val="24"/>
        </w:rPr>
        <w:t>Fundo Municipal do Meio Ambiente – FMMA</w:t>
      </w:r>
    </w:p>
    <w:p w:rsidR="009F581D" w:rsidRPr="000B3EAA" w:rsidRDefault="009F581D"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lastRenderedPageBreak/>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FD1959" w:rsidRDefault="00003FD6" w:rsidP="00003FD6">
      <w:pPr>
        <w:pStyle w:val="Default"/>
        <w:jc w:val="both"/>
        <w:rPr>
          <w:b/>
          <w:color w:val="FF0000"/>
        </w:rPr>
      </w:pPr>
      <w:r w:rsidRPr="008E555D">
        <w:rPr>
          <w:b/>
        </w:rPr>
        <w:t>3.2 –</w:t>
      </w:r>
      <w:r w:rsidRPr="000B3EAA">
        <w:rPr>
          <w:b/>
        </w:rPr>
        <w:t>PARTICIPANTES:</w:t>
      </w:r>
      <w:r w:rsidRPr="000B3EAA">
        <w:t xml:space="preserve"> Os Órgãos Participantes são: </w:t>
      </w:r>
      <w:r w:rsidRPr="00FD1959">
        <w:rPr>
          <w:b/>
          <w:color w:val="auto"/>
        </w:rPr>
        <w:t>Fundo Municipal de Saúde</w:t>
      </w:r>
      <w:r w:rsidRPr="00FD1959">
        <w:rPr>
          <w:color w:val="auto"/>
        </w:rPr>
        <w:t xml:space="preserve">, inscrito no CNPJ 12.219.015/0001-24, o </w:t>
      </w:r>
      <w:r w:rsidRPr="00FD1959">
        <w:rPr>
          <w:b/>
          <w:color w:val="auto"/>
        </w:rPr>
        <w:t>Fundo Municipal de Assistência Social</w:t>
      </w:r>
      <w:r w:rsidRPr="00FD1959">
        <w:rPr>
          <w:color w:val="auto"/>
        </w:rPr>
        <w:t>, inscrito no CNPJ 14.745.480/0001-24</w:t>
      </w:r>
      <w:r w:rsidR="00FD1959" w:rsidRPr="00FD1959">
        <w:rPr>
          <w:color w:val="auto"/>
        </w:rPr>
        <w:t>,</w:t>
      </w:r>
      <w:r w:rsidRPr="00FD1959">
        <w:rPr>
          <w:b/>
          <w:color w:val="auto"/>
        </w:rPr>
        <w:t>Superintendência Municipal de Trânsito e Transporte</w:t>
      </w:r>
      <w:r w:rsidRPr="00FD1959">
        <w:rPr>
          <w:color w:val="auto"/>
        </w:rPr>
        <w:t>, inscrita no C</w:t>
      </w:r>
      <w:r w:rsidR="00FD1959">
        <w:rPr>
          <w:color w:val="auto"/>
        </w:rPr>
        <w:t>N</w:t>
      </w:r>
      <w:r w:rsidRPr="00FD1959">
        <w:rPr>
          <w:color w:val="auto"/>
        </w:rPr>
        <w:t>PJ 07.734.057/0001-63</w:t>
      </w:r>
      <w:r w:rsidR="00FD1959" w:rsidRPr="00FD1959">
        <w:rPr>
          <w:color w:val="auto"/>
        </w:rPr>
        <w:t xml:space="preserve"> e </w:t>
      </w:r>
      <w:r w:rsidR="00FD1959" w:rsidRPr="00FD1959">
        <w:rPr>
          <w:b/>
          <w:color w:val="auto"/>
        </w:rPr>
        <w:t>Fundo Municipal do Meio Ambiente – FMMA</w:t>
      </w:r>
      <w:r w:rsidR="00FD1959">
        <w:rPr>
          <w:b/>
          <w:color w:val="auto"/>
        </w:rPr>
        <w:t xml:space="preserve">, </w:t>
      </w:r>
      <w:r w:rsidR="00FD1959" w:rsidRPr="00FD1959">
        <w:rPr>
          <w:color w:val="auto"/>
        </w:rPr>
        <w:t>inscrita no C</w:t>
      </w:r>
      <w:r w:rsidR="00FD1959">
        <w:rPr>
          <w:color w:val="auto"/>
        </w:rPr>
        <w:t>N</w:t>
      </w:r>
      <w:r w:rsidR="00FD1959" w:rsidRPr="00FD1959">
        <w:rPr>
          <w:color w:val="auto"/>
        </w:rPr>
        <w:t>PJ28.261.365/0001-99</w:t>
      </w:r>
      <w:r w:rsidR="00FD1959">
        <w:rPr>
          <w:color w:val="auto"/>
        </w:rPr>
        <w:t xml:space="preserve">. </w:t>
      </w:r>
    </w:p>
    <w:p w:rsidR="00EA7179" w:rsidRPr="00FD1959" w:rsidRDefault="00EA7179" w:rsidP="00EA7179">
      <w:pPr>
        <w:pStyle w:val="Default"/>
        <w:jc w:val="both"/>
        <w:rPr>
          <w:b/>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0B479C">
        <w:rPr>
          <w:sz w:val="24"/>
          <w:szCs w:val="24"/>
        </w:rPr>
        <w:t xml:space="preserve"> </w:t>
      </w:r>
      <w:r w:rsidRPr="00AB772C">
        <w:rPr>
          <w:sz w:val="24"/>
          <w:szCs w:val="24"/>
        </w:rPr>
        <w:t xml:space="preserve">conforme Instrução Normativa DREI 36/2017ou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lastRenderedPageBreak/>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lastRenderedPageBreak/>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DD06A8"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A97F26" w:rsidRDefault="00A97F26" w:rsidP="00FA4368">
                  <w:pPr>
                    <w:jc w:val="center"/>
                    <w:rPr>
                      <w:b/>
                      <w:color w:val="000000"/>
                    </w:rPr>
                  </w:pPr>
                  <w:r w:rsidRPr="00C709E4">
                    <w:rPr>
                      <w:b/>
                      <w:color w:val="000000"/>
                    </w:rPr>
                    <w:t xml:space="preserve">PREGÃO </w:t>
                  </w:r>
                  <w:r>
                    <w:rPr>
                      <w:b/>
                      <w:color w:val="000000"/>
                    </w:rPr>
                    <w:t>PRESENCIAL</w:t>
                  </w:r>
                </w:p>
                <w:p w:rsidR="00A97F26" w:rsidRPr="00224524" w:rsidRDefault="00A97F26"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7F26" w:rsidRPr="00C709E4" w:rsidRDefault="00A97F26" w:rsidP="0093620E">
                  <w:pPr>
                    <w:jc w:val="center"/>
                    <w:rPr>
                      <w:b/>
                      <w:color w:val="000000"/>
                    </w:rPr>
                  </w:pPr>
                </w:p>
                <w:p w:rsidR="00A97F26" w:rsidRPr="00C709E4" w:rsidRDefault="00A97F26" w:rsidP="0093620E">
                  <w:pPr>
                    <w:jc w:val="center"/>
                    <w:rPr>
                      <w:b/>
                      <w:color w:val="000000"/>
                    </w:rPr>
                  </w:pPr>
                  <w:r w:rsidRPr="00C709E4">
                    <w:rPr>
                      <w:b/>
                      <w:color w:val="000000"/>
                    </w:rPr>
                    <w:t>ENVELOPE 02</w:t>
                  </w:r>
                </w:p>
                <w:p w:rsidR="00A97F26" w:rsidRPr="00C709E4" w:rsidRDefault="00A97F26" w:rsidP="0093620E">
                  <w:pPr>
                    <w:jc w:val="center"/>
                    <w:rPr>
                      <w:b/>
                      <w:color w:val="000000"/>
                    </w:rPr>
                  </w:pPr>
                  <w:r w:rsidRPr="00C709E4">
                    <w:rPr>
                      <w:b/>
                      <w:color w:val="000000"/>
                    </w:rPr>
                    <w:t>HABILITAÇÃO</w:t>
                  </w:r>
                </w:p>
                <w:p w:rsidR="00A97F26" w:rsidRPr="00C709E4" w:rsidRDefault="00A97F26" w:rsidP="0093620E">
                  <w:pPr>
                    <w:jc w:val="center"/>
                    <w:rPr>
                      <w:b/>
                      <w:color w:val="000000"/>
                    </w:rPr>
                  </w:pPr>
                </w:p>
                <w:p w:rsidR="00A97F26" w:rsidRPr="00C709E4" w:rsidRDefault="00A97F26" w:rsidP="0093620E">
                  <w:pPr>
                    <w:jc w:val="center"/>
                    <w:rPr>
                      <w:color w:val="000000"/>
                    </w:rPr>
                  </w:pPr>
                  <w:r w:rsidRPr="00C709E4">
                    <w:rPr>
                      <w:b/>
                      <w:color w:val="000000"/>
                    </w:rPr>
                    <w:t xml:space="preserve">LICITANTE: </w:t>
                  </w:r>
                  <w:r w:rsidRPr="00C709E4">
                    <w:rPr>
                      <w:color w:val="000000"/>
                    </w:rPr>
                    <w:t>______________.</w:t>
                  </w:r>
                </w:p>
                <w:p w:rsidR="00A97F26" w:rsidRPr="00C709E4" w:rsidRDefault="00A97F26"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A97F26" w:rsidRDefault="00A97F26" w:rsidP="00FA4368">
                  <w:pPr>
                    <w:jc w:val="center"/>
                    <w:rPr>
                      <w:b/>
                      <w:color w:val="000000"/>
                    </w:rPr>
                  </w:pPr>
                  <w:r w:rsidRPr="00C709E4">
                    <w:rPr>
                      <w:b/>
                      <w:color w:val="000000"/>
                    </w:rPr>
                    <w:t xml:space="preserve">PREGÃO </w:t>
                  </w:r>
                  <w:r>
                    <w:rPr>
                      <w:b/>
                      <w:color w:val="000000"/>
                    </w:rPr>
                    <w:t xml:space="preserve">PRESENCIAL </w:t>
                  </w:r>
                </w:p>
                <w:p w:rsidR="00A97F26" w:rsidRPr="00224524" w:rsidRDefault="00A97F26"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7F26" w:rsidRPr="00C709E4" w:rsidRDefault="00A97F26" w:rsidP="0052010E">
                  <w:pPr>
                    <w:jc w:val="center"/>
                    <w:rPr>
                      <w:b/>
                      <w:color w:val="000000"/>
                    </w:rPr>
                  </w:pPr>
                </w:p>
                <w:p w:rsidR="00A97F26" w:rsidRPr="00C709E4" w:rsidRDefault="00A97F26" w:rsidP="0052010E">
                  <w:pPr>
                    <w:jc w:val="center"/>
                    <w:rPr>
                      <w:b/>
                      <w:color w:val="000000"/>
                    </w:rPr>
                  </w:pPr>
                  <w:r>
                    <w:rPr>
                      <w:b/>
                      <w:color w:val="000000"/>
                    </w:rPr>
                    <w:t>ENVELOPE 01</w:t>
                  </w:r>
                </w:p>
                <w:p w:rsidR="00A97F26" w:rsidRPr="00C709E4" w:rsidRDefault="00A97F26" w:rsidP="0052010E">
                  <w:pPr>
                    <w:jc w:val="center"/>
                    <w:rPr>
                      <w:b/>
                      <w:color w:val="000000"/>
                    </w:rPr>
                  </w:pPr>
                  <w:r w:rsidRPr="00C709E4">
                    <w:rPr>
                      <w:b/>
                      <w:color w:val="000000"/>
                    </w:rPr>
                    <w:t>PROPOSTA</w:t>
                  </w:r>
                </w:p>
                <w:p w:rsidR="00A97F26" w:rsidRPr="00C709E4" w:rsidRDefault="00A97F26" w:rsidP="0052010E">
                  <w:pPr>
                    <w:jc w:val="center"/>
                    <w:rPr>
                      <w:b/>
                      <w:color w:val="000000"/>
                    </w:rPr>
                  </w:pPr>
                </w:p>
                <w:p w:rsidR="00A97F26" w:rsidRPr="00C709E4" w:rsidRDefault="00A97F26" w:rsidP="0052010E">
                  <w:pPr>
                    <w:jc w:val="center"/>
                    <w:rPr>
                      <w:color w:val="000000"/>
                    </w:rPr>
                  </w:pPr>
                  <w:r w:rsidRPr="00C709E4">
                    <w:rPr>
                      <w:b/>
                      <w:color w:val="000000"/>
                    </w:rPr>
                    <w:t xml:space="preserve">LICITANTE: </w:t>
                  </w:r>
                  <w:r w:rsidRPr="00C709E4">
                    <w:rPr>
                      <w:color w:val="000000"/>
                    </w:rPr>
                    <w:t>_________________.</w:t>
                  </w:r>
                </w:p>
                <w:p w:rsidR="00A97F26" w:rsidRPr="0052010E" w:rsidRDefault="00A97F26"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A97F26" w:rsidRDefault="00A97F26" w:rsidP="00EE01C8">
                  <w:pPr>
                    <w:jc w:val="center"/>
                    <w:rPr>
                      <w:b/>
                      <w:color w:val="000000"/>
                    </w:rPr>
                  </w:pPr>
                  <w:r w:rsidRPr="00C709E4">
                    <w:rPr>
                      <w:b/>
                      <w:color w:val="000000"/>
                    </w:rPr>
                    <w:t xml:space="preserve">PREGÃO </w:t>
                  </w:r>
                  <w:r>
                    <w:rPr>
                      <w:b/>
                      <w:color w:val="000000"/>
                    </w:rPr>
                    <w:t xml:space="preserve">PRESENCIAL </w:t>
                  </w:r>
                </w:p>
                <w:p w:rsidR="00A97F26" w:rsidRPr="00EB0594" w:rsidRDefault="00A97F26"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7F26" w:rsidRPr="00C709E4" w:rsidRDefault="00A97F26" w:rsidP="00EE01C8">
                  <w:pPr>
                    <w:jc w:val="center"/>
                    <w:rPr>
                      <w:b/>
                      <w:color w:val="000000"/>
                    </w:rPr>
                  </w:pPr>
                </w:p>
                <w:p w:rsidR="00A97F26" w:rsidRPr="00C709E4" w:rsidRDefault="00A97F26" w:rsidP="00EE01C8">
                  <w:pPr>
                    <w:jc w:val="center"/>
                    <w:rPr>
                      <w:b/>
                      <w:color w:val="000000"/>
                    </w:rPr>
                  </w:pPr>
                  <w:r w:rsidRPr="00C709E4">
                    <w:rPr>
                      <w:b/>
                      <w:color w:val="000000"/>
                    </w:rPr>
                    <w:t>CREDENCIAL</w:t>
                  </w:r>
                </w:p>
                <w:p w:rsidR="00A97F26" w:rsidRPr="00C709E4" w:rsidRDefault="00A97F26" w:rsidP="00EE01C8">
                  <w:pPr>
                    <w:jc w:val="center"/>
                    <w:rPr>
                      <w:b/>
                      <w:color w:val="000000"/>
                    </w:rPr>
                  </w:pPr>
                </w:p>
                <w:p w:rsidR="00A97F26" w:rsidRPr="00C709E4" w:rsidRDefault="00A97F26" w:rsidP="00EE01C8">
                  <w:pPr>
                    <w:jc w:val="center"/>
                    <w:rPr>
                      <w:b/>
                      <w:color w:val="000000"/>
                    </w:rPr>
                  </w:pPr>
                </w:p>
                <w:p w:rsidR="00A97F26" w:rsidRPr="00EE01C8" w:rsidRDefault="00A97F26" w:rsidP="00EE01C8">
                  <w:pPr>
                    <w:jc w:val="center"/>
                    <w:rPr>
                      <w:color w:val="FF0000"/>
                    </w:rPr>
                  </w:pPr>
                  <w:r w:rsidRPr="00C709E4">
                    <w:rPr>
                      <w:b/>
                      <w:color w:val="000000"/>
                    </w:rPr>
                    <w:t xml:space="preserve">LICITANTE: </w:t>
                  </w:r>
                  <w:r w:rsidRPr="00C709E4">
                    <w:rPr>
                      <w:color w:val="000000"/>
                    </w:rPr>
                    <w:t>_______________.</w:t>
                  </w:r>
                </w:p>
                <w:p w:rsidR="00A97F26" w:rsidRDefault="00A97F26" w:rsidP="00EE01C8">
                  <w:pPr>
                    <w:jc w:val="center"/>
                    <w:rPr>
                      <w:b/>
                    </w:rPr>
                  </w:pPr>
                </w:p>
                <w:p w:rsidR="00A97F26" w:rsidRDefault="00A97F26" w:rsidP="00EE01C8"/>
                <w:p w:rsidR="00A97F26" w:rsidRDefault="00A97F26"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1935D1" w:rsidRDefault="001935D1" w:rsidP="00E173FE">
      <w:pPr>
        <w:jc w:val="both"/>
        <w:rPr>
          <w:b/>
          <w:iCs/>
          <w:color w:val="000000"/>
          <w:sz w:val="24"/>
          <w:szCs w:val="24"/>
          <w:u w:val="single"/>
        </w:rPr>
      </w:pPr>
    </w:p>
    <w:p w:rsidR="001935D1" w:rsidRDefault="001935D1" w:rsidP="00E173FE">
      <w:pPr>
        <w:jc w:val="both"/>
        <w:rPr>
          <w:b/>
          <w:iCs/>
          <w:color w:val="000000"/>
          <w:sz w:val="24"/>
          <w:szCs w:val="24"/>
          <w:u w:val="single"/>
        </w:rPr>
      </w:pPr>
    </w:p>
    <w:p w:rsidR="001935D1" w:rsidRDefault="001935D1"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B80AFE" w:rsidRDefault="003C7833" w:rsidP="008E555D">
      <w:pPr>
        <w:ind w:left="284"/>
        <w:jc w:val="both"/>
        <w:rPr>
          <w:color w:val="000000"/>
          <w:sz w:val="12"/>
          <w:szCs w:val="24"/>
        </w:rPr>
      </w:pPr>
    </w:p>
    <w:p w:rsidR="003C7833" w:rsidRPr="00FD1959" w:rsidRDefault="00592BD2" w:rsidP="008E555D">
      <w:pPr>
        <w:ind w:left="284"/>
        <w:jc w:val="both"/>
        <w:rPr>
          <w:sz w:val="24"/>
          <w:szCs w:val="24"/>
        </w:rPr>
      </w:pPr>
      <w:r w:rsidRPr="00FD1959">
        <w:rPr>
          <w:b/>
          <w:sz w:val="24"/>
          <w:szCs w:val="24"/>
        </w:rPr>
        <w:t>8</w:t>
      </w:r>
      <w:r w:rsidR="003C7833" w:rsidRPr="00FD1959">
        <w:rPr>
          <w:b/>
          <w:sz w:val="24"/>
          <w:szCs w:val="24"/>
        </w:rPr>
        <w:t>.1.8 –</w:t>
      </w:r>
      <w:r w:rsidR="003C7833" w:rsidRPr="00FD1959">
        <w:rPr>
          <w:sz w:val="24"/>
          <w:szCs w:val="24"/>
        </w:rPr>
        <w:t xml:space="preserve"> Local de entrega, Almoxarifado Municipal</w:t>
      </w:r>
      <w:r w:rsidR="001E3FB2" w:rsidRPr="00FD1959">
        <w:rPr>
          <w:sz w:val="24"/>
          <w:szCs w:val="24"/>
        </w:rPr>
        <w:t xml:space="preserve"> sito a:</w:t>
      </w:r>
    </w:p>
    <w:p w:rsidR="001E3FB2" w:rsidRPr="00FD1959" w:rsidRDefault="001E3FB2" w:rsidP="00254F8A">
      <w:pPr>
        <w:numPr>
          <w:ilvl w:val="0"/>
          <w:numId w:val="22"/>
        </w:numPr>
        <w:ind w:left="714" w:hanging="357"/>
        <w:jc w:val="both"/>
        <w:rPr>
          <w:iCs/>
          <w:sz w:val="24"/>
          <w:szCs w:val="24"/>
        </w:rPr>
      </w:pPr>
      <w:r w:rsidRPr="00FD1959">
        <w:rPr>
          <w:iCs/>
          <w:sz w:val="24"/>
          <w:szCs w:val="24"/>
        </w:rPr>
        <w:t>Rua Percilio Andrade, nº 1369, neste município. (Pref. M. Itabaiana).</w:t>
      </w:r>
    </w:p>
    <w:p w:rsidR="001E3FB2" w:rsidRPr="00FD1959" w:rsidRDefault="001E3FB2" w:rsidP="00254F8A">
      <w:pPr>
        <w:numPr>
          <w:ilvl w:val="0"/>
          <w:numId w:val="22"/>
        </w:numPr>
        <w:ind w:left="714" w:hanging="357"/>
        <w:jc w:val="both"/>
        <w:rPr>
          <w:iCs/>
          <w:sz w:val="24"/>
          <w:szCs w:val="24"/>
        </w:rPr>
      </w:pPr>
      <w:r w:rsidRPr="00FD1959">
        <w:rPr>
          <w:iCs/>
          <w:sz w:val="24"/>
          <w:szCs w:val="24"/>
        </w:rPr>
        <w:t>Rua Pedro Diniz Gonçalves, nº 600, Bairro Serrano, neste município. (Sec. do Desenvolvimento Social).</w:t>
      </w:r>
    </w:p>
    <w:p w:rsidR="001E3FB2" w:rsidRPr="00FD1959" w:rsidRDefault="001E3FB2" w:rsidP="00254F8A">
      <w:pPr>
        <w:numPr>
          <w:ilvl w:val="0"/>
          <w:numId w:val="22"/>
        </w:numPr>
        <w:ind w:left="714" w:hanging="357"/>
        <w:jc w:val="both"/>
        <w:rPr>
          <w:iCs/>
          <w:sz w:val="24"/>
          <w:szCs w:val="24"/>
        </w:rPr>
      </w:pPr>
      <w:r w:rsidRPr="00FD1959">
        <w:rPr>
          <w:iCs/>
          <w:sz w:val="24"/>
          <w:szCs w:val="24"/>
        </w:rPr>
        <w:t xml:space="preserve">Av. Vereador </w:t>
      </w:r>
      <w:r w:rsidR="009D0CC0" w:rsidRPr="00FD1959">
        <w:rPr>
          <w:iCs/>
          <w:sz w:val="24"/>
          <w:szCs w:val="24"/>
        </w:rPr>
        <w:t>Olímpio</w:t>
      </w:r>
      <w:r w:rsidRPr="00FD1959">
        <w:rPr>
          <w:iCs/>
          <w:sz w:val="24"/>
          <w:szCs w:val="24"/>
        </w:rPr>
        <w:t xml:space="preserve"> Grande, nº 133, Bairro Porto, neste município (Sec. Municipal de Saúde).</w:t>
      </w:r>
    </w:p>
    <w:p w:rsidR="001E3FB2" w:rsidRPr="00FD1959" w:rsidRDefault="001E3FB2" w:rsidP="00254F8A">
      <w:pPr>
        <w:numPr>
          <w:ilvl w:val="0"/>
          <w:numId w:val="22"/>
        </w:numPr>
        <w:ind w:left="714" w:hanging="357"/>
        <w:jc w:val="both"/>
        <w:rPr>
          <w:iCs/>
          <w:sz w:val="24"/>
          <w:szCs w:val="24"/>
        </w:rPr>
      </w:pPr>
      <w:r w:rsidRPr="00FD1959">
        <w:rPr>
          <w:iCs/>
          <w:sz w:val="24"/>
          <w:szCs w:val="24"/>
        </w:rPr>
        <w:t>Av. Ivo de Carvalho, s/n (</w:t>
      </w:r>
      <w:r w:rsidRPr="00FD1959">
        <w:rPr>
          <w:sz w:val="24"/>
          <w:szCs w:val="24"/>
        </w:rPr>
        <w:t xml:space="preserve">Superintendência Municipal de Transportes e </w:t>
      </w:r>
      <w:r w:rsidR="00FD1959" w:rsidRPr="00FD1959">
        <w:rPr>
          <w:sz w:val="24"/>
          <w:szCs w:val="24"/>
        </w:rPr>
        <w:t>Trânsito</w:t>
      </w:r>
      <w:r w:rsidRPr="00FD1959">
        <w:rPr>
          <w:sz w:val="24"/>
          <w:szCs w:val="24"/>
        </w:rPr>
        <w:t>).</w:t>
      </w:r>
    </w:p>
    <w:p w:rsidR="00FD1959" w:rsidRDefault="00FD1959" w:rsidP="00254F8A">
      <w:pPr>
        <w:numPr>
          <w:ilvl w:val="0"/>
          <w:numId w:val="22"/>
        </w:numPr>
        <w:ind w:left="714" w:hanging="357"/>
        <w:jc w:val="both"/>
        <w:rPr>
          <w:iCs/>
          <w:sz w:val="24"/>
          <w:szCs w:val="24"/>
        </w:rPr>
      </w:pPr>
      <w:r>
        <w:rPr>
          <w:iCs/>
          <w:sz w:val="24"/>
          <w:szCs w:val="24"/>
        </w:rPr>
        <w:t>Av. Ivo de Carvalho, nº 450 – Centro (Fundo Municipal do Meio Ambiente)</w:t>
      </w:r>
    </w:p>
    <w:p w:rsidR="0046300F" w:rsidRPr="00B80AFE"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B80AFE" w:rsidRDefault="0046300F" w:rsidP="00A36410">
      <w:pPr>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B80AFE" w:rsidRDefault="0046300F" w:rsidP="008E555D">
      <w:pPr>
        <w:ind w:left="284"/>
        <w:jc w:val="both"/>
        <w:rPr>
          <w:color w:val="000000"/>
          <w:sz w:val="10"/>
          <w:szCs w:val="24"/>
        </w:rPr>
      </w:pPr>
    </w:p>
    <w:p w:rsidR="00353905" w:rsidRDefault="00592BD2" w:rsidP="00353905">
      <w:pPr>
        <w:jc w:val="both"/>
        <w:rPr>
          <w:color w:val="000000"/>
          <w:sz w:val="24"/>
          <w:szCs w:val="24"/>
        </w:rPr>
      </w:pPr>
      <w:r w:rsidRPr="008E555D">
        <w:rPr>
          <w:b/>
          <w:color w:val="000000"/>
          <w:sz w:val="24"/>
          <w:szCs w:val="24"/>
        </w:rPr>
        <w:lastRenderedPageBreak/>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C56668"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A51A66" w:rsidP="00A51A66">
      <w:pPr>
        <w:ind w:left="284"/>
        <w:jc w:val="both"/>
        <w:rPr>
          <w:iCs/>
          <w:color w:val="000000"/>
          <w:sz w:val="10"/>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w:t>
      </w:r>
      <w:r w:rsidR="00881C99" w:rsidRPr="000B3EAA">
        <w:rPr>
          <w:iCs/>
          <w:color w:val="000000"/>
          <w:szCs w:val="24"/>
        </w:rPr>
        <w:lastRenderedPageBreak/>
        <w:t>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637872" w:rsidRDefault="00362A50" w:rsidP="00B36F0D">
      <w:pPr>
        <w:ind w:left="284"/>
        <w:jc w:val="both"/>
        <w:rPr>
          <w:color w:val="000000"/>
          <w:sz w:val="8"/>
          <w:szCs w:val="24"/>
        </w:rPr>
      </w:pPr>
    </w:p>
    <w:p w:rsidR="007C7D32" w:rsidRPr="000B3EAA" w:rsidRDefault="00592BD2" w:rsidP="00B36F0D">
      <w:pPr>
        <w:ind w:left="284"/>
        <w:jc w:val="both"/>
        <w:rPr>
          <w:color w:val="000000"/>
          <w:sz w:val="24"/>
          <w:szCs w:val="24"/>
        </w:rPr>
      </w:pPr>
      <w:r w:rsidRPr="00B36F0D">
        <w:rPr>
          <w:b/>
          <w:color w:val="000000"/>
          <w:sz w:val="24"/>
          <w:szCs w:val="24"/>
        </w:rPr>
        <w:lastRenderedPageBreak/>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lastRenderedPageBreak/>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lastRenderedPageBreak/>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D353E" w:rsidRPr="00A41E29" w:rsidRDefault="007D353E" w:rsidP="007D353E">
      <w:pPr>
        <w:jc w:val="both"/>
        <w:rPr>
          <w:sz w:val="24"/>
          <w:szCs w:val="24"/>
        </w:rPr>
      </w:pPr>
      <w:r>
        <w:rPr>
          <w:b/>
          <w:sz w:val="24"/>
          <w:szCs w:val="24"/>
        </w:rPr>
        <w:t>13.9</w:t>
      </w:r>
      <w:r w:rsidRPr="00A41E29">
        <w:rPr>
          <w:b/>
          <w:sz w:val="24"/>
          <w:szCs w:val="24"/>
        </w:rPr>
        <w:t>.</w:t>
      </w:r>
      <w:r>
        <w:rPr>
          <w:b/>
          <w:sz w:val="24"/>
          <w:szCs w:val="24"/>
        </w:rPr>
        <w:t>2</w:t>
      </w:r>
      <w:r w:rsidRPr="00A41E29">
        <w:rPr>
          <w:sz w:val="24"/>
          <w:szCs w:val="24"/>
        </w:rPr>
        <w:t>Licença Sanitária, expedida pela Vigilância Sanitária Estadual ou Municipal da respectiva sede ou domicilio, vigente a data da abertura desta licitação</w:t>
      </w:r>
      <w:r w:rsidR="00A47661" w:rsidRPr="00FF3219">
        <w:rPr>
          <w:sz w:val="24"/>
          <w:szCs w:val="24"/>
        </w:rPr>
        <w:t xml:space="preserve">para </w:t>
      </w:r>
      <w:r w:rsidR="00A47661">
        <w:rPr>
          <w:sz w:val="24"/>
          <w:szCs w:val="24"/>
        </w:rPr>
        <w:t xml:space="preserve">a empresa que cotar gêneros </w:t>
      </w:r>
      <w:r w:rsidR="00874A8E">
        <w:rPr>
          <w:sz w:val="24"/>
          <w:szCs w:val="24"/>
        </w:rPr>
        <w:t>alimentícios</w:t>
      </w:r>
      <w:r w:rsidRPr="00A41E29">
        <w:rPr>
          <w:sz w:val="24"/>
          <w:szCs w:val="24"/>
        </w:rPr>
        <w:t>;</w:t>
      </w:r>
    </w:p>
    <w:p w:rsidR="00A76B0A" w:rsidRPr="000B3EAA" w:rsidRDefault="00A76B0A" w:rsidP="00E17050">
      <w:pPr>
        <w:jc w:val="both"/>
        <w:rPr>
          <w:b/>
          <w:bCs/>
          <w:iCs/>
          <w:color w:val="000000"/>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 xml:space="preserve">art. 8º do </w:t>
      </w:r>
      <w:r w:rsidR="005F5EAC" w:rsidRPr="00900D3B">
        <w:rPr>
          <w:sz w:val="24"/>
          <w:szCs w:val="24"/>
        </w:rPr>
        <w:lastRenderedPageBreak/>
        <w:t>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E84667" w:rsidRPr="00031E98" w:rsidRDefault="00E84667" w:rsidP="00F05348">
      <w:pPr>
        <w:rPr>
          <w:b/>
          <w:color w:val="000000"/>
          <w:sz w:val="8"/>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lastRenderedPageBreak/>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1C5FC6" w:rsidRPr="000B3EAA">
        <w:rPr>
          <w:color w:val="000000"/>
          <w:sz w:val="24"/>
          <w:szCs w:val="24"/>
        </w:rPr>
        <w:t>contrarrazões</w:t>
      </w:r>
      <w:r w:rsidR="00953AD6">
        <w:rPr>
          <w:color w:val="000000"/>
          <w:sz w:val="24"/>
          <w:szCs w:val="24"/>
        </w:rPr>
        <w:t>a</w:t>
      </w:r>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lastRenderedPageBreak/>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lastRenderedPageBreak/>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7A3067">
      <w:pPr>
        <w:numPr>
          <w:ilvl w:val="0"/>
          <w:numId w:val="22"/>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Percilio Andrade, nº 1369, neste município. (Pref. M. Itabaiana).</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Pedro Diniz Gonçalves, nº 600, Bairro Serrano, neste município. (Sec. do Desenvolvimento Social).</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Vereador Olimpio Grande, nº 133, Bairro Porto, neste município (Sec. Municipal de Saúde).</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Ivo de Carvalho, s/n (</w:t>
      </w:r>
      <w:r w:rsidRPr="00672A62">
        <w:rPr>
          <w:sz w:val="24"/>
          <w:szCs w:val="24"/>
        </w:rPr>
        <w:t xml:space="preserve">Superintendência Municipal de Transportes e </w:t>
      </w:r>
      <w:proofErr w:type="gramStart"/>
      <w:r w:rsidRPr="00672A62">
        <w:rPr>
          <w:sz w:val="24"/>
          <w:szCs w:val="24"/>
        </w:rPr>
        <w:t>Transito</w:t>
      </w:r>
      <w:proofErr w:type="gramEnd"/>
      <w:r w:rsidRPr="00672A62">
        <w:rPr>
          <w:sz w:val="24"/>
          <w:szCs w:val="24"/>
        </w:rPr>
        <w:t>).</w:t>
      </w:r>
    </w:p>
    <w:p w:rsidR="00672A62" w:rsidRPr="00672A62" w:rsidRDefault="00672A62" w:rsidP="00672A62">
      <w:pPr>
        <w:numPr>
          <w:ilvl w:val="0"/>
          <w:numId w:val="22"/>
        </w:numPr>
        <w:ind w:left="714" w:hanging="357"/>
        <w:jc w:val="both"/>
        <w:rPr>
          <w:iCs/>
          <w:sz w:val="24"/>
          <w:szCs w:val="24"/>
        </w:rPr>
      </w:pPr>
      <w:r w:rsidRPr="00672A62">
        <w:rPr>
          <w:iCs/>
          <w:sz w:val="24"/>
          <w:szCs w:val="24"/>
        </w:rPr>
        <w:t>Av. Ivo de Carvalho, nº 450 – Centro (Fundo Municipal do Meio Ambiente)</w:t>
      </w:r>
    </w:p>
    <w:p w:rsidR="00672A62" w:rsidRPr="00953AD6" w:rsidRDefault="00672A62" w:rsidP="00672A62">
      <w:pPr>
        <w:spacing w:after="200" w:line="276" w:lineRule="auto"/>
        <w:ind w:left="720"/>
        <w:jc w:val="both"/>
        <w:rPr>
          <w:iCs/>
          <w:color w:val="FF0000"/>
          <w:sz w:val="24"/>
          <w:szCs w:val="24"/>
        </w:rPr>
      </w:pPr>
    </w:p>
    <w:p w:rsidR="009201FB" w:rsidRPr="000B3EAA" w:rsidRDefault="00040C09" w:rsidP="009201FB">
      <w:pPr>
        <w:jc w:val="both"/>
        <w:rPr>
          <w:iCs/>
          <w:color w:val="000000"/>
          <w:sz w:val="24"/>
          <w:szCs w:val="24"/>
        </w:rPr>
      </w:pPr>
      <w:r>
        <w:rPr>
          <w:iCs/>
          <w:color w:val="000000"/>
          <w:sz w:val="24"/>
          <w:szCs w:val="24"/>
        </w:rPr>
        <w:lastRenderedPageBreak/>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Default="00066266" w:rsidP="00324F61">
      <w:pPr>
        <w:jc w:val="both"/>
        <w:rPr>
          <w:iCs/>
          <w:color w:val="000000"/>
          <w:sz w:val="24"/>
          <w:szCs w:val="24"/>
        </w:rPr>
      </w:pPr>
      <w:r w:rsidRPr="000B3EAA">
        <w:rPr>
          <w:iCs/>
          <w:color w:val="000000"/>
          <w:sz w:val="24"/>
          <w:szCs w:val="24"/>
        </w:rPr>
        <w:t xml:space="preserve">I </w:t>
      </w:r>
      <w:r w:rsidR="00324F61" w:rsidRPr="000B3EAA">
        <w:rPr>
          <w:iCs/>
          <w:color w:val="000000"/>
          <w:sz w:val="24"/>
          <w:szCs w:val="24"/>
        </w:rPr>
        <w:t>Termo de Referência;</w:t>
      </w:r>
    </w:p>
    <w:p w:rsidR="00324F61" w:rsidRDefault="00324F61" w:rsidP="00324F61">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Modelo de Proposta;</w:t>
      </w:r>
    </w:p>
    <w:p w:rsidR="00324F61" w:rsidRDefault="00324F61" w:rsidP="00324F61">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324F61" w:rsidRDefault="00324F61" w:rsidP="00324F61">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187B40" w:rsidRDefault="00187B40" w:rsidP="00324F61">
      <w:pPr>
        <w:jc w:val="both"/>
        <w:rPr>
          <w:iCs/>
          <w:sz w:val="24"/>
          <w:szCs w:val="24"/>
        </w:rPr>
      </w:pPr>
      <w:r>
        <w:rPr>
          <w:iCs/>
          <w:color w:val="000000"/>
          <w:sz w:val="24"/>
          <w:szCs w:val="24"/>
        </w:rPr>
        <w:t xml:space="preserve">V      </w:t>
      </w:r>
      <w:r w:rsidRPr="002C0927">
        <w:rPr>
          <w:iCs/>
          <w:sz w:val="24"/>
          <w:szCs w:val="24"/>
        </w:rPr>
        <w:t>Modelo de Procuração</w:t>
      </w:r>
    </w:p>
    <w:p w:rsidR="00187B40" w:rsidRPr="00F153FB" w:rsidRDefault="00187B40" w:rsidP="00187B40">
      <w:pPr>
        <w:tabs>
          <w:tab w:val="left" w:pos="567"/>
          <w:tab w:val="left" w:pos="851"/>
        </w:tabs>
        <w:jc w:val="both"/>
        <w:rPr>
          <w:iCs/>
          <w:sz w:val="24"/>
          <w:szCs w:val="24"/>
        </w:rPr>
      </w:pPr>
      <w:r>
        <w:rPr>
          <w:iCs/>
          <w:sz w:val="24"/>
          <w:szCs w:val="24"/>
        </w:rPr>
        <w:t xml:space="preserve">VI </w:t>
      </w:r>
      <w:r w:rsidRPr="00F153FB">
        <w:rPr>
          <w:sz w:val="24"/>
          <w:szCs w:val="24"/>
        </w:rPr>
        <w:t>Modelo de Declaração de Condição de Me ou Epp</w:t>
      </w:r>
    </w:p>
    <w:p w:rsidR="00324F61" w:rsidRPr="000B3EAA" w:rsidRDefault="00324F61" w:rsidP="00324F61">
      <w:pPr>
        <w:jc w:val="both"/>
        <w:rPr>
          <w:iCs/>
          <w:color w:val="000000"/>
          <w:sz w:val="24"/>
          <w:szCs w:val="24"/>
        </w:rPr>
      </w:pPr>
      <w:r w:rsidRPr="000B3EAA">
        <w:rPr>
          <w:iCs/>
          <w:color w:val="000000"/>
          <w:sz w:val="24"/>
          <w:szCs w:val="24"/>
        </w:rPr>
        <w:t>V</w:t>
      </w:r>
      <w:r w:rsidR="00187B40">
        <w:rPr>
          <w:iCs/>
          <w:color w:val="000000"/>
          <w:sz w:val="24"/>
          <w:szCs w:val="24"/>
        </w:rPr>
        <w:t>II</w:t>
      </w:r>
      <w:proofErr w:type="gramStart"/>
      <w:r>
        <w:rPr>
          <w:iCs/>
          <w:color w:val="000000"/>
          <w:sz w:val="24"/>
          <w:szCs w:val="24"/>
        </w:rPr>
        <w:t xml:space="preserve">–  </w:t>
      </w:r>
      <w:r w:rsidRPr="000B3EAA">
        <w:rPr>
          <w:iCs/>
          <w:color w:val="000000"/>
          <w:sz w:val="24"/>
          <w:szCs w:val="24"/>
        </w:rPr>
        <w:t>Minuta</w:t>
      </w:r>
      <w:proofErr w:type="gramEnd"/>
      <w:r w:rsidRPr="000B3EAA">
        <w:rPr>
          <w:iCs/>
          <w:color w:val="000000"/>
          <w:sz w:val="24"/>
          <w:szCs w:val="24"/>
        </w:rPr>
        <w:t xml:space="preserve"> da Ata de Registro de Preços.</w:t>
      </w:r>
    </w:p>
    <w:p w:rsidR="00066266" w:rsidRPr="000B3EAA" w:rsidRDefault="00022AC6" w:rsidP="00324F61">
      <w:pPr>
        <w:jc w:val="both"/>
        <w:rPr>
          <w:iCs/>
          <w:color w:val="000000"/>
          <w:sz w:val="24"/>
          <w:szCs w:val="24"/>
        </w:rPr>
      </w:pPr>
      <w:r w:rsidRPr="000B3EAA">
        <w:rPr>
          <w:iCs/>
          <w:color w:val="000000"/>
          <w:sz w:val="24"/>
          <w:szCs w:val="24"/>
        </w:rPr>
        <w:t>.</w:t>
      </w:r>
    </w:p>
    <w:p w:rsidR="00066266" w:rsidRPr="000B3EAA" w:rsidRDefault="00066266" w:rsidP="00066266">
      <w:pPr>
        <w:jc w:val="both"/>
        <w:rPr>
          <w:iCs/>
          <w:color w:val="000000"/>
          <w:sz w:val="24"/>
          <w:szCs w:val="24"/>
        </w:rPr>
      </w:pPr>
    </w:p>
    <w:p w:rsidR="00066266" w:rsidRPr="00637872" w:rsidRDefault="00066266" w:rsidP="00066266">
      <w:pPr>
        <w:jc w:val="both"/>
        <w:rPr>
          <w:iCs/>
          <w:color w:val="000000"/>
          <w:sz w:val="12"/>
          <w:szCs w:val="24"/>
        </w:rPr>
      </w:pPr>
    </w:p>
    <w:p w:rsidR="0062380F" w:rsidRPr="00412733"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412733">
        <w:rPr>
          <w:iCs/>
          <w:sz w:val="24"/>
          <w:szCs w:val="24"/>
        </w:rPr>
        <w:t xml:space="preserve">Itabaiana/SE, </w:t>
      </w:r>
      <w:r w:rsidR="00953AD6">
        <w:rPr>
          <w:iCs/>
          <w:sz w:val="24"/>
          <w:szCs w:val="24"/>
        </w:rPr>
        <w:t>10</w:t>
      </w:r>
      <w:r w:rsidR="0062380F" w:rsidRPr="00412733">
        <w:rPr>
          <w:iCs/>
          <w:sz w:val="24"/>
          <w:szCs w:val="24"/>
        </w:rPr>
        <w:t xml:space="preserve"> de </w:t>
      </w:r>
      <w:proofErr w:type="gramStart"/>
      <w:r w:rsidR="00412733" w:rsidRPr="00412733">
        <w:rPr>
          <w:iCs/>
          <w:sz w:val="24"/>
          <w:szCs w:val="24"/>
        </w:rPr>
        <w:t>Janeiro</w:t>
      </w:r>
      <w:proofErr w:type="gramEnd"/>
      <w:r w:rsidR="00412733" w:rsidRPr="00412733">
        <w:rPr>
          <w:iCs/>
          <w:sz w:val="24"/>
          <w:szCs w:val="24"/>
        </w:rPr>
        <w:t xml:space="preserve"> de 201</w:t>
      </w:r>
      <w:r w:rsidR="00953AD6">
        <w:rPr>
          <w:iCs/>
          <w:sz w:val="24"/>
          <w:szCs w:val="24"/>
        </w:rPr>
        <w:t>9</w:t>
      </w:r>
      <w:r w:rsidR="0062380F" w:rsidRPr="00412733">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both"/>
        <w:rPr>
          <w:b/>
          <w:iCs/>
          <w:color w:val="000000"/>
          <w:sz w:val="24"/>
          <w:szCs w:val="24"/>
        </w:rPr>
      </w:pPr>
    </w:p>
    <w:p w:rsidR="0062380F" w:rsidRPr="000B3EAA" w:rsidRDefault="00953AD6" w:rsidP="0062380F">
      <w:pPr>
        <w:jc w:val="center"/>
        <w:rPr>
          <w:b/>
          <w:iCs/>
          <w:color w:val="000000"/>
          <w:sz w:val="24"/>
          <w:szCs w:val="24"/>
        </w:rPr>
      </w:pPr>
      <w:r>
        <w:rPr>
          <w:b/>
          <w:iCs/>
          <w:color w:val="000000"/>
          <w:sz w:val="24"/>
          <w:szCs w:val="24"/>
        </w:rPr>
        <w:t>Sabrina Munike dos Santos Souza</w:t>
      </w:r>
    </w:p>
    <w:p w:rsidR="006B266A" w:rsidRPr="000B3EAA" w:rsidRDefault="0062380F" w:rsidP="0062380F">
      <w:pPr>
        <w:jc w:val="both"/>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953AD6" w:rsidRDefault="00953AD6" w:rsidP="00066266">
      <w:pPr>
        <w:jc w:val="center"/>
        <w:rPr>
          <w:iCs/>
          <w:color w:val="000000"/>
          <w:sz w:val="24"/>
          <w:szCs w:val="24"/>
        </w:rPr>
      </w:pPr>
    </w:p>
    <w:p w:rsidR="00953AD6" w:rsidRDefault="00953AD6" w:rsidP="00066266">
      <w:pPr>
        <w:jc w:val="center"/>
        <w:rPr>
          <w:iCs/>
          <w:color w:val="000000"/>
          <w:sz w:val="24"/>
          <w:szCs w:val="24"/>
        </w:rPr>
      </w:pPr>
    </w:p>
    <w:p w:rsidR="00953AD6" w:rsidRDefault="00953AD6" w:rsidP="00066266">
      <w:pPr>
        <w:jc w:val="center"/>
        <w:rPr>
          <w:iCs/>
          <w:color w:val="000000"/>
          <w:sz w:val="24"/>
          <w:szCs w:val="24"/>
        </w:rPr>
      </w:pPr>
    </w:p>
    <w:p w:rsidR="00B27CA4" w:rsidRDefault="00B27CA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6108CB" w:rsidRPr="006108CB">
        <w:rPr>
          <w:iCs/>
          <w:sz w:val="24"/>
          <w:szCs w:val="24"/>
        </w:rPr>
        <w:t xml:space="preserve">Registro de Preços visando futuras contratações de empresas para </w:t>
      </w:r>
      <w:proofErr w:type="gramStart"/>
      <w:r w:rsidR="006108CB" w:rsidRPr="006108CB">
        <w:rPr>
          <w:iCs/>
          <w:sz w:val="24"/>
          <w:szCs w:val="24"/>
        </w:rPr>
        <w:t xml:space="preserve">fornecimento </w:t>
      </w:r>
      <w:r w:rsidR="006108CB" w:rsidRPr="006108CB">
        <w:rPr>
          <w:sz w:val="24"/>
          <w:szCs w:val="24"/>
        </w:rPr>
        <w:t xml:space="preserve"> parcelado</w:t>
      </w:r>
      <w:proofErr w:type="gramEnd"/>
      <w:r w:rsidR="006108CB" w:rsidRPr="006108CB">
        <w:rPr>
          <w:sz w:val="24"/>
          <w:szCs w:val="24"/>
        </w:rPr>
        <w:t xml:space="preserve"> de material de copa, cozinha, limpeza e outros, bem como gêneros alimentícios</w:t>
      </w:r>
      <w:r w:rsidR="006108CB" w:rsidRPr="006108CB">
        <w:rPr>
          <w:iCs/>
          <w:sz w:val="24"/>
          <w:szCs w:val="24"/>
        </w:rPr>
        <w:t xml:space="preserve">, </w:t>
      </w:r>
      <w:r w:rsidR="001A7AE8" w:rsidRPr="006108CB">
        <w:rPr>
          <w:iCs/>
          <w:sz w:val="24"/>
          <w:szCs w:val="24"/>
        </w:rPr>
        <w:t>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826668" w:rsidRDefault="00E675D9" w:rsidP="00E675D9">
      <w:pPr>
        <w:numPr>
          <w:ilvl w:val="0"/>
          <w:numId w:val="18"/>
        </w:numPr>
        <w:ind w:left="720"/>
        <w:jc w:val="both"/>
        <w:rPr>
          <w:iCs/>
          <w:sz w:val="24"/>
          <w:szCs w:val="24"/>
        </w:rPr>
      </w:pPr>
      <w:r w:rsidRPr="00826668">
        <w:rPr>
          <w:iCs/>
          <w:sz w:val="24"/>
          <w:szCs w:val="24"/>
        </w:rPr>
        <w:t>Prefeitura Municipal de Itabaiana</w:t>
      </w:r>
    </w:p>
    <w:p w:rsidR="00E675D9" w:rsidRPr="00826668" w:rsidRDefault="00E675D9" w:rsidP="00E675D9">
      <w:pPr>
        <w:numPr>
          <w:ilvl w:val="0"/>
          <w:numId w:val="18"/>
        </w:numPr>
        <w:ind w:left="720"/>
        <w:jc w:val="both"/>
        <w:rPr>
          <w:iCs/>
          <w:sz w:val="24"/>
          <w:szCs w:val="24"/>
        </w:rPr>
      </w:pPr>
      <w:r w:rsidRPr="00826668">
        <w:rPr>
          <w:iCs/>
          <w:sz w:val="24"/>
          <w:szCs w:val="24"/>
        </w:rPr>
        <w:t>Fundo Municipal de Saúde</w:t>
      </w:r>
    </w:p>
    <w:p w:rsidR="00E675D9" w:rsidRPr="00826668" w:rsidRDefault="00E675D9" w:rsidP="00E675D9">
      <w:pPr>
        <w:numPr>
          <w:ilvl w:val="0"/>
          <w:numId w:val="18"/>
        </w:numPr>
        <w:ind w:left="720"/>
        <w:jc w:val="both"/>
        <w:rPr>
          <w:iCs/>
          <w:sz w:val="24"/>
          <w:szCs w:val="24"/>
        </w:rPr>
      </w:pPr>
      <w:r w:rsidRPr="00826668">
        <w:rPr>
          <w:iCs/>
          <w:sz w:val="24"/>
          <w:szCs w:val="24"/>
        </w:rPr>
        <w:t xml:space="preserve">Fundo Municipal de Assistência Social </w:t>
      </w:r>
    </w:p>
    <w:p w:rsidR="00E675D9" w:rsidRPr="00826668" w:rsidRDefault="00E675D9" w:rsidP="00E675D9">
      <w:pPr>
        <w:numPr>
          <w:ilvl w:val="0"/>
          <w:numId w:val="18"/>
        </w:numPr>
        <w:ind w:left="720"/>
        <w:jc w:val="both"/>
        <w:rPr>
          <w:iCs/>
          <w:sz w:val="24"/>
          <w:szCs w:val="24"/>
        </w:rPr>
      </w:pPr>
      <w:r w:rsidRPr="00826668">
        <w:rPr>
          <w:iCs/>
          <w:sz w:val="24"/>
          <w:szCs w:val="24"/>
        </w:rPr>
        <w:t xml:space="preserve">Superintendência Municipal de Trânsito e Transporte </w:t>
      </w:r>
    </w:p>
    <w:p w:rsidR="00672A62" w:rsidRPr="00826668" w:rsidRDefault="00672A62" w:rsidP="00E675D9">
      <w:pPr>
        <w:numPr>
          <w:ilvl w:val="0"/>
          <w:numId w:val="18"/>
        </w:numPr>
        <w:ind w:left="720"/>
        <w:jc w:val="both"/>
        <w:rPr>
          <w:iCs/>
          <w:sz w:val="24"/>
          <w:szCs w:val="24"/>
        </w:rPr>
      </w:pPr>
      <w:r w:rsidRPr="00826668">
        <w:rPr>
          <w:iCs/>
          <w:sz w:val="24"/>
          <w:szCs w:val="24"/>
        </w:rPr>
        <w:t xml:space="preserve">Fundo Municipal do Meio </w:t>
      </w:r>
      <w:proofErr w:type="gramStart"/>
      <w:r w:rsidRPr="00826668">
        <w:rPr>
          <w:iCs/>
          <w:sz w:val="24"/>
          <w:szCs w:val="24"/>
        </w:rPr>
        <w:t>Ambiente  -</w:t>
      </w:r>
      <w:proofErr w:type="gramEnd"/>
      <w:r w:rsidRPr="00826668">
        <w:rPr>
          <w:iCs/>
          <w:sz w:val="24"/>
          <w:szCs w:val="24"/>
        </w:rPr>
        <w:t xml:space="preserve"> FMMA</w:t>
      </w:r>
    </w:p>
    <w:p w:rsidR="00E675D9" w:rsidRPr="00826668" w:rsidRDefault="00E675D9" w:rsidP="00E675D9">
      <w:pPr>
        <w:jc w:val="both"/>
        <w:rPr>
          <w:iCs/>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contratações de empresas para fornecimento parc</w:t>
      </w:r>
      <w:r w:rsidR="00716541">
        <w:rPr>
          <w:color w:val="000000"/>
          <w:sz w:val="24"/>
          <w:szCs w:val="24"/>
        </w:rPr>
        <w:t xml:space="preserve">elado de </w:t>
      </w:r>
      <w:r w:rsidR="006108CB" w:rsidRPr="006108CB">
        <w:rPr>
          <w:sz w:val="24"/>
          <w:szCs w:val="24"/>
        </w:rPr>
        <w:t>material de copa, cozinha, limpeza e outros, bem como gêneros alimentícios</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826668" w:rsidRDefault="001C3506" w:rsidP="001C3506">
      <w:pPr>
        <w:jc w:val="both"/>
        <w:rPr>
          <w:sz w:val="24"/>
          <w:szCs w:val="24"/>
        </w:rPr>
      </w:pPr>
      <w:r w:rsidRPr="000B3EAA">
        <w:rPr>
          <w:color w:val="000000"/>
          <w:sz w:val="24"/>
          <w:szCs w:val="24"/>
        </w:rPr>
        <w:t xml:space="preserve">2.1 – </w:t>
      </w:r>
      <w:r w:rsidR="00E675D9" w:rsidRPr="00826668">
        <w:rPr>
          <w:sz w:val="24"/>
          <w:szCs w:val="24"/>
        </w:rPr>
        <w:t xml:space="preserve">A prestação de serviços em tela visa atender às demandas do Município de Itabaiana, do </w:t>
      </w:r>
      <w:r w:rsidR="00E675D9" w:rsidRPr="00826668">
        <w:rPr>
          <w:iCs/>
          <w:sz w:val="24"/>
          <w:szCs w:val="24"/>
        </w:rPr>
        <w:t>Fundo Municipal de Saúde, do Fundo Municipal de Assistência Social</w:t>
      </w:r>
      <w:r w:rsidR="00826668" w:rsidRPr="00826668">
        <w:rPr>
          <w:sz w:val="24"/>
          <w:szCs w:val="24"/>
        </w:rPr>
        <w:t xml:space="preserve">, </w:t>
      </w:r>
      <w:r w:rsidR="00E675D9" w:rsidRPr="00826668">
        <w:rPr>
          <w:sz w:val="24"/>
          <w:szCs w:val="24"/>
        </w:rPr>
        <w:t xml:space="preserve">da </w:t>
      </w:r>
      <w:r w:rsidR="00E675D9" w:rsidRPr="00826668">
        <w:rPr>
          <w:iCs/>
          <w:sz w:val="24"/>
          <w:szCs w:val="24"/>
        </w:rPr>
        <w:t>Superintendência Municipal de Trânsito e Transporte</w:t>
      </w:r>
      <w:r w:rsidR="00826668" w:rsidRPr="00826668">
        <w:rPr>
          <w:iCs/>
          <w:sz w:val="24"/>
          <w:szCs w:val="24"/>
        </w:rPr>
        <w:t xml:space="preserve"> e do Fundo Municipal do Meio Ambiente – FMMA, </w:t>
      </w:r>
      <w:r w:rsidRPr="00826668">
        <w:rPr>
          <w:sz w:val="23"/>
          <w:szCs w:val="23"/>
        </w:rPr>
        <w:t xml:space="preserve">no que se refere </w:t>
      </w:r>
      <w:r w:rsidR="001F377D" w:rsidRPr="00826668">
        <w:rPr>
          <w:sz w:val="23"/>
          <w:szCs w:val="23"/>
        </w:rPr>
        <w:t xml:space="preserve">ao </w:t>
      </w:r>
      <w:r w:rsidR="006108CB" w:rsidRPr="00826668">
        <w:rPr>
          <w:sz w:val="24"/>
          <w:szCs w:val="24"/>
        </w:rPr>
        <w:t>fornecimento parcelado de material de copa, cozinha, limpeza e outros, bem como gêneros alimentícios.</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lastRenderedPageBreak/>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Percilio Andrade, nº 1369, neste município. (Pref. M. Itabaiana).</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Av. Vereador </w:t>
      </w:r>
      <w:r w:rsidR="00826668" w:rsidRPr="00826668">
        <w:rPr>
          <w:iCs/>
          <w:sz w:val="24"/>
          <w:szCs w:val="24"/>
        </w:rPr>
        <w:t>Olímpio</w:t>
      </w:r>
      <w:r w:rsidRPr="00826668">
        <w:rPr>
          <w:iCs/>
          <w:sz w:val="24"/>
          <w:szCs w:val="24"/>
        </w:rPr>
        <w:t xml:space="preserve"> Grande, nº 133, Bairro Porto, neste município (Sec. Municipal de Saúde).</w:t>
      </w:r>
    </w:p>
    <w:p w:rsidR="004B0108" w:rsidRPr="00826668" w:rsidRDefault="004B0108" w:rsidP="004B0108">
      <w:pPr>
        <w:numPr>
          <w:ilvl w:val="0"/>
          <w:numId w:val="21"/>
        </w:numPr>
        <w:spacing w:after="200" w:line="276" w:lineRule="auto"/>
        <w:jc w:val="both"/>
        <w:rPr>
          <w:iCs/>
          <w:sz w:val="24"/>
          <w:szCs w:val="24"/>
        </w:rPr>
      </w:pPr>
      <w:r w:rsidRPr="00826668">
        <w:rPr>
          <w:iCs/>
          <w:sz w:val="24"/>
          <w:szCs w:val="24"/>
        </w:rPr>
        <w:t>Av. Ivo de Carvalho, s/n (</w:t>
      </w:r>
      <w:r w:rsidRPr="00826668">
        <w:rPr>
          <w:sz w:val="24"/>
          <w:szCs w:val="24"/>
        </w:rPr>
        <w:t xml:space="preserve">Superintendência Municipal de Transportes e </w:t>
      </w:r>
      <w:r w:rsidR="00826668" w:rsidRPr="00826668">
        <w:rPr>
          <w:sz w:val="24"/>
          <w:szCs w:val="24"/>
        </w:rPr>
        <w:t>Trânsito</w:t>
      </w:r>
      <w:r w:rsidRPr="00826668">
        <w:rPr>
          <w:sz w:val="24"/>
          <w:szCs w:val="24"/>
        </w:rPr>
        <w:t>).</w:t>
      </w:r>
    </w:p>
    <w:p w:rsidR="00826668" w:rsidRPr="00826668" w:rsidRDefault="00826668" w:rsidP="004B0108">
      <w:pPr>
        <w:numPr>
          <w:ilvl w:val="0"/>
          <w:numId w:val="21"/>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lastRenderedPageBreak/>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912E98" w:rsidRPr="003B0118" w:rsidRDefault="00912E98" w:rsidP="000247D6">
      <w:pPr>
        <w:pStyle w:val="PargrafodaLista"/>
        <w:numPr>
          <w:ilvl w:val="1"/>
          <w:numId w:val="12"/>
        </w:numPr>
        <w:ind w:left="0" w:firstLine="0"/>
        <w:jc w:val="both"/>
        <w:rPr>
          <w:sz w:val="24"/>
          <w:szCs w:val="24"/>
        </w:rPr>
      </w:pPr>
      <w:r w:rsidRPr="00A127C0">
        <w:rPr>
          <w:sz w:val="24"/>
          <w:szCs w:val="24"/>
        </w:rPr>
        <w:t>– O</w:t>
      </w:r>
      <w:r w:rsidR="00B27CA4" w:rsidRPr="00A127C0">
        <w:rPr>
          <w:sz w:val="24"/>
          <w:szCs w:val="24"/>
        </w:rPr>
        <w:t>s</w:t>
      </w:r>
      <w:r w:rsidR="000767D8" w:rsidRPr="00A127C0">
        <w:rPr>
          <w:sz w:val="24"/>
          <w:szCs w:val="24"/>
        </w:rPr>
        <w:t xml:space="preserve"> </w:t>
      </w:r>
      <w:r w:rsidR="00B27CA4" w:rsidRPr="00A127C0">
        <w:rPr>
          <w:sz w:val="24"/>
          <w:szCs w:val="24"/>
        </w:rPr>
        <w:t>itens</w:t>
      </w:r>
      <w:r w:rsidR="000C69C3" w:rsidRPr="00A127C0">
        <w:rPr>
          <w:sz w:val="24"/>
          <w:szCs w:val="24"/>
        </w:rPr>
        <w:t xml:space="preserve"> abaixo relacionado</w:t>
      </w:r>
      <w:r w:rsidR="00B27CA4" w:rsidRPr="00A127C0">
        <w:rPr>
          <w:sz w:val="24"/>
          <w:szCs w:val="24"/>
        </w:rPr>
        <w:t>s</w:t>
      </w:r>
      <w:r w:rsidR="000C69C3" w:rsidRPr="00A127C0">
        <w:rPr>
          <w:sz w:val="24"/>
          <w:szCs w:val="24"/>
        </w:rPr>
        <w:t xml:space="preserve"> </w:t>
      </w:r>
      <w:r w:rsidR="000767D8" w:rsidRPr="00A127C0">
        <w:rPr>
          <w:b/>
          <w:sz w:val="24"/>
          <w:szCs w:val="24"/>
        </w:rPr>
        <w:t>EM NEGRITOS</w:t>
      </w:r>
      <w:r w:rsidRPr="00A127C0">
        <w:rPr>
          <w:sz w:val="24"/>
          <w:szCs w:val="24"/>
        </w:rPr>
        <w:t xml:space="preserve"> destina</w:t>
      </w:r>
      <w:r w:rsidR="0054732E" w:rsidRPr="00A127C0">
        <w:rPr>
          <w:sz w:val="24"/>
          <w:szCs w:val="24"/>
        </w:rPr>
        <w:t>m</w:t>
      </w:r>
      <w:r w:rsidRPr="00A127C0">
        <w:rPr>
          <w:sz w:val="24"/>
          <w:szCs w:val="24"/>
        </w:rPr>
        <w:t xml:space="preserve">-se à </w:t>
      </w:r>
      <w:r w:rsidRPr="00A127C0">
        <w:rPr>
          <w:b/>
          <w:sz w:val="24"/>
          <w:szCs w:val="24"/>
        </w:rPr>
        <w:t>AMPLA PARTICIPAÇÃO</w:t>
      </w:r>
      <w:r w:rsidRPr="003B0118">
        <w:rPr>
          <w:sz w:val="24"/>
          <w:szCs w:val="24"/>
        </w:rPr>
        <w:t>.</w:t>
      </w:r>
    </w:p>
    <w:p w:rsidR="000C69C3" w:rsidRDefault="000C69C3" w:rsidP="000C69C3">
      <w:pPr>
        <w:pStyle w:val="PargrafodaLista"/>
        <w:ind w:left="1069"/>
        <w:jc w:val="both"/>
        <w:rPr>
          <w:sz w:val="24"/>
          <w:szCs w:val="24"/>
        </w:rPr>
      </w:pPr>
    </w:p>
    <w:p w:rsidR="00706849" w:rsidRPr="00197056" w:rsidRDefault="00706849" w:rsidP="000C69C3">
      <w:pPr>
        <w:pStyle w:val="PargrafodaLista"/>
        <w:ind w:left="1069"/>
        <w:jc w:val="both"/>
        <w:rPr>
          <w:sz w:val="4"/>
          <w:szCs w:val="24"/>
        </w:rPr>
      </w:pPr>
    </w:p>
    <w:p w:rsidR="00912E98" w:rsidRPr="003B0118" w:rsidRDefault="00912E98" w:rsidP="00912E98">
      <w:pPr>
        <w:jc w:val="both"/>
        <w:rPr>
          <w:sz w:val="24"/>
          <w:szCs w:val="24"/>
        </w:rPr>
      </w:pPr>
      <w:r w:rsidRPr="003B0118">
        <w:rPr>
          <w:sz w:val="24"/>
          <w:szCs w:val="24"/>
        </w:rPr>
        <w:t>5.2 – Os itens abaixo relacionados (ite</w:t>
      </w:r>
      <w:r w:rsidR="000C69C3" w:rsidRPr="003B0118">
        <w:rPr>
          <w:sz w:val="24"/>
          <w:szCs w:val="24"/>
        </w:rPr>
        <w:t>ns 01 à 30, 32</w:t>
      </w:r>
      <w:r w:rsidRPr="003B0118">
        <w:rPr>
          <w:sz w:val="24"/>
          <w:szCs w:val="24"/>
        </w:rPr>
        <w:t xml:space="preserve">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912E98" w:rsidRPr="003B0118" w:rsidRDefault="00912E98" w:rsidP="00912E98">
      <w:pPr>
        <w:jc w:val="both"/>
        <w:rPr>
          <w:sz w:val="24"/>
          <w:szCs w:val="24"/>
        </w:rPr>
      </w:pPr>
    </w:p>
    <w:p w:rsidR="00912E98" w:rsidRPr="003B0118" w:rsidRDefault="00912E98" w:rsidP="00912E98">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912E98" w:rsidRPr="003B0118" w:rsidRDefault="00912E98" w:rsidP="00912E98">
      <w:pPr>
        <w:jc w:val="both"/>
        <w:rPr>
          <w:sz w:val="24"/>
          <w:szCs w:val="24"/>
        </w:rPr>
      </w:pPr>
    </w:p>
    <w:p w:rsidR="00912E98" w:rsidRDefault="00912E98" w:rsidP="00912E98">
      <w:pPr>
        <w:jc w:val="both"/>
        <w:rPr>
          <w:sz w:val="24"/>
          <w:szCs w:val="24"/>
        </w:rPr>
      </w:pPr>
      <w:r w:rsidRPr="003B0118">
        <w:rPr>
          <w:sz w:val="24"/>
          <w:szCs w:val="24"/>
          <w:lang w:eastAsia="ar-SA"/>
        </w:rPr>
        <w:t>5.3.1 – Em não havendo ME’s e EPP’s dos iten</w:t>
      </w:r>
      <w:r w:rsidR="00A127C0">
        <w:rPr>
          <w:sz w:val="24"/>
          <w:szCs w:val="24"/>
          <w:lang w:eastAsia="ar-SA"/>
        </w:rPr>
        <w:t>S</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912E98" w:rsidRDefault="00912E98" w:rsidP="00912E98">
      <w:pPr>
        <w:jc w:val="both"/>
        <w:rPr>
          <w:sz w:val="24"/>
          <w:szCs w:val="24"/>
        </w:rPr>
      </w:pPr>
    </w:p>
    <w:p w:rsidR="00A127C0" w:rsidRPr="00912E98" w:rsidRDefault="00A127C0" w:rsidP="00912E98">
      <w:pPr>
        <w:jc w:val="both"/>
        <w:rPr>
          <w:sz w:val="24"/>
          <w:szCs w:val="24"/>
        </w:rPr>
      </w:pPr>
    </w:p>
    <w:tbl>
      <w:tblPr>
        <w:tblStyle w:val="Tabelacomgrade"/>
        <w:tblW w:w="10030" w:type="dxa"/>
        <w:tblLayout w:type="fixed"/>
        <w:tblLook w:val="04A0" w:firstRow="1" w:lastRow="0" w:firstColumn="1" w:lastColumn="0" w:noHBand="0" w:noVBand="1"/>
      </w:tblPr>
      <w:tblGrid>
        <w:gridCol w:w="817"/>
        <w:gridCol w:w="6095"/>
        <w:gridCol w:w="1559"/>
        <w:gridCol w:w="1559"/>
      </w:tblGrid>
      <w:tr w:rsidR="00B752CD" w:rsidTr="007C744C">
        <w:tc>
          <w:tcPr>
            <w:tcW w:w="817" w:type="dxa"/>
            <w:vAlign w:val="center"/>
          </w:tcPr>
          <w:p w:rsidR="00B752CD" w:rsidRPr="001C667E" w:rsidRDefault="00B752CD" w:rsidP="0093444B">
            <w:pPr>
              <w:jc w:val="center"/>
              <w:rPr>
                <w:b/>
                <w:bCs/>
                <w:color w:val="000000"/>
              </w:rPr>
            </w:pPr>
            <w:r w:rsidRPr="001C667E">
              <w:rPr>
                <w:b/>
                <w:bCs/>
                <w:color w:val="000000"/>
              </w:rPr>
              <w:lastRenderedPageBreak/>
              <w:t>Item</w:t>
            </w:r>
          </w:p>
        </w:tc>
        <w:tc>
          <w:tcPr>
            <w:tcW w:w="6095" w:type="dxa"/>
            <w:vAlign w:val="center"/>
          </w:tcPr>
          <w:p w:rsidR="00B752CD" w:rsidRPr="001C667E" w:rsidRDefault="00B752CD" w:rsidP="0093444B">
            <w:pPr>
              <w:jc w:val="center"/>
              <w:rPr>
                <w:b/>
                <w:bCs/>
                <w:color w:val="000000"/>
              </w:rPr>
            </w:pPr>
            <w:r w:rsidRPr="001C667E">
              <w:rPr>
                <w:b/>
                <w:bCs/>
                <w:color w:val="000000"/>
              </w:rPr>
              <w:t>Esp</w:t>
            </w:r>
            <w:r>
              <w:rPr>
                <w:b/>
                <w:bCs/>
                <w:color w:val="000000"/>
              </w:rPr>
              <w:t>e</w:t>
            </w:r>
            <w:r w:rsidRPr="001C667E">
              <w:rPr>
                <w:b/>
                <w:bCs/>
                <w:color w:val="000000"/>
              </w:rPr>
              <w:t>cificações</w:t>
            </w:r>
          </w:p>
        </w:tc>
        <w:tc>
          <w:tcPr>
            <w:tcW w:w="1559" w:type="dxa"/>
            <w:vAlign w:val="center"/>
          </w:tcPr>
          <w:p w:rsidR="00B752CD" w:rsidRPr="001C667E" w:rsidRDefault="00B752CD" w:rsidP="00B752CD">
            <w:pPr>
              <w:jc w:val="center"/>
              <w:rPr>
                <w:b/>
                <w:bCs/>
                <w:color w:val="000000"/>
              </w:rPr>
            </w:pPr>
            <w:r>
              <w:rPr>
                <w:b/>
                <w:bCs/>
                <w:color w:val="000000"/>
              </w:rPr>
              <w:t>UND</w:t>
            </w:r>
          </w:p>
        </w:tc>
        <w:tc>
          <w:tcPr>
            <w:tcW w:w="1559" w:type="dxa"/>
            <w:vAlign w:val="bottom"/>
          </w:tcPr>
          <w:p w:rsidR="00B752CD" w:rsidRPr="001C667E" w:rsidRDefault="00B752CD" w:rsidP="0093444B">
            <w:pPr>
              <w:jc w:val="center"/>
              <w:rPr>
                <w:b/>
                <w:bCs/>
                <w:color w:val="000000"/>
              </w:rPr>
            </w:pPr>
            <w:r w:rsidRPr="001C667E">
              <w:rPr>
                <w:b/>
                <w:bCs/>
                <w:color w:val="000000"/>
              </w:rPr>
              <w:t>Quantidades</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ABACAXI PÉROLA,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1.050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ABSORVENTE HIGIÊNICO, PACOTE COM 8 UNIDADES SEM ABAS.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245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ÁCIDO </w:t>
            </w:r>
            <w:proofErr w:type="gramStart"/>
            <w:r>
              <w:rPr>
                <w:rFonts w:ascii="Calibri" w:hAnsi="Calibri"/>
                <w:color w:val="000000"/>
                <w:sz w:val="22"/>
                <w:szCs w:val="22"/>
              </w:rPr>
              <w:t>MURIATO  -</w:t>
            </w:r>
            <w:proofErr w:type="gramEnd"/>
            <w:r>
              <w:rPr>
                <w:rFonts w:ascii="Calibri" w:hAnsi="Calibri"/>
                <w:color w:val="000000"/>
                <w:sz w:val="22"/>
                <w:szCs w:val="22"/>
              </w:rPr>
              <w:t xml:space="preserve"> 1 LITRO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2756</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AÇÚCAR CRISTAL 30X1KG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451</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ADOÇANTE LÍQUIDO 12X100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69</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w:t>
            </w:r>
          </w:p>
        </w:tc>
        <w:tc>
          <w:tcPr>
            <w:tcW w:w="6095"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ÁGUA SANITÁRIA – 1 LITRO</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CX</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4908</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ÁGUA SANITÁRIA – 1 LITRO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1636</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ÁLCOOL EM GEL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500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w:t>
            </w:r>
          </w:p>
        </w:tc>
        <w:tc>
          <w:tcPr>
            <w:tcW w:w="6095"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 xml:space="preserve">ÁLCOOL ETÍLICO HIDRATADO 92,8º - 1 </w:t>
            </w:r>
            <w:proofErr w:type="gramStart"/>
            <w:r>
              <w:rPr>
                <w:rFonts w:ascii="Calibri" w:hAnsi="Calibri"/>
                <w:b/>
                <w:bCs/>
                <w:color w:val="000000"/>
                <w:sz w:val="22"/>
                <w:szCs w:val="22"/>
              </w:rPr>
              <w:t>LITRO  CX</w:t>
            </w:r>
            <w:proofErr w:type="gramEnd"/>
            <w:r>
              <w:rPr>
                <w:rFonts w:ascii="Calibri" w:hAnsi="Calibri"/>
                <w:b/>
                <w:bCs/>
                <w:color w:val="000000"/>
                <w:sz w:val="22"/>
                <w:szCs w:val="22"/>
              </w:rPr>
              <w:t xml:space="preserve"> C/12</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CX</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1133</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ÁLCOOL ETÍLICO HIDRATADO 92,8º - 1 </w:t>
            </w:r>
            <w:proofErr w:type="gramStart"/>
            <w:r>
              <w:rPr>
                <w:rFonts w:ascii="Calibri" w:hAnsi="Calibri"/>
                <w:color w:val="000000"/>
                <w:sz w:val="22"/>
                <w:szCs w:val="22"/>
              </w:rPr>
              <w:t>LITRO  CX</w:t>
            </w:r>
            <w:proofErr w:type="gramEnd"/>
            <w:r>
              <w:rPr>
                <w:rFonts w:ascii="Calibri" w:hAnsi="Calibri"/>
                <w:color w:val="000000"/>
                <w:sz w:val="22"/>
                <w:szCs w:val="22"/>
              </w:rPr>
              <w:t xml:space="preserve"> C/12</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377</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ALHO, BRANCO,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ALIMENTO ACHOCOLATADO EM PÓ, ACONDICIONADO EM EMBALAGEM ORIGINAL COM 400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AMACIANTE, PARA TECIDO, EM EMBALAGEM COM 2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490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AMIDO DE MILHO 500G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ARROZ PARBOILIZADO, TIPO 1, ACONDICIONADO EM EMBALAGEM COM 1 KG.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315"/>
        </w:trPr>
        <w:tc>
          <w:tcPr>
            <w:tcW w:w="817" w:type="dxa"/>
            <w:noWrap/>
            <w:vAlign w:val="center"/>
            <w:hideMark/>
          </w:tcPr>
          <w:p w:rsidR="00051F68" w:rsidRPr="007D6D20" w:rsidRDefault="00051F68" w:rsidP="00051F68">
            <w:pPr>
              <w:jc w:val="right"/>
              <w:rPr>
                <w:rFonts w:ascii="Calibri" w:hAnsi="Calibri"/>
                <w:b/>
                <w:sz w:val="22"/>
                <w:szCs w:val="22"/>
              </w:rPr>
            </w:pPr>
            <w:r w:rsidRPr="007D6D20">
              <w:rPr>
                <w:rFonts w:ascii="Calibri" w:hAnsi="Calibri"/>
                <w:b/>
                <w:sz w:val="22"/>
                <w:szCs w:val="22"/>
              </w:rPr>
              <w:t>16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AVEIA EM FLOCOS. EMBALADA EM LATA OU CAIXA DE 500G.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440</w:t>
            </w:r>
          </w:p>
        </w:tc>
      </w:tr>
      <w:tr w:rsidR="00051F68" w:rsidTr="005E339A">
        <w:trPr>
          <w:trHeight w:val="43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BACIA MÉDIA DE PLÁSTICO 10L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62</w:t>
            </w:r>
          </w:p>
        </w:tc>
      </w:tr>
      <w:tr w:rsidR="00051F68" w:rsidTr="005E339A">
        <w:trPr>
          <w:trHeight w:val="315"/>
        </w:trPr>
        <w:tc>
          <w:tcPr>
            <w:tcW w:w="817" w:type="dxa"/>
            <w:noWrap/>
            <w:vAlign w:val="center"/>
            <w:hideMark/>
          </w:tcPr>
          <w:p w:rsidR="00051F68" w:rsidRPr="007D6D20" w:rsidRDefault="00051F68" w:rsidP="00051F68">
            <w:pPr>
              <w:jc w:val="right"/>
              <w:rPr>
                <w:rFonts w:ascii="Calibri" w:hAnsi="Calibri"/>
                <w:b/>
                <w:sz w:val="22"/>
                <w:szCs w:val="22"/>
              </w:rPr>
            </w:pPr>
            <w:r w:rsidRPr="007D6D20">
              <w:rPr>
                <w:rFonts w:ascii="Calibri" w:hAnsi="Calibri"/>
                <w:b/>
                <w:sz w:val="22"/>
                <w:szCs w:val="22"/>
              </w:rPr>
              <w:t>18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BACIA MÉDIA DE PLÁSTICO 20L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60</w:t>
            </w:r>
          </w:p>
        </w:tc>
      </w:tr>
      <w:tr w:rsidR="00051F68" w:rsidRPr="007D6D20" w:rsidTr="005E339A">
        <w:trPr>
          <w:trHeight w:val="26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BACIA PLÁSTICA, COM CAPACIDADE APROXIMADA DE 15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70</w:t>
            </w:r>
          </w:p>
        </w:tc>
      </w:tr>
      <w:tr w:rsidR="00051F68" w:rsidTr="005E339A">
        <w:trPr>
          <w:trHeight w:val="315"/>
        </w:trPr>
        <w:tc>
          <w:tcPr>
            <w:tcW w:w="817" w:type="dxa"/>
            <w:noWrap/>
            <w:vAlign w:val="center"/>
            <w:hideMark/>
          </w:tcPr>
          <w:p w:rsidR="00051F68" w:rsidRPr="007D6D20" w:rsidRDefault="00051F68" w:rsidP="00051F68">
            <w:pPr>
              <w:jc w:val="right"/>
              <w:rPr>
                <w:rFonts w:ascii="Calibri" w:hAnsi="Calibri"/>
                <w:b/>
                <w:sz w:val="22"/>
                <w:szCs w:val="22"/>
              </w:rPr>
            </w:pPr>
            <w:r w:rsidRPr="007D6D20">
              <w:rPr>
                <w:rFonts w:ascii="Calibri" w:hAnsi="Calibri"/>
                <w:b/>
                <w:sz w:val="22"/>
                <w:szCs w:val="22"/>
              </w:rPr>
              <w:t>20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BACIA PLÁSTICA, COM CAPACIDADE APROXIMADA DE 34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w:t>
            </w:r>
          </w:p>
        </w:tc>
      </w:tr>
      <w:tr w:rsidR="00051F68" w:rsidTr="005E339A">
        <w:trPr>
          <w:trHeight w:val="315"/>
        </w:trPr>
        <w:tc>
          <w:tcPr>
            <w:tcW w:w="817" w:type="dxa"/>
            <w:noWrap/>
            <w:vAlign w:val="center"/>
            <w:hideMark/>
          </w:tcPr>
          <w:p w:rsidR="00051F68" w:rsidRPr="007D6D20" w:rsidRDefault="00051F68" w:rsidP="00051F68">
            <w:pPr>
              <w:jc w:val="right"/>
              <w:rPr>
                <w:rFonts w:ascii="Calibri" w:hAnsi="Calibri"/>
                <w:sz w:val="22"/>
                <w:szCs w:val="22"/>
              </w:rPr>
            </w:pPr>
            <w:r w:rsidRPr="007D6D20">
              <w:rPr>
                <w:rFonts w:ascii="Calibri" w:hAnsi="Calibri"/>
                <w:sz w:val="22"/>
                <w:szCs w:val="22"/>
              </w:rPr>
              <w:t>21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BALDE EM PLÁSTICO RESISTENTE, COM ALÇA DE METAL, CAPACIDADE MÍNIMA DE 10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80</w:t>
            </w:r>
          </w:p>
        </w:tc>
      </w:tr>
      <w:tr w:rsidR="00051F68" w:rsidTr="005E339A">
        <w:trPr>
          <w:trHeight w:val="315"/>
        </w:trPr>
        <w:tc>
          <w:tcPr>
            <w:tcW w:w="817" w:type="dxa"/>
            <w:noWrap/>
            <w:vAlign w:val="center"/>
            <w:hideMark/>
          </w:tcPr>
          <w:p w:rsidR="00051F68" w:rsidRPr="007D6D20" w:rsidRDefault="00051F68" w:rsidP="00051F68">
            <w:pPr>
              <w:jc w:val="right"/>
              <w:rPr>
                <w:rFonts w:ascii="Calibri" w:hAnsi="Calibri"/>
                <w:b/>
                <w:sz w:val="22"/>
                <w:szCs w:val="22"/>
              </w:rPr>
            </w:pPr>
            <w:r w:rsidRPr="007D6D20">
              <w:rPr>
                <w:rFonts w:ascii="Calibri" w:hAnsi="Calibri"/>
                <w:b/>
                <w:sz w:val="22"/>
                <w:szCs w:val="22"/>
              </w:rPr>
              <w:t>22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BALDE EM PLÁSTICO RESISTENTE, COM ALÇA DE METAL, CAPACIDADE MÍNIMA DE 12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BALDE EM PLÁSTICO RESISTENTE, COM ALÇA DE METAL, CAPACIDADE MÍNIMA DE 20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302</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BALDE GRANDE PARA LIXO COM TAMPA 100L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BANANA PRATA,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BANDEJA EM AÇO INOX, RETANGULAR, 48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27</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BARBEADOR DESCARTÁVEL COM 2 LÂMINAS, BLISTER COM 2 UNIDADES.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565</w:t>
            </w:r>
          </w:p>
        </w:tc>
      </w:tr>
      <w:tr w:rsidR="00051F68" w:rsidTr="005E339A">
        <w:trPr>
          <w:trHeight w:val="315"/>
        </w:trPr>
        <w:tc>
          <w:tcPr>
            <w:tcW w:w="817" w:type="dxa"/>
            <w:noWrap/>
            <w:vAlign w:val="center"/>
            <w:hideMark/>
          </w:tcPr>
          <w:p w:rsidR="00051F68" w:rsidRPr="00B16ABC" w:rsidRDefault="00051F68" w:rsidP="00051F68">
            <w:pPr>
              <w:jc w:val="right"/>
              <w:rPr>
                <w:rFonts w:ascii="Calibri" w:hAnsi="Calibri"/>
                <w:b/>
                <w:sz w:val="22"/>
                <w:szCs w:val="22"/>
              </w:rPr>
            </w:pPr>
            <w:r w:rsidRPr="00B16ABC">
              <w:rPr>
                <w:rFonts w:ascii="Calibri" w:hAnsi="Calibri"/>
                <w:b/>
                <w:sz w:val="22"/>
                <w:szCs w:val="22"/>
              </w:rPr>
              <w:t>28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BATATA DOCE, ESPECIAL, LAVADA,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660</w:t>
            </w:r>
          </w:p>
        </w:tc>
      </w:tr>
      <w:tr w:rsidR="00051F68" w:rsidTr="005E339A">
        <w:trPr>
          <w:trHeight w:val="3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BATATA INGLESA, LISA, ESPECIAL, LAVADA,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440</w:t>
            </w:r>
          </w:p>
        </w:tc>
      </w:tr>
      <w:tr w:rsidR="00051F68" w:rsidTr="005E339A">
        <w:trPr>
          <w:trHeight w:val="315"/>
        </w:trPr>
        <w:tc>
          <w:tcPr>
            <w:tcW w:w="817" w:type="dxa"/>
            <w:noWrap/>
            <w:vAlign w:val="center"/>
            <w:hideMark/>
          </w:tcPr>
          <w:p w:rsidR="00051F68" w:rsidRPr="00B16ABC" w:rsidRDefault="00051F68" w:rsidP="00051F68">
            <w:pPr>
              <w:jc w:val="right"/>
              <w:rPr>
                <w:rFonts w:ascii="Calibri" w:hAnsi="Calibri"/>
                <w:b/>
                <w:sz w:val="22"/>
                <w:szCs w:val="22"/>
              </w:rPr>
            </w:pPr>
            <w:r w:rsidRPr="00B16ABC">
              <w:rPr>
                <w:rFonts w:ascii="Calibri" w:hAnsi="Calibri"/>
                <w:b/>
                <w:sz w:val="22"/>
                <w:szCs w:val="22"/>
              </w:rPr>
              <w:t>30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BEBIDA LÁCTEA, (IOGURTE), EMBALAGEM CONTENTO MÍNIMO DE 900 ML, SABOR MORANGO OU AMEIXA.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220</w:t>
            </w:r>
          </w:p>
        </w:tc>
      </w:tr>
      <w:tr w:rsidR="00051F68" w:rsidTr="005E339A">
        <w:trPr>
          <w:trHeight w:val="29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31</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BISCOITO DOCE TIPO MAISENA, EMBALAGEM COM 400 G CX 20 PCT</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CX</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2211</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BISCOITO DOCE TIPO MAISENA, EMBALAGEM COM 400 G CX 20 PCT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736</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33</w:t>
            </w:r>
          </w:p>
        </w:tc>
        <w:tc>
          <w:tcPr>
            <w:tcW w:w="6095"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BISCOITO DOCE TIPO MARIA, EMBALAGEM COM 400 G CX 20 PCT</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CX</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4651</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BISCOITO DOCE TIPO MARIA, EMBALAGEM COM 400 G CX 20 PCT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1548</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35</w:t>
            </w:r>
          </w:p>
        </w:tc>
        <w:tc>
          <w:tcPr>
            <w:tcW w:w="6095"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BISCOITO SALGADO TIPO CREAM CRACKER, EMBALAGEM COM 400 G CX 20 PCT</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CX</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5017</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BISCOITO SALGADO TIPO CREAM CRACKER, EMBALAGEM COM 400 G CX 20 PCT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1672</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37</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BOLSA PLÁSTICA TRANSPARENTE 20 KG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center"/>
              <w:rPr>
                <w:rFonts w:ascii="Calibri" w:hAnsi="Calibri"/>
                <w:color w:val="000000"/>
                <w:sz w:val="22"/>
                <w:szCs w:val="22"/>
              </w:rPr>
            </w:pPr>
            <w:r>
              <w:rPr>
                <w:rFonts w:ascii="Calibri" w:hAnsi="Calibri"/>
                <w:color w:val="000000"/>
                <w:sz w:val="22"/>
                <w:szCs w:val="22"/>
              </w:rPr>
              <w:t>3.500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CAFÉ EM PÓ 20X250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275 </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39</w:t>
            </w:r>
          </w:p>
        </w:tc>
        <w:tc>
          <w:tcPr>
            <w:tcW w:w="6095"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CAFÉ EM PÓ 20X250 G</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FD</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826</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CAFÉ SOLÚVEL REFIL 24X50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107</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CAIXA TÉRMICA EM ISOPOR, 100 LITROS, COM DRENO.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center"/>
              <w:rPr>
                <w:rFonts w:ascii="Calibri" w:hAnsi="Calibri"/>
                <w:color w:val="000000"/>
                <w:sz w:val="22"/>
                <w:szCs w:val="22"/>
              </w:rPr>
            </w:pPr>
            <w:r>
              <w:rPr>
                <w:rFonts w:ascii="Calibri" w:hAnsi="Calibri"/>
                <w:color w:val="000000"/>
                <w:sz w:val="22"/>
                <w:szCs w:val="22"/>
              </w:rPr>
              <w:t>100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CAIXA TIPO ORGANIZADORA, EM PLÁSTICO ESCURO/OPACO, COM TAMPA, CAPACIDADE MÍNIMA DE 50L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57</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CANELA PÓ, ACONDICIONADO EM EMBALAGEM COM NO MÍNIMO 40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CANUDO PLÁSTICO, DESCARTÁVEL, PACOTE COM APROXIMADAMENTE 100 UNIDADES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31</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CARNE BOVINA (CHARQUE).</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660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47</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CARNE BOVINA (MOÍDA), DE PRIMEIRA, CONGELADA.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CARNE DE FRANGO (FILÉ DE PEITO), CONGELADA.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49</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CARNE DE FRANGO (INTEIRO).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CATCHUP, ACONDICIONADO EM EMBALAGEM ORIGINAL COM 200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CEBOLA, BRANCA,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385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CENOURA,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CERA LÍQUIDA INCOLOR 750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CF5E46" w:rsidP="00051F68">
            <w:pPr>
              <w:jc w:val="right"/>
              <w:rPr>
                <w:rFonts w:ascii="Calibri" w:hAnsi="Calibri"/>
                <w:color w:val="000000"/>
                <w:sz w:val="22"/>
                <w:szCs w:val="22"/>
              </w:rPr>
            </w:pPr>
            <w:r>
              <w:rPr>
                <w:rFonts w:ascii="Calibri" w:hAnsi="Calibri"/>
                <w:color w:val="000000"/>
                <w:sz w:val="22"/>
                <w:szCs w:val="22"/>
              </w:rPr>
              <w:t>1624</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CHÁ (CARQUEJA, CAMOMILA, CIDREIRA, ERVA DOCE, BOLDO) 24X10X1G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74</w:t>
            </w:r>
          </w:p>
        </w:tc>
      </w:tr>
      <w:tr w:rsidR="00051F68" w:rsidTr="005E339A">
        <w:trPr>
          <w:trHeight w:val="315"/>
        </w:trPr>
        <w:tc>
          <w:tcPr>
            <w:tcW w:w="817" w:type="dxa"/>
            <w:noWrap/>
            <w:vAlign w:val="center"/>
            <w:hideMark/>
          </w:tcPr>
          <w:p w:rsidR="00051F68" w:rsidRPr="00B16ABC" w:rsidRDefault="00051F68" w:rsidP="00051F68">
            <w:pPr>
              <w:jc w:val="right"/>
              <w:rPr>
                <w:rFonts w:ascii="Calibri" w:hAnsi="Calibri"/>
                <w:b/>
                <w:sz w:val="22"/>
                <w:szCs w:val="22"/>
              </w:rPr>
            </w:pPr>
            <w:r w:rsidRPr="00B16ABC">
              <w:rPr>
                <w:rFonts w:ascii="Calibri" w:hAnsi="Calibri"/>
                <w:b/>
                <w:sz w:val="22"/>
                <w:szCs w:val="22"/>
              </w:rPr>
              <w:t>56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COADOR DE PANO PARA </w:t>
            </w:r>
            <w:proofErr w:type="gramStart"/>
            <w:r>
              <w:rPr>
                <w:rFonts w:ascii="Calibri" w:hAnsi="Calibri"/>
                <w:color w:val="000000"/>
                <w:sz w:val="22"/>
                <w:szCs w:val="22"/>
              </w:rPr>
              <w:t>CAFÉ  -</w:t>
            </w:r>
            <w:proofErr w:type="gramEnd"/>
            <w:r>
              <w:rPr>
                <w:rFonts w:ascii="Calibri" w:hAnsi="Calibri"/>
                <w:color w:val="000000"/>
                <w:sz w:val="22"/>
                <w:szCs w:val="22"/>
              </w:rPr>
              <w:t xml:space="preserve"> TAMANHO  GRANDE</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73</w:t>
            </w:r>
          </w:p>
        </w:tc>
      </w:tr>
      <w:tr w:rsidR="00051F68" w:rsidTr="005E339A">
        <w:trPr>
          <w:trHeight w:val="292"/>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COLHER COM LÂMINA DE AÇO INOX DE 4. CABO DE POLIPROPILENO MEDINDO 10 CM DE COMPRIMENTO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463</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COLORÍFICO, ACONDICIONADO EM EMBALAGEM ORIGINAL COM NO MÍNIMO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59</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CONDICIONADOR PARA ADULTO 400ML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CONDICIONADOR PARA CRIANÇA 400ML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1140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CONDICIONADOR, TIPO CREME PARA CABELO, TODOS OS TIPOS DE CABELO, INDICADO PARA USO ADULTO. EMBALAGEM COM NO MÍNIMO 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CONJUNTO DE 04 POTES PLÁSTICOS COM TAMPAS DE ÓTIMA VEDAÇÃO COMPOSIÇÃO E DIMENSÕES APROXIMADAS: 1 POTE DE APROXIMADAMENTE 4,1 LITROS: 1 POTE DE APROXIMADAMENTE; 2,3 LITROS; 1 POTE DE </w:t>
            </w:r>
            <w:r>
              <w:rPr>
                <w:rFonts w:ascii="Calibri" w:hAnsi="Calibri"/>
                <w:color w:val="000000"/>
                <w:sz w:val="22"/>
                <w:szCs w:val="22"/>
              </w:rPr>
              <w:lastRenderedPageBreak/>
              <w:t>APROXIMADAMENTE 1,4 LITROS; 1 POTE DE APROXIMADAMENTE 900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lastRenderedPageBreak/>
              <w:t>CONJ</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CNJ</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w:t>
            </w:r>
          </w:p>
        </w:tc>
      </w:tr>
      <w:tr w:rsidR="00051F68" w:rsidTr="005E339A">
        <w:trPr>
          <w:trHeight w:val="6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COPO DESCARTÁVEL 150ML 25X100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220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COPO DESCARTÁVEL 180 ML 25X100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66</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COPO DESCARTÁVEL 200ML 20X100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1030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67</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COPO DESCARTÁVEL 50ML (CAFÉ) 50X100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196</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CREME DE PENTEAR INFANTIL </w:t>
            </w:r>
            <w:r w:rsidR="00CF5E46">
              <w:rPr>
                <w:rFonts w:ascii="Calibri" w:hAnsi="Calibri"/>
                <w:color w:val="000000"/>
                <w:sz w:val="22"/>
                <w:szCs w:val="22"/>
              </w:rPr>
              <w:t>30</w:t>
            </w:r>
            <w:r>
              <w:rPr>
                <w:rFonts w:ascii="Calibri" w:hAnsi="Calibri"/>
                <w:color w:val="000000"/>
                <w:sz w:val="22"/>
                <w:szCs w:val="22"/>
              </w:rPr>
              <w:t>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640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69</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CREME DENTAL </w:t>
            </w:r>
            <w:proofErr w:type="gramStart"/>
            <w:r>
              <w:rPr>
                <w:rFonts w:ascii="Calibri" w:hAnsi="Calibri"/>
                <w:color w:val="000000"/>
                <w:sz w:val="22"/>
                <w:szCs w:val="22"/>
              </w:rPr>
              <w:t>INFANTIL  COM</w:t>
            </w:r>
            <w:proofErr w:type="gramEnd"/>
            <w:r>
              <w:rPr>
                <w:rFonts w:ascii="Calibri" w:hAnsi="Calibri"/>
                <w:color w:val="000000"/>
                <w:sz w:val="22"/>
                <w:szCs w:val="22"/>
              </w:rPr>
              <w:t xml:space="preserve"> FLÚOR EMBAL. COM 50G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2260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70</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CREME DENTAL, EM EMBALAGEM COM 90 G. (ADULTO)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11.550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CREME PARA PENTEAR SEM ENXÁGUE, CONTENDO APROXIMADAMENTE 300 ML, TESTADO DERMATOLOGICAMENTE, COM MARCA DO FABRICANTE, DATA DE FABRICAÇÃO E VALIDADE.</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DESENTUPIDOR VASO SANITÁRIO/PIA, MATERIAL BORRACHA FLEXÍVEL.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DESINFETANTE 2L CX 06UND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2772</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74</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DESODORANTE AEROSOL, ANTITRANSPIRANTE, COM NO MÍNIMO 120 ML, PERFUMADO, EMBALAGEM COM DADOS DE IDENTIFICAÇÃO DO PRODUTO, MARCA DO FABRICANTE, PRAZO DE VALIDADE.</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210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75</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DESODORIZADOR DE AMBIENTES EM AEROSOL 12X360ML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224</w:t>
            </w:r>
          </w:p>
        </w:tc>
      </w:tr>
      <w:tr w:rsidR="00051F68" w:rsidTr="005E339A">
        <w:trPr>
          <w:trHeight w:val="219"/>
        </w:trPr>
        <w:tc>
          <w:tcPr>
            <w:tcW w:w="817" w:type="dxa"/>
            <w:noWrap/>
            <w:vAlign w:val="center"/>
            <w:hideMark/>
          </w:tcPr>
          <w:p w:rsidR="00051F68" w:rsidRPr="00B16ABC" w:rsidRDefault="00051F68" w:rsidP="00051F68">
            <w:pPr>
              <w:jc w:val="right"/>
              <w:rPr>
                <w:rFonts w:ascii="Calibri" w:hAnsi="Calibri"/>
                <w:b/>
                <w:sz w:val="22"/>
                <w:szCs w:val="22"/>
              </w:rPr>
            </w:pPr>
            <w:r w:rsidRPr="00B16ABC">
              <w:rPr>
                <w:rFonts w:ascii="Calibri" w:hAnsi="Calibri"/>
                <w:b/>
                <w:sz w:val="22"/>
                <w:szCs w:val="22"/>
              </w:rPr>
              <w:t>76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DETERGENTE 24X500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475</w:t>
            </w:r>
          </w:p>
        </w:tc>
      </w:tr>
      <w:tr w:rsidR="00051F68" w:rsidTr="005E339A">
        <w:trPr>
          <w:trHeight w:val="352"/>
        </w:trPr>
        <w:tc>
          <w:tcPr>
            <w:tcW w:w="817" w:type="dxa"/>
            <w:noWrap/>
            <w:vAlign w:val="center"/>
            <w:hideMark/>
          </w:tcPr>
          <w:p w:rsidR="00051F68" w:rsidRPr="00B16ABC" w:rsidRDefault="00051F68" w:rsidP="00051F68">
            <w:pPr>
              <w:jc w:val="right"/>
              <w:rPr>
                <w:rFonts w:ascii="Calibri" w:hAnsi="Calibri"/>
                <w:sz w:val="22"/>
                <w:szCs w:val="22"/>
              </w:rPr>
            </w:pPr>
            <w:r w:rsidRPr="00B16ABC">
              <w:rPr>
                <w:rFonts w:ascii="Calibri" w:hAnsi="Calibri"/>
                <w:sz w:val="22"/>
                <w:szCs w:val="22"/>
              </w:rPr>
              <w:t>77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ERVILHA, ACONDICIONADA EM EMBALAGEM CONTENDO MÍNIMO 200G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78</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ESCOVA DENTAL ADULTO, EMBALAGEM INDIVIDUAL COM 3 OU 4 FILEIRAS DE CERDAS MACIAS DE NYLON APARADAS UNIFORMEMENTE E ARREDONDADAS, CABO ANATÔMICO E FLEXÍVEL.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22.550</w:t>
            </w:r>
          </w:p>
        </w:tc>
      </w:tr>
      <w:tr w:rsidR="00051F68" w:rsidTr="005E339A">
        <w:trPr>
          <w:trHeight w:val="23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79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ESCOVA DENTAL ADULTO, EMBALAGEM INDIVIDUAL COM 3 OU 4 FILEIRAS DE CERDAS MACIAS DE NYLON APARADAS UNIFORMEMENTE E ARREDONDADAS, CABO ANATÔMICO E FLEXÍVEL.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240</w:t>
            </w:r>
          </w:p>
        </w:tc>
      </w:tr>
      <w:tr w:rsidR="00051F68" w:rsidTr="005E339A">
        <w:trPr>
          <w:trHeight w:val="25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ESCOVA DENTAL PARA CRIANÇAS – MACIAS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2195</w:t>
            </w:r>
          </w:p>
        </w:tc>
      </w:tr>
      <w:tr w:rsidR="00051F68" w:rsidTr="005E339A">
        <w:trPr>
          <w:trHeight w:val="3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ESPONJA DE LÃ DE AÇO 60 G COM 14X8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1507</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ESPONJA DUPLA FACE</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UNID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2320</w:t>
            </w:r>
          </w:p>
        </w:tc>
      </w:tr>
      <w:tr w:rsidR="00051F68" w:rsidTr="005E339A">
        <w:trPr>
          <w:trHeight w:val="50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EXTRATO DE TOMATE, CONCENTRADO, EM EMBALAGEM ORIGINAL COM NO MÍNIMO 340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530</w:t>
            </w:r>
          </w:p>
        </w:tc>
      </w:tr>
      <w:tr w:rsidR="00051F68" w:rsidTr="005E339A">
        <w:trPr>
          <w:trHeight w:val="38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FACA DE MESA COM LÂMINA DE AÇO INOX DE 4 COM FIO </w:t>
            </w:r>
            <w:r>
              <w:rPr>
                <w:rFonts w:ascii="Calibri" w:hAnsi="Calibri"/>
                <w:color w:val="000000"/>
                <w:sz w:val="22"/>
                <w:szCs w:val="22"/>
              </w:rPr>
              <w:lastRenderedPageBreak/>
              <w:t xml:space="preserve">SERRILHADO. CABO DE POLIPROPILENO MEDINDO 10 CM DE COMPRIMENTO  </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lastRenderedPageBreak/>
              <w:t>UND</w:t>
            </w:r>
          </w:p>
        </w:tc>
        <w:tc>
          <w:tcPr>
            <w:tcW w:w="1559" w:type="dxa"/>
            <w:noWrap/>
            <w:vAlign w:val="center"/>
            <w:hideMark/>
          </w:tcPr>
          <w:p w:rsidR="00051F68" w:rsidRDefault="00EA015F" w:rsidP="00051F68">
            <w:pPr>
              <w:jc w:val="right"/>
              <w:rPr>
                <w:rFonts w:ascii="Calibri" w:hAnsi="Calibri"/>
                <w:color w:val="000000"/>
                <w:sz w:val="22"/>
                <w:szCs w:val="22"/>
              </w:rPr>
            </w:pPr>
            <w:r>
              <w:rPr>
                <w:rFonts w:ascii="Calibri" w:hAnsi="Calibri"/>
                <w:color w:val="000000"/>
                <w:sz w:val="22"/>
                <w:szCs w:val="22"/>
              </w:rPr>
              <w:t>4</w:t>
            </w:r>
            <w:r w:rsidR="00051F68">
              <w:rPr>
                <w:rFonts w:ascii="Calibri" w:hAnsi="Calibri"/>
                <w:color w:val="000000"/>
                <w:sz w:val="22"/>
                <w:szCs w:val="22"/>
              </w:rPr>
              <w:t>63</w:t>
            </w:r>
          </w:p>
        </w:tc>
      </w:tr>
      <w:tr w:rsidR="00051F68" w:rsidTr="005E339A">
        <w:trPr>
          <w:trHeight w:val="41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FARINHA DE MILHO FLOCADA, ACONDICIONADA EM EMBALAGEM ORIGINAL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2.200</w:t>
            </w:r>
          </w:p>
        </w:tc>
      </w:tr>
      <w:tr w:rsidR="00051F68" w:rsidTr="005E339A">
        <w:trPr>
          <w:trHeight w:val="42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FARINHA DE TRIGO, TRADICIONAL (COM FERMENTO), ACONDICIONADO EM EMBALAGEM PLÁSTICA ORIGINAL COM 1 KG.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800</w:t>
            </w:r>
          </w:p>
        </w:tc>
      </w:tr>
      <w:tr w:rsidR="00051F68" w:rsidTr="005E339A">
        <w:trPr>
          <w:trHeight w:val="58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FARINHA LÁCTEA, INGREDIENTE FARINHA TRIGO, LEITE PÓ INTEGRAL, AÇÚCAR, SAL, VI-, EMBALAGEM CONTENDO 400 GRAMAS.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1.060</w:t>
            </w:r>
          </w:p>
        </w:tc>
      </w:tr>
      <w:tr w:rsidR="00051F68" w:rsidTr="005E339A">
        <w:trPr>
          <w:trHeight w:val="55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89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FIO DENTAL, 100 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27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FLANELA DE ALGODÃO 40X60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UNID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2858</w:t>
            </w:r>
          </w:p>
        </w:tc>
      </w:tr>
      <w:tr w:rsidR="00051F68" w:rsidTr="005E339A">
        <w:trPr>
          <w:trHeight w:val="26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FÓSFORO PACOTE COM 10 CAIXINHAS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815</w:t>
            </w:r>
          </w:p>
        </w:tc>
      </w:tr>
      <w:tr w:rsidR="00051F68" w:rsidTr="005E339A">
        <w:trPr>
          <w:trHeight w:val="27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FRALDA DESCARTÁVEL </w:t>
            </w:r>
            <w:proofErr w:type="gramStart"/>
            <w:r>
              <w:rPr>
                <w:rFonts w:ascii="Calibri" w:hAnsi="Calibri"/>
                <w:color w:val="000000"/>
                <w:sz w:val="22"/>
                <w:szCs w:val="22"/>
              </w:rPr>
              <w:t>INFANTIL  TAM.</w:t>
            </w:r>
            <w:proofErr w:type="gramEnd"/>
            <w:r>
              <w:rPr>
                <w:rFonts w:ascii="Calibri" w:hAnsi="Calibri"/>
                <w:color w:val="000000"/>
                <w:sz w:val="22"/>
                <w:szCs w:val="22"/>
              </w:rPr>
              <w:t xml:space="preserve"> 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38.000</w:t>
            </w:r>
          </w:p>
        </w:tc>
      </w:tr>
      <w:tr w:rsidR="00051F68" w:rsidTr="005E339A">
        <w:trPr>
          <w:trHeight w:val="28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FRALDA DESCARTAVEL </w:t>
            </w:r>
            <w:proofErr w:type="gramStart"/>
            <w:r>
              <w:rPr>
                <w:rFonts w:ascii="Calibri" w:hAnsi="Calibri"/>
                <w:color w:val="000000"/>
                <w:sz w:val="22"/>
                <w:szCs w:val="22"/>
              </w:rPr>
              <w:t>INFANTIL  TAM.G</w:t>
            </w:r>
            <w:proofErr w:type="gramEnd"/>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39500</w:t>
            </w:r>
          </w:p>
        </w:tc>
      </w:tr>
      <w:tr w:rsidR="00051F68" w:rsidTr="005E339A">
        <w:trPr>
          <w:trHeight w:val="54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FRALDA DESCARTÁVEL INFANTIL, TAM. P</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28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FRALDA DESCARTAVEL INFANTIL, TAM. XG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6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GARFO DE MESA COM LÂMINA DE AÇO INOX DE 4. CABO DE POLIPROPILENO MEDINDO 10 CM DE COMPRIMENTO.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463</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GARRAFA TÉRMICA PARA CAFÉ 1L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150</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GARRAFA TÉRMICA, COM TORNEIRA, 5 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w:t>
            </w:r>
          </w:p>
        </w:tc>
      </w:tr>
      <w:tr w:rsidR="00051F68" w:rsidTr="005E339A">
        <w:trPr>
          <w:trHeight w:val="54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99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GUARDANAPO DE PAPEL 24X24CM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5903</w:t>
            </w:r>
          </w:p>
        </w:tc>
      </w:tr>
      <w:tr w:rsidR="00051F68" w:rsidTr="005E339A">
        <w:trPr>
          <w:trHeight w:val="56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HASTES FLEXIVS E INQUEBRAVEIS COM ALGODÃO NAS DUAS EXTREMIDADES ANTI-</w:t>
            </w:r>
            <w:proofErr w:type="gramStart"/>
            <w:r>
              <w:rPr>
                <w:rFonts w:ascii="Calibri" w:hAnsi="Calibri"/>
                <w:color w:val="000000"/>
                <w:sz w:val="22"/>
                <w:szCs w:val="22"/>
              </w:rPr>
              <w:t>GERME  EMBALAGEM</w:t>
            </w:r>
            <w:proofErr w:type="gramEnd"/>
            <w:r>
              <w:rPr>
                <w:rFonts w:ascii="Calibri" w:hAnsi="Calibri"/>
                <w:color w:val="000000"/>
                <w:sz w:val="22"/>
                <w:szCs w:val="22"/>
              </w:rPr>
              <w:t xml:space="preserve">  COM 75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UND  </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400</w:t>
            </w:r>
          </w:p>
        </w:tc>
      </w:tr>
      <w:tr w:rsidR="00051F68" w:rsidTr="005E339A">
        <w:trPr>
          <w:trHeight w:val="68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HIDRATANTE CORPORAL, EMBALAGEM MÍNIMA 200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140</w:t>
            </w:r>
          </w:p>
        </w:tc>
      </w:tr>
      <w:tr w:rsidR="00051F68" w:rsidTr="005E339A">
        <w:trPr>
          <w:trHeight w:val="87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INHAME,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390</w:t>
            </w:r>
          </w:p>
        </w:tc>
      </w:tr>
      <w:tr w:rsidR="00051F68" w:rsidTr="005E339A">
        <w:trPr>
          <w:trHeight w:val="41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INSETICIDA 12X300 ML AEROSOL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67</w:t>
            </w:r>
          </w:p>
        </w:tc>
      </w:tr>
      <w:tr w:rsidR="00051F68" w:rsidTr="005E339A">
        <w:trPr>
          <w:trHeight w:val="28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JARRA PARA SUCO, 1,5L, DE VIDRO.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20</w:t>
            </w:r>
          </w:p>
        </w:tc>
      </w:tr>
      <w:tr w:rsidR="00051F68" w:rsidTr="005E339A">
        <w:trPr>
          <w:trHeight w:val="53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JARRA PARA SUCO, 2</w:t>
            </w:r>
            <w:proofErr w:type="gramStart"/>
            <w:r>
              <w:rPr>
                <w:rFonts w:ascii="Calibri" w:hAnsi="Calibri"/>
                <w:color w:val="000000"/>
                <w:sz w:val="22"/>
                <w:szCs w:val="22"/>
              </w:rPr>
              <w:t>L. ,</w:t>
            </w:r>
            <w:proofErr w:type="gramEnd"/>
            <w:r>
              <w:rPr>
                <w:rFonts w:ascii="Calibri" w:hAnsi="Calibri"/>
                <w:color w:val="000000"/>
                <w:sz w:val="22"/>
                <w:szCs w:val="22"/>
              </w:rPr>
              <w:t xml:space="preserve"> PLÁSTICA.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40</w:t>
            </w:r>
          </w:p>
        </w:tc>
      </w:tr>
      <w:tr w:rsidR="00051F68" w:rsidTr="005E339A">
        <w:trPr>
          <w:trHeight w:val="56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KIT COM 3 UNIDADES DE TIGELAS EM AÇO INOX COM TAMPA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1.000</w:t>
            </w:r>
          </w:p>
        </w:tc>
      </w:tr>
      <w:tr w:rsidR="00051F68" w:rsidTr="005E339A">
        <w:trPr>
          <w:trHeight w:val="56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LARANJA PÊRA,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1.870</w:t>
            </w:r>
          </w:p>
        </w:tc>
      </w:tr>
      <w:tr w:rsidR="00051F68" w:rsidTr="005E339A">
        <w:trPr>
          <w:trHeight w:val="26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108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LEITE CONDENSADO, EM EMBALAGEM ORIGINAL COM NO MÍNIMO 395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200</w:t>
            </w:r>
          </w:p>
        </w:tc>
      </w:tr>
      <w:tr w:rsidR="00051F68" w:rsidTr="005E339A">
        <w:trPr>
          <w:trHeight w:val="53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109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LEITE DE COCO, ACONDICIONADO EM EMBALAGEM ORIGINAL COM 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330</w:t>
            </w:r>
          </w:p>
        </w:tc>
      </w:tr>
      <w:tr w:rsidR="00051F68" w:rsidTr="005E339A">
        <w:trPr>
          <w:trHeight w:val="29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LEITE EM PÓ INTEGRAL 40X200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117</w:t>
            </w:r>
          </w:p>
        </w:tc>
      </w:tr>
      <w:tr w:rsidR="00051F68" w:rsidTr="005E339A">
        <w:trPr>
          <w:trHeight w:val="69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LEITE EM PÓ INTEGRAL, INSTANTÂNEO, ACONDICIONADO EM EMBALAGEM ORIGINAL COM 200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3.190</w:t>
            </w:r>
          </w:p>
        </w:tc>
      </w:tr>
      <w:tr w:rsidR="00051F68" w:rsidTr="005E339A">
        <w:trPr>
          <w:trHeight w:val="27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LEITE INTEGRAL EM CAIXA, 1L.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550</w:t>
            </w:r>
          </w:p>
        </w:tc>
      </w:tr>
      <w:tr w:rsidR="00051F68" w:rsidTr="005E339A">
        <w:trPr>
          <w:trHeight w:val="26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LENÇOS UMEDECIDOS, PCT COM MÍNIMO DE 48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27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LIMPA ALUMINIO PASTA 12X500G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57</w:t>
            </w:r>
          </w:p>
        </w:tc>
      </w:tr>
      <w:tr w:rsidR="00051F68" w:rsidTr="005E339A">
        <w:trPr>
          <w:trHeight w:val="55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LIMPA VIDROS CRISTALINO 12X500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84</w:t>
            </w:r>
          </w:p>
        </w:tc>
      </w:tr>
      <w:tr w:rsidR="00051F68" w:rsidTr="005E339A">
        <w:trPr>
          <w:trHeight w:val="56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LIMPADOR, MULTI-USO, EM EMBALAGEM COM 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110</w:t>
            </w:r>
          </w:p>
        </w:tc>
      </w:tr>
      <w:tr w:rsidR="00051F68" w:rsidTr="005E339A">
        <w:trPr>
          <w:trHeight w:val="26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LINGUIÇA DE SUÍNO, TIPO CALABRESA, GROSSA, EMBALADA À VÁCUO, ACONDICIONADA EM EMBALAGEM PLÁSTICA ORIGINAL.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420</w:t>
            </w:r>
          </w:p>
        </w:tc>
      </w:tr>
      <w:tr w:rsidR="00051F68" w:rsidTr="005E339A">
        <w:trPr>
          <w:trHeight w:val="56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EM PLÁSTICO, COM TAMPA E COM PEDAL, COM CAPACIDADE 100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35</w:t>
            </w:r>
          </w:p>
        </w:tc>
      </w:tr>
      <w:tr w:rsidR="00051F68" w:rsidTr="005E339A">
        <w:trPr>
          <w:trHeight w:val="54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119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EM PLÁSTICO, COM TAMPA E SEM PEDAL, COM CAPACIDADE 100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45</w:t>
            </w:r>
          </w:p>
        </w:tc>
      </w:tr>
      <w:tr w:rsidR="00051F68" w:rsidTr="005E339A">
        <w:trPr>
          <w:trHeight w:val="55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EM TELA PLÁSTICA 10 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EM TELA PLÁSTICA 10L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250</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EM TELA PLÁSTICA 10L COM TAMPA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3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GRANDE, EM PLÁSTICO, COM TAMPA E COM PEDAL, COM CAPACIDADE APROXIMADA 60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35</w:t>
            </w:r>
          </w:p>
        </w:tc>
      </w:tr>
      <w:tr w:rsidR="00051F68" w:rsidTr="005E339A">
        <w:trPr>
          <w:trHeight w:val="3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GRANDE, EM PLÁSTICO, COM TAMPA E SEM PEDAL, COM CAPACIDADE APROXIMADA 60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45</w:t>
            </w:r>
          </w:p>
        </w:tc>
      </w:tr>
      <w:tr w:rsidR="00051F68" w:rsidTr="005E339A">
        <w:trPr>
          <w:trHeight w:val="27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PLÁSTICA (TELADA), COM CAPACIDADE APROXIMADA DE 9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98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DE PLÁSTICO, COM PEDAL, CAPACIDADE APROXIMADA DE 20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w:t>
            </w:r>
          </w:p>
        </w:tc>
      </w:tr>
      <w:tr w:rsidR="00051F68" w:rsidTr="005E339A">
        <w:trPr>
          <w:trHeight w:val="104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LIXEIRA, DE PLÁSTICO, COM PEDAL, CAPACIDADE APROXIMADA DE 30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107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LUSTRA MÓVEIS 200 ML CX C/24UND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94</w:t>
            </w:r>
          </w:p>
        </w:tc>
      </w:tr>
      <w:tr w:rsidR="00051F68" w:rsidTr="005E339A">
        <w:trPr>
          <w:trHeight w:val="1132"/>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129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LUVA, PARA LIMPEZA, DE LÁTEX, TAMANHOS: G (PAR).</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97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130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LUVA, PARA LIMPEZA, DE LÁTEX, TAMANHOS: M (PAR).</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w:t>
            </w:r>
          </w:p>
        </w:tc>
      </w:tr>
      <w:tr w:rsidR="00051F68" w:rsidTr="005E339A">
        <w:trPr>
          <w:trHeight w:val="47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MAÇÃ,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880</w:t>
            </w:r>
          </w:p>
        </w:tc>
      </w:tr>
      <w:tr w:rsidR="00051F68" w:rsidTr="005E339A">
        <w:trPr>
          <w:trHeight w:val="33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MACARRÃO TIPO ESPAGUETE, SÊMOLA, ACONDICIONADO EM EMBALAGEM ORIGINAL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400</w:t>
            </w:r>
          </w:p>
        </w:tc>
      </w:tr>
      <w:tr w:rsidR="00051F68" w:rsidTr="005E339A">
        <w:trPr>
          <w:trHeight w:val="70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MACAXEIRA (AIPIM),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1.100</w:t>
            </w:r>
          </w:p>
        </w:tc>
      </w:tr>
      <w:tr w:rsidR="00051F68" w:rsidTr="005E339A">
        <w:trPr>
          <w:trHeight w:val="40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MAMÃO,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550</w:t>
            </w:r>
          </w:p>
        </w:tc>
      </w:tr>
      <w:tr w:rsidR="00051F68" w:rsidTr="005E339A">
        <w:trPr>
          <w:trHeight w:val="41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MANGA,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300</w:t>
            </w:r>
          </w:p>
        </w:tc>
      </w:tr>
      <w:tr w:rsidR="00051F68" w:rsidTr="005E339A">
        <w:trPr>
          <w:trHeight w:val="29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MARGARINA VEGETAL, CREMOSA, COM SAL, ACONDICIONADA EM EMBALAGEM ORIGINAL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550</w:t>
            </w:r>
          </w:p>
        </w:tc>
      </w:tr>
      <w:tr w:rsidR="00051F68" w:rsidTr="005E339A">
        <w:trPr>
          <w:trHeight w:val="17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MARGARINA VEGETAL, CREMOSA, SEM SAL, ACONDICIONADA EM EMBALAGEM ORIGINAL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170</w:t>
            </w:r>
          </w:p>
        </w:tc>
      </w:tr>
      <w:tr w:rsidR="00051F68" w:rsidTr="005E339A">
        <w:trPr>
          <w:trHeight w:val="60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MELANCIA,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660</w:t>
            </w:r>
          </w:p>
        </w:tc>
      </w:tr>
      <w:tr w:rsidR="00051F68" w:rsidTr="005E339A">
        <w:trPr>
          <w:trHeight w:val="41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139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MILHO DE MUNGUNZÁ (CANJICA DE MILHO AMARELO), ACONDICIONADO EM EMBALAGEM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220</w:t>
            </w:r>
          </w:p>
        </w:tc>
      </w:tr>
      <w:tr w:rsidR="00051F68" w:rsidTr="005E339A">
        <w:trPr>
          <w:trHeight w:val="84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MILHO PARA PIPOCA, ACONDICIONADO EM EMBALAGEM ORIGINAL COM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66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MOLHO DE TOMATE, ACONDICIONADO EM EMBALAGEM ORIGINAL COM NO MÍNIMO 340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6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MORTADELA, ORIGEM CARNE FRANGO, PRAZO VALIDADE 90 MESES, KILO.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330</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NAFTALINA 50X40G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470</w:t>
            </w:r>
          </w:p>
        </w:tc>
      </w:tr>
      <w:tr w:rsidR="00051F68" w:rsidTr="005E339A">
        <w:trPr>
          <w:trHeight w:val="40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ÓLEO DE SOJA, ACONDICIONADO EM EMBALAGEM ORIGINAL COM 900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29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OVO DE GRANJA, BRANCO, MÉDIO.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1.210</w:t>
            </w:r>
          </w:p>
        </w:tc>
      </w:tr>
      <w:tr w:rsidR="00051F68" w:rsidTr="005E339A">
        <w:trPr>
          <w:trHeight w:val="25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PÁ COLETORA DE LIXO, MATERIAL COLETOR FERRO GALVANIZADO, CABO MADEIRA, COMPRIMENTO CABO 50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113</w:t>
            </w:r>
          </w:p>
        </w:tc>
      </w:tr>
      <w:tr w:rsidR="00051F68" w:rsidTr="005E339A">
        <w:trPr>
          <w:trHeight w:val="41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PÁ DE LIXO, DE AÇO GALVANIZADO, COM CABO CURTO.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w:t>
            </w:r>
          </w:p>
        </w:tc>
      </w:tr>
      <w:tr w:rsidR="00051F68" w:rsidTr="005E339A">
        <w:trPr>
          <w:trHeight w:val="40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PALITO DE DENTE, EM MADEIRA, ROLIÇO, EMBALAGEM CONTENDO 100 UNIDADES.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90</w:t>
            </w:r>
          </w:p>
        </w:tc>
      </w:tr>
      <w:tr w:rsidR="00051F68" w:rsidTr="005E339A">
        <w:trPr>
          <w:trHeight w:val="25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149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PANO DE CHÃO ALVEJADO 60X85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90A16" w:rsidP="00051F68">
            <w:pPr>
              <w:jc w:val="right"/>
              <w:rPr>
                <w:rFonts w:ascii="Calibri" w:hAnsi="Calibri"/>
                <w:color w:val="000000"/>
                <w:sz w:val="22"/>
                <w:szCs w:val="22"/>
              </w:rPr>
            </w:pPr>
            <w:r>
              <w:rPr>
                <w:rFonts w:ascii="Calibri" w:hAnsi="Calibri"/>
                <w:color w:val="000000"/>
                <w:sz w:val="22"/>
                <w:szCs w:val="22"/>
              </w:rPr>
              <w:t>2960</w:t>
            </w:r>
          </w:p>
        </w:tc>
      </w:tr>
      <w:tr w:rsidR="00051F68" w:rsidTr="005E339A">
        <w:trPr>
          <w:trHeight w:val="56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PANO DE PRATO 60X40</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960</w:t>
            </w:r>
          </w:p>
        </w:tc>
      </w:tr>
      <w:tr w:rsidR="00051F68" w:rsidTr="005E339A">
        <w:trPr>
          <w:trHeight w:val="54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PANO DE PRATO 68X40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1457</w:t>
            </w:r>
          </w:p>
        </w:tc>
      </w:tr>
      <w:tr w:rsidR="00051F68" w:rsidTr="005E339A">
        <w:trPr>
          <w:trHeight w:val="55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PÃO DE SAL (FRANCÊS), COM 50G CADA.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300</w:t>
            </w:r>
          </w:p>
        </w:tc>
      </w:tr>
      <w:tr w:rsidR="00051F68" w:rsidTr="005E339A">
        <w:trPr>
          <w:trHeight w:val="41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154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ALUMÍNIO, COM MEDIDA APROXIMADA DE 30CM X 7,5M.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200</w:t>
            </w:r>
          </w:p>
        </w:tc>
      </w:tr>
      <w:tr w:rsidR="00051F68" w:rsidTr="005E339A">
        <w:trPr>
          <w:trHeight w:val="5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FILME, MATERIAL PVC - CLORETO DE POLIVINILA, LARGURA APROXIMADA DE 29 CM, APRESENTAÇÃO ROLO, APLICAÇÃO DOMÉSTICA, EMBALAGEM CONTENDO 30 METROS.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RL</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56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HIGIÊNICO 30 M FARDO C/ 64 ROLOS OU ROLO C/ 4 PCT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1175</w:t>
            </w:r>
          </w:p>
        </w:tc>
      </w:tr>
      <w:tr w:rsidR="00051F68" w:rsidTr="005E339A">
        <w:trPr>
          <w:trHeight w:val="55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157</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PAPEL HIGIÊNICO 60 M FARDO C/ 64 ROLOS OU ROLO C/ 4 PCT</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FD</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1086</w:t>
            </w:r>
          </w:p>
        </w:tc>
      </w:tr>
      <w:tr w:rsidR="00051F68" w:rsidTr="005E339A">
        <w:trPr>
          <w:trHeight w:val="55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HIGIÊNICO 60 M FARDO C/ 64 ROLOS OU ROLO C/ 4 PCT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361</w:t>
            </w:r>
          </w:p>
        </w:tc>
      </w:tr>
      <w:tr w:rsidR="00051F68" w:rsidTr="005E339A">
        <w:trPr>
          <w:trHeight w:val="55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159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TOALHA PCT C/ 2 ROLOS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1013</w:t>
            </w:r>
          </w:p>
        </w:tc>
      </w:tr>
      <w:tr w:rsidR="00051F68" w:rsidTr="005E339A">
        <w:trPr>
          <w:trHeight w:val="56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PAPEL TOALHA, DESCARTÁVEL, INTERFOLHAS, ABSORVENTE, BRANCO, TAMANHO APROXIMADO 22,5 X 22,5CM, COM FARDO ENTRE 1.000 E 1.250 FOLHAS.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3.410</w:t>
            </w:r>
          </w:p>
        </w:tc>
      </w:tr>
      <w:tr w:rsidR="00051F68" w:rsidTr="005E339A">
        <w:trPr>
          <w:trHeight w:val="54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PASTILHA SANITÁRIA 35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3201</w:t>
            </w:r>
          </w:p>
        </w:tc>
      </w:tr>
      <w:tr w:rsidR="00051F68" w:rsidTr="005E339A">
        <w:trPr>
          <w:trHeight w:val="55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PENTE PARA CABELO EM PLÁTICO.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54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PERFUME PARA CRIANÇA EMBALAGEM COM 200ML CX COM 12 UND</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330</w:t>
            </w:r>
          </w:p>
        </w:tc>
      </w:tr>
      <w:tr w:rsidR="00051F68" w:rsidTr="005E339A">
        <w:trPr>
          <w:trHeight w:val="42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PIMENTÃO VERDE,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56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POLPA DE FRUTA CONGELADA, SEM AÇÚCAR, SABOR ACEROLA, COM ASPECTO COR, CHEIRO E SABOR PRÓPRIO, ACONDICIONADO EM SACO PLÁSTICO TRANSPARENTE, CONTENDO 10 UNIDADES DE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770</w:t>
            </w:r>
          </w:p>
        </w:tc>
      </w:tr>
      <w:tr w:rsidR="00051F68" w:rsidTr="005E339A">
        <w:trPr>
          <w:trHeight w:val="5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POLPA DE FRUTA CONGELADA, SEM AÇÚCAR, SABOR CAJU, COM ASPECTO COR, CHEIRO E SABOR PRÓPRIO, ACONDICIONADO EM SACO PLÁSTICO TRANSPARENTE, CONTENDO 10 UNIDADES DE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390</w:t>
            </w:r>
          </w:p>
        </w:tc>
      </w:tr>
      <w:tr w:rsidR="00051F68" w:rsidTr="005E339A">
        <w:trPr>
          <w:trHeight w:val="94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POLPA DE FRUTA CONGELADA, SEM AÇÚCAR, SABOR GOIABA, COM ASPECTO COR, CHEIRO E SABOR PRÓPRIO, ACONDICIONADO EM SACO PLÁSTICO TRANSPARENTE, CONTENDO 10 UNIDADES DE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605</w:t>
            </w:r>
          </w:p>
        </w:tc>
      </w:tr>
      <w:tr w:rsidR="00051F68" w:rsidTr="005E339A">
        <w:trPr>
          <w:trHeight w:val="165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POLPA DE FRUTA CONGELADA, SEM AÇÚCAR, SABOR MANGA, COM ASPECTO COR, CHEIRO E SABOR PRÓPRIO, ACONDICIONADO EM SACO PLÁSTICO TRANSPARENTE, CONTENDO 10 UNIDADES DE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605</w:t>
            </w:r>
          </w:p>
        </w:tc>
      </w:tr>
      <w:tr w:rsidR="00051F68" w:rsidTr="005E339A">
        <w:trPr>
          <w:trHeight w:val="56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169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POLPA DE FRUTA CONGELADA, SEM AÇÚCAR, SABOR MARACUJÁ, COM ASPECTO COR, CHEIRO E SABOR PRÓPRIO, ACONDICIONADO EM SACO PLÁSTICO TRANSPARENTE, CONTENDO 10 UNIDADES DE 100G.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605</w:t>
            </w:r>
          </w:p>
        </w:tc>
      </w:tr>
      <w:tr w:rsidR="00051F68" w:rsidTr="005E339A">
        <w:trPr>
          <w:trHeight w:val="83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170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PRATO FUNDOS DE VIDRO TEMPERADO DIÂMETRO DE 22 CM</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565</w:t>
            </w:r>
          </w:p>
        </w:tc>
      </w:tr>
      <w:tr w:rsidR="00051F68" w:rsidTr="005E339A">
        <w:trPr>
          <w:trHeight w:val="26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PRATO LAMINADO TIPO BANDEJA DE PAPELÃO Nº7</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1.000</w:t>
            </w:r>
          </w:p>
        </w:tc>
      </w:tr>
      <w:tr w:rsidR="00051F68" w:rsidTr="005E339A">
        <w:trPr>
          <w:trHeight w:val="57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PRATO LAMINADO TIPO BANDEJA DE PAPELÃO Nº8</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1.000</w:t>
            </w:r>
          </w:p>
        </w:tc>
      </w:tr>
      <w:tr w:rsidR="00051F68" w:rsidTr="005E339A">
        <w:trPr>
          <w:trHeight w:val="83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PRATOS DESCARTÁVEIS PCT/10 TAM 18</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PCT</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550</w:t>
            </w:r>
          </w:p>
        </w:tc>
      </w:tr>
      <w:tr w:rsidR="00051F68" w:rsidTr="005E339A">
        <w:trPr>
          <w:trHeight w:val="40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PRENDEDOR, DE PLÁSTICO, PARA ROUPA, PACOTE COM 12 UNIDADES.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110</w:t>
            </w:r>
          </w:p>
        </w:tc>
      </w:tr>
      <w:tr w:rsidR="00051F68" w:rsidTr="005E339A">
        <w:trPr>
          <w:trHeight w:val="99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PRESUNTO DE SUÍNO, COZIDO, ACONDICIONADO EM EMBALAGEM ORIGINAL.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102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PROTETOR SOLAR, TIPO PROTEÇÃO UVA/UVB, FATOR PROTEÇÃO FATOR MÍNIMO DE 50, FORMA FARMACÊUTICA CREME, EMBALAGEM CONTENDO NO MÍNIMO 120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3.645</w:t>
            </w:r>
          </w:p>
        </w:tc>
      </w:tr>
      <w:tr w:rsidR="00051F68" w:rsidTr="005E339A">
        <w:trPr>
          <w:trHeight w:val="79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PROTETOR SOLAR, TIPO PROTEÇÃO UVA/UVB, FATOR PROTEÇÃO FATOR MÍNIMO DE 50, FORMA FARMACÊUTICA CREME, EMBALAGEM CONTENDO NO MÍNIMO 120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1.215</w:t>
            </w:r>
          </w:p>
        </w:tc>
      </w:tr>
      <w:tr w:rsidR="00051F68" w:rsidTr="005E339A">
        <w:trPr>
          <w:trHeight w:val="29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QUEIJO TIPO COALHO, (QUEIJO BRANCO).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165</w:t>
            </w:r>
          </w:p>
        </w:tc>
      </w:tr>
      <w:tr w:rsidR="00051F68" w:rsidTr="005E339A">
        <w:trPr>
          <w:trHeight w:val="832"/>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179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QUEIJO TIPO MOZARELA (MUSSARELA, MUÇARELA), ACONDICIONADO EM EMBALAGEM ORIGINAL.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41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REFRIGERANTE DE COLA, EMBALAGEM PET COM 2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1.100</w:t>
            </w:r>
          </w:p>
        </w:tc>
      </w:tr>
      <w:tr w:rsidR="00051F68" w:rsidTr="005E339A">
        <w:trPr>
          <w:trHeight w:val="240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REFRIGERANTE, SABOR GUARANÁ, EMBALAGEM PET COM 2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1.100</w:t>
            </w:r>
          </w:p>
        </w:tc>
      </w:tr>
      <w:tr w:rsidR="00051F68" w:rsidTr="005E339A">
        <w:trPr>
          <w:trHeight w:val="94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REFRIGERANTE, SABOR LARANJA, EMBALAGEM PET COM 2 LITROS.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605</w:t>
            </w:r>
          </w:p>
        </w:tc>
      </w:tr>
      <w:tr w:rsidR="00051F68" w:rsidTr="005E339A">
        <w:trPr>
          <w:trHeight w:val="83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REPOLHO,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110</w:t>
            </w:r>
          </w:p>
        </w:tc>
      </w:tr>
      <w:tr w:rsidR="00051F68" w:rsidTr="005E339A">
        <w:trPr>
          <w:trHeight w:val="27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RODO COM CABO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303</w:t>
            </w:r>
          </w:p>
        </w:tc>
      </w:tr>
      <w:tr w:rsidR="00051F68" w:rsidTr="005E339A">
        <w:trPr>
          <w:trHeight w:val="30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SABÃO DE COCO EM BARRA COM 5 UND CX COM 10 PCT 200G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189</w:t>
            </w:r>
          </w:p>
        </w:tc>
      </w:tr>
      <w:tr w:rsidR="00051F68" w:rsidTr="005E339A">
        <w:trPr>
          <w:trHeight w:val="27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SABÃO EM BARRA COM GLICERINA COM 5 UND CX COM 10 PCT 200G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CX</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359</w:t>
            </w:r>
          </w:p>
        </w:tc>
      </w:tr>
      <w:tr w:rsidR="00051F68" w:rsidTr="005E339A">
        <w:trPr>
          <w:trHeight w:val="26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lastRenderedPageBreak/>
              <w:t>187</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SABÃO EM PÓ, FARDO COM 20 PCTS DE 500 G</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FD</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1439</w:t>
            </w:r>
          </w:p>
        </w:tc>
      </w:tr>
      <w:tr w:rsidR="00051F68" w:rsidTr="005E339A">
        <w:trPr>
          <w:trHeight w:val="27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SABÃO EM PÓ, FARDO COM 20 PCTS DE 500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479</w:t>
            </w:r>
          </w:p>
        </w:tc>
      </w:tr>
      <w:tr w:rsidR="00051F68" w:rsidTr="005E339A">
        <w:trPr>
          <w:trHeight w:val="27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189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SABONETE LÍQUIDO EMBALAGEM 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4154</w:t>
            </w:r>
          </w:p>
        </w:tc>
      </w:tr>
      <w:tr w:rsidR="00051F68" w:rsidTr="005E339A">
        <w:trPr>
          <w:trHeight w:val="28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SABONETE PERFUMADO 12X90GRS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637</w:t>
            </w:r>
          </w:p>
        </w:tc>
      </w:tr>
      <w:tr w:rsidR="00051F68" w:rsidTr="005E339A">
        <w:trPr>
          <w:trHeight w:val="112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SACO PARA LIXO 100L 25X5</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501</w:t>
            </w:r>
          </w:p>
        </w:tc>
      </w:tr>
      <w:tr w:rsidR="00051F68" w:rsidTr="005E339A">
        <w:trPr>
          <w:trHeight w:val="83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SACO PARA LIXO 15L 25X20</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290</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SACO PARA LIXO 30L 25X10</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451</w:t>
            </w:r>
          </w:p>
        </w:tc>
      </w:tr>
      <w:tr w:rsidR="00051F68" w:rsidTr="005E339A">
        <w:trPr>
          <w:trHeight w:val="37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SACO PARA LIXO 50L 25X10</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411</w:t>
            </w:r>
          </w:p>
        </w:tc>
      </w:tr>
      <w:tr w:rsidR="00051F68" w:rsidTr="005E339A">
        <w:trPr>
          <w:trHeight w:val="280"/>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SACO PLÁSTICO TRANSPARENTE (TIPO GELADINHO/SACOLÉ), MEDINDO APROXIMADAMENTE 5 CM X 23 CM. EMBALAGEM CONTENDO NO MÍNIMO 1000 UNIDADES.</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275</w:t>
            </w:r>
          </w:p>
        </w:tc>
      </w:tr>
      <w:tr w:rsidR="00051F68" w:rsidTr="005E339A">
        <w:trPr>
          <w:trHeight w:val="269"/>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SAL REFINADO, IODADO, ACONDICIONADO EM EMBALAGEM ORIGINAL COM 1 KG.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55</w:t>
            </w:r>
          </w:p>
        </w:tc>
      </w:tr>
      <w:tr w:rsidR="00051F68" w:rsidTr="005E339A">
        <w:trPr>
          <w:trHeight w:val="27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SALSICHA, TIPO HOT DOG, EM EMBALAGEM ORIGINAL.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400</w:t>
            </w:r>
          </w:p>
        </w:tc>
      </w:tr>
      <w:tr w:rsidR="00051F68" w:rsidTr="005E339A">
        <w:trPr>
          <w:trHeight w:val="277"/>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SARDINHA, EM CONSERVA, COM ÓLEO COMESTÍVEL, ACONDICIONADO EM EMBALAGEM ORIGINAL COM NO MÍNIMO 125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3.960</w:t>
            </w:r>
          </w:p>
        </w:tc>
      </w:tr>
      <w:tr w:rsidR="00051F68" w:rsidTr="005E339A">
        <w:trPr>
          <w:trHeight w:val="26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199</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SHAMPOO (XAMPU), PARA CABELO, TODOS OS TIPOS DE CABELO, NEUTRO, INDICADO PARA USO ADULTO. EMBALAGEM COM NO MÍNIMO 350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210</w:t>
            </w:r>
          </w:p>
        </w:tc>
      </w:tr>
      <w:tr w:rsidR="00051F68" w:rsidTr="005E339A">
        <w:trPr>
          <w:trHeight w:val="271"/>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SHAMPOO INFANTIL 200ML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1300</w:t>
            </w:r>
          </w:p>
        </w:tc>
      </w:tr>
      <w:tr w:rsidR="00051F68" w:rsidTr="005E339A">
        <w:trPr>
          <w:trHeight w:val="27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TALCO PARA CRIANÇAS EMBALAGEM 160G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1000</w:t>
            </w:r>
          </w:p>
        </w:tc>
      </w:tr>
      <w:tr w:rsidR="00051F68" w:rsidTr="005E339A">
        <w:trPr>
          <w:trHeight w:val="26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TEMPERO MISTO, COMPOSTO DE PIMENTA DO REINO E COMINHO, 100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270</w:t>
            </w:r>
          </w:p>
        </w:tc>
      </w:tr>
      <w:tr w:rsidR="00051F68" w:rsidTr="005E339A">
        <w:trPr>
          <w:trHeight w:val="28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203</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TOALHA DE ROSTO 0,80X 0,50</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1350</w:t>
            </w:r>
          </w:p>
        </w:tc>
      </w:tr>
      <w:tr w:rsidR="00051F68" w:rsidTr="005E339A">
        <w:trPr>
          <w:trHeight w:val="27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204</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TOMATE,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330</w:t>
            </w:r>
          </w:p>
        </w:tc>
      </w:tr>
      <w:tr w:rsidR="00051F68" w:rsidTr="005E339A">
        <w:trPr>
          <w:trHeight w:val="40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205</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TOUCA DESCARTÁVEL PARA COZINHA COM ELÁSTICO TNT</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5E339A">
            <w:pPr>
              <w:jc w:val="right"/>
              <w:rPr>
                <w:rFonts w:ascii="Calibri" w:hAnsi="Calibri"/>
                <w:color w:val="000000"/>
                <w:sz w:val="22"/>
                <w:szCs w:val="22"/>
              </w:rPr>
            </w:pPr>
            <w:r>
              <w:rPr>
                <w:rFonts w:ascii="Calibri" w:hAnsi="Calibri"/>
                <w:color w:val="000000"/>
                <w:sz w:val="22"/>
                <w:szCs w:val="22"/>
              </w:rPr>
              <w:t>100</w:t>
            </w:r>
          </w:p>
        </w:tc>
      </w:tr>
      <w:tr w:rsidR="00051F68" w:rsidTr="005E339A">
        <w:trPr>
          <w:trHeight w:val="283"/>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UVA, 1ª QUALIDADE, IN NATURA.</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5E339A">
            <w:pPr>
              <w:jc w:val="right"/>
              <w:rPr>
                <w:rFonts w:ascii="Arial" w:hAnsi="Arial" w:cs="Arial"/>
                <w:color w:val="000000"/>
              </w:rPr>
            </w:pPr>
            <w:r>
              <w:rPr>
                <w:rFonts w:ascii="Arial" w:hAnsi="Arial" w:cs="Arial"/>
                <w:color w:val="000000"/>
              </w:rPr>
              <w:t>180</w:t>
            </w:r>
          </w:p>
        </w:tc>
      </w:tr>
      <w:tr w:rsidR="00051F68" w:rsidTr="005E339A">
        <w:trPr>
          <w:trHeight w:val="27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207</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VASSOURA DE NYLON REFORÇADA (COM CABO)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379</w:t>
            </w:r>
          </w:p>
        </w:tc>
      </w:tr>
      <w:tr w:rsidR="00051F68" w:rsidTr="005E339A">
        <w:trPr>
          <w:trHeight w:val="264"/>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VASSOURA DE PÊLO REFORÇADA (COM CABO)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378</w:t>
            </w:r>
          </w:p>
        </w:tc>
      </w:tr>
      <w:tr w:rsidR="00051F68" w:rsidTr="005E339A">
        <w:trPr>
          <w:trHeight w:val="3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209</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VASSOURA DE PIAÇAVA (COM CABO)</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DZ</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669</w:t>
            </w:r>
          </w:p>
        </w:tc>
      </w:tr>
      <w:tr w:rsidR="00051F68" w:rsidTr="005E339A">
        <w:trPr>
          <w:trHeight w:val="915"/>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210</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VASSOURA DE PIAÇAVA (COM CABO)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DZ</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223</w:t>
            </w:r>
          </w:p>
        </w:tc>
      </w:tr>
      <w:tr w:rsidR="00051F68" w:rsidTr="005E339A">
        <w:trPr>
          <w:trHeight w:val="1516"/>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211</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 xml:space="preserve">VASSOURA P/VASO </w:t>
            </w:r>
            <w:proofErr w:type="gramStart"/>
            <w:r>
              <w:rPr>
                <w:rFonts w:ascii="Calibri" w:hAnsi="Calibri"/>
                <w:color w:val="000000"/>
                <w:sz w:val="22"/>
                <w:szCs w:val="22"/>
              </w:rPr>
              <w:t>SANITÁRIO  NYLON</w:t>
            </w:r>
            <w:proofErr w:type="gramEnd"/>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327</w:t>
            </w:r>
          </w:p>
        </w:tc>
      </w:tr>
      <w:tr w:rsidR="00051F68" w:rsidTr="005E339A">
        <w:trPr>
          <w:trHeight w:val="178"/>
        </w:trPr>
        <w:tc>
          <w:tcPr>
            <w:tcW w:w="817" w:type="dxa"/>
            <w:noWrap/>
            <w:vAlign w:val="center"/>
            <w:hideMark/>
          </w:tcPr>
          <w:p w:rsidR="00051F68" w:rsidRDefault="00051F68" w:rsidP="00051F68">
            <w:pPr>
              <w:jc w:val="right"/>
              <w:rPr>
                <w:rFonts w:ascii="Calibri" w:hAnsi="Calibri"/>
                <w:sz w:val="22"/>
                <w:szCs w:val="22"/>
              </w:rPr>
            </w:pPr>
            <w:r>
              <w:rPr>
                <w:rFonts w:ascii="Calibri" w:hAnsi="Calibri"/>
                <w:sz w:val="22"/>
                <w:szCs w:val="22"/>
              </w:rPr>
              <w:t>212</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VINAGRE, EMBALAGEM CONTENDO 500 ML.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100</w:t>
            </w:r>
          </w:p>
        </w:tc>
      </w:tr>
    </w:tbl>
    <w:p w:rsidR="00690473" w:rsidRPr="00966E2C" w:rsidRDefault="00690473" w:rsidP="001C3506">
      <w:pPr>
        <w:jc w:val="both"/>
        <w:rPr>
          <w:b/>
          <w:sz w:val="24"/>
          <w:szCs w:val="24"/>
          <w:u w:val="single"/>
        </w:rPr>
      </w:pPr>
    </w:p>
    <w:p w:rsidR="00140EC4" w:rsidRPr="008B07F6" w:rsidRDefault="00531231" w:rsidP="001C3506">
      <w:pPr>
        <w:jc w:val="both"/>
        <w:rPr>
          <w:b/>
          <w:sz w:val="24"/>
          <w:szCs w:val="24"/>
          <w:u w:val="single"/>
        </w:rPr>
      </w:pPr>
      <w:r w:rsidRPr="008B07F6">
        <w:rPr>
          <w:b/>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961"/>
        <w:gridCol w:w="709"/>
        <w:gridCol w:w="851"/>
        <w:gridCol w:w="992"/>
        <w:gridCol w:w="709"/>
        <w:gridCol w:w="850"/>
        <w:gridCol w:w="851"/>
      </w:tblGrid>
      <w:tr w:rsidR="00235FDF" w:rsidRPr="000B3EAA" w:rsidTr="00A97F26">
        <w:trPr>
          <w:trHeight w:val="20"/>
        </w:trPr>
        <w:tc>
          <w:tcPr>
            <w:tcW w:w="851" w:type="dxa"/>
            <w:vMerge w:val="restart"/>
            <w:shd w:val="clear" w:color="auto" w:fill="auto"/>
            <w:noWrap/>
            <w:vAlign w:val="center"/>
          </w:tcPr>
          <w:p w:rsidR="00235FDF" w:rsidRPr="00D847ED" w:rsidRDefault="00235FDF" w:rsidP="00C95485">
            <w:pPr>
              <w:rPr>
                <w:b/>
                <w:bCs/>
              </w:rPr>
            </w:pPr>
            <w:r w:rsidRPr="00D847ED">
              <w:rPr>
                <w:b/>
                <w:bCs/>
              </w:rPr>
              <w:t>Item</w:t>
            </w:r>
          </w:p>
        </w:tc>
        <w:tc>
          <w:tcPr>
            <w:tcW w:w="4961" w:type="dxa"/>
            <w:vMerge w:val="restart"/>
            <w:vAlign w:val="center"/>
          </w:tcPr>
          <w:p w:rsidR="00235FDF" w:rsidRPr="00D847ED" w:rsidRDefault="00235FDF">
            <w:pPr>
              <w:jc w:val="center"/>
              <w:rPr>
                <w:b/>
                <w:bCs/>
              </w:rPr>
            </w:pPr>
            <w:r w:rsidRPr="00D847ED">
              <w:rPr>
                <w:b/>
                <w:bCs/>
              </w:rPr>
              <w:t>Especificações</w:t>
            </w:r>
          </w:p>
        </w:tc>
        <w:tc>
          <w:tcPr>
            <w:tcW w:w="709" w:type="dxa"/>
            <w:vMerge w:val="restart"/>
            <w:vAlign w:val="center"/>
          </w:tcPr>
          <w:p w:rsidR="00235FDF" w:rsidRPr="00D847ED" w:rsidRDefault="00235FDF" w:rsidP="00646202">
            <w:pPr>
              <w:jc w:val="center"/>
              <w:rPr>
                <w:b/>
                <w:bCs/>
              </w:rPr>
            </w:pPr>
            <w:r w:rsidRPr="00D847ED">
              <w:rPr>
                <w:b/>
                <w:bCs/>
              </w:rPr>
              <w:t>Und</w:t>
            </w:r>
          </w:p>
        </w:tc>
        <w:tc>
          <w:tcPr>
            <w:tcW w:w="4253" w:type="dxa"/>
            <w:gridSpan w:val="5"/>
            <w:vAlign w:val="bottom"/>
          </w:tcPr>
          <w:p w:rsidR="00235FDF" w:rsidRPr="00D847ED" w:rsidRDefault="00235FDF">
            <w:pPr>
              <w:jc w:val="center"/>
              <w:rPr>
                <w:b/>
                <w:bCs/>
              </w:rPr>
            </w:pPr>
            <w:r w:rsidRPr="00D847ED">
              <w:rPr>
                <w:b/>
                <w:bCs/>
              </w:rPr>
              <w:t>Quantidades</w:t>
            </w:r>
          </w:p>
        </w:tc>
      </w:tr>
      <w:tr w:rsidR="00235FDF" w:rsidRPr="000B3EAA" w:rsidTr="00235FDF">
        <w:trPr>
          <w:trHeight w:val="286"/>
        </w:trPr>
        <w:tc>
          <w:tcPr>
            <w:tcW w:w="851" w:type="dxa"/>
            <w:vMerge/>
            <w:vAlign w:val="center"/>
          </w:tcPr>
          <w:p w:rsidR="00235FDF" w:rsidRPr="00D847ED" w:rsidRDefault="00235FDF" w:rsidP="00235FDF">
            <w:pPr>
              <w:numPr>
                <w:ilvl w:val="0"/>
                <w:numId w:val="20"/>
              </w:numPr>
              <w:rPr>
                <w:b/>
                <w:bCs/>
              </w:rPr>
            </w:pPr>
          </w:p>
        </w:tc>
        <w:tc>
          <w:tcPr>
            <w:tcW w:w="4961" w:type="dxa"/>
            <w:vMerge/>
            <w:vAlign w:val="center"/>
          </w:tcPr>
          <w:p w:rsidR="00235FDF" w:rsidRPr="00D847ED" w:rsidRDefault="00235FDF" w:rsidP="00235FDF">
            <w:pPr>
              <w:rPr>
                <w:b/>
                <w:bCs/>
              </w:rPr>
            </w:pPr>
          </w:p>
        </w:tc>
        <w:tc>
          <w:tcPr>
            <w:tcW w:w="709" w:type="dxa"/>
            <w:vMerge/>
            <w:vAlign w:val="center"/>
          </w:tcPr>
          <w:p w:rsidR="00235FDF" w:rsidRPr="00D847ED" w:rsidRDefault="00235FDF" w:rsidP="00235FDF">
            <w:pPr>
              <w:rPr>
                <w:b/>
                <w:bCs/>
              </w:rPr>
            </w:pPr>
          </w:p>
        </w:tc>
        <w:tc>
          <w:tcPr>
            <w:tcW w:w="851" w:type="dxa"/>
            <w:vAlign w:val="center"/>
          </w:tcPr>
          <w:p w:rsidR="00235FDF" w:rsidRPr="00D847ED" w:rsidRDefault="00235FDF" w:rsidP="00235FDF">
            <w:pPr>
              <w:jc w:val="center"/>
              <w:rPr>
                <w:b/>
                <w:bCs/>
              </w:rPr>
            </w:pPr>
            <w:r w:rsidRPr="00D847ED">
              <w:rPr>
                <w:b/>
                <w:bCs/>
              </w:rPr>
              <w:t>PMI</w:t>
            </w:r>
          </w:p>
        </w:tc>
        <w:tc>
          <w:tcPr>
            <w:tcW w:w="992" w:type="dxa"/>
            <w:vAlign w:val="center"/>
          </w:tcPr>
          <w:p w:rsidR="00235FDF" w:rsidRPr="00D847ED" w:rsidRDefault="00235FDF" w:rsidP="00235FDF">
            <w:pPr>
              <w:jc w:val="center"/>
              <w:rPr>
                <w:b/>
                <w:bCs/>
              </w:rPr>
            </w:pPr>
            <w:r w:rsidRPr="00D847ED">
              <w:rPr>
                <w:b/>
                <w:bCs/>
              </w:rPr>
              <w:t>FMAS</w:t>
            </w:r>
          </w:p>
        </w:tc>
        <w:tc>
          <w:tcPr>
            <w:tcW w:w="709" w:type="dxa"/>
            <w:vAlign w:val="bottom"/>
          </w:tcPr>
          <w:p w:rsidR="00235FDF" w:rsidRPr="00D847ED" w:rsidRDefault="00235FDF" w:rsidP="00235FDF">
            <w:pPr>
              <w:jc w:val="center"/>
              <w:rPr>
                <w:b/>
                <w:bCs/>
              </w:rPr>
            </w:pPr>
            <w:r w:rsidRPr="00D847ED">
              <w:rPr>
                <w:b/>
                <w:bCs/>
              </w:rPr>
              <w:t>SMTT</w:t>
            </w:r>
          </w:p>
        </w:tc>
        <w:tc>
          <w:tcPr>
            <w:tcW w:w="850" w:type="dxa"/>
          </w:tcPr>
          <w:p w:rsidR="00235FDF" w:rsidRPr="00D847ED" w:rsidRDefault="00235FDF" w:rsidP="00235FDF">
            <w:pPr>
              <w:jc w:val="center"/>
              <w:rPr>
                <w:b/>
                <w:bCs/>
              </w:rPr>
            </w:pPr>
            <w:r>
              <w:rPr>
                <w:b/>
                <w:bCs/>
              </w:rPr>
              <w:t>FMMA</w:t>
            </w:r>
          </w:p>
        </w:tc>
        <w:tc>
          <w:tcPr>
            <w:tcW w:w="851" w:type="dxa"/>
          </w:tcPr>
          <w:p w:rsidR="00235FDF" w:rsidRPr="00D847ED" w:rsidRDefault="00235FDF" w:rsidP="00235FDF">
            <w:pPr>
              <w:jc w:val="center"/>
              <w:rPr>
                <w:b/>
                <w:bCs/>
              </w:rPr>
            </w:pPr>
            <w:r>
              <w:rPr>
                <w:b/>
                <w:bCs/>
              </w:rPr>
              <w:t>FMS</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ABACAXI PÉROLA,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5E008F" w:rsidP="00235FDF">
            <w:pPr>
              <w:jc w:val="center"/>
            </w:pPr>
            <w:r>
              <w:t>1.050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ABSORVENTE HIGIÊNICO, PACOTE COM 8 UNIDADES SEM ABAS.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ED131A" w:rsidP="00235FDF">
            <w:pPr>
              <w:jc w:val="center"/>
            </w:pPr>
            <w:r>
              <w:t>200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A718F9" w:rsidP="00235FDF">
            <w:pPr>
              <w:jc w:val="center"/>
            </w:pPr>
            <w:r>
              <w:t>45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ÁCIDO </w:t>
            </w:r>
            <w:proofErr w:type="gramStart"/>
            <w:r>
              <w:rPr>
                <w:rFonts w:ascii="Calibri" w:hAnsi="Calibri"/>
                <w:color w:val="000000"/>
                <w:sz w:val="22"/>
                <w:szCs w:val="22"/>
              </w:rPr>
              <w:t>MURIATO  -</w:t>
            </w:r>
            <w:proofErr w:type="gramEnd"/>
            <w:r>
              <w:rPr>
                <w:rFonts w:ascii="Calibri" w:hAnsi="Calibri"/>
                <w:color w:val="000000"/>
                <w:sz w:val="22"/>
                <w:szCs w:val="22"/>
              </w:rPr>
              <w:t xml:space="preserve"> 1 LITRO</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bottom"/>
          </w:tcPr>
          <w:p w:rsidR="00235FDF" w:rsidRPr="00D847ED" w:rsidRDefault="00235FDF" w:rsidP="00235FDF">
            <w:pPr>
              <w:jc w:val="center"/>
              <w:rPr>
                <w:sz w:val="24"/>
                <w:szCs w:val="24"/>
              </w:rPr>
            </w:pPr>
            <w:r>
              <w:rPr>
                <w:sz w:val="24"/>
                <w:szCs w:val="24"/>
              </w:rPr>
              <w:t>1990</w:t>
            </w:r>
          </w:p>
        </w:tc>
        <w:tc>
          <w:tcPr>
            <w:tcW w:w="992"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100</w:t>
            </w:r>
          </w:p>
        </w:tc>
        <w:tc>
          <w:tcPr>
            <w:tcW w:w="709" w:type="dxa"/>
            <w:vAlign w:val="bottom"/>
          </w:tcPr>
          <w:p w:rsidR="00235FDF" w:rsidRPr="00D847ED" w:rsidRDefault="00D80126" w:rsidP="00235FDF">
            <w:pPr>
              <w:jc w:val="center"/>
              <w:rPr>
                <w:rFonts w:ascii="Calibri" w:hAnsi="Calibri" w:cs="Calibri"/>
                <w:sz w:val="22"/>
                <w:szCs w:val="22"/>
              </w:rPr>
            </w:pPr>
            <w:r>
              <w:rPr>
                <w:rFonts w:ascii="Calibri" w:hAnsi="Calibri" w:cs="Calibri"/>
                <w:sz w:val="22"/>
                <w:szCs w:val="22"/>
              </w:rPr>
              <w:t>10</w:t>
            </w:r>
          </w:p>
        </w:tc>
        <w:tc>
          <w:tcPr>
            <w:tcW w:w="850" w:type="dxa"/>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6</w:t>
            </w:r>
          </w:p>
        </w:tc>
        <w:tc>
          <w:tcPr>
            <w:tcW w:w="851" w:type="dxa"/>
          </w:tcPr>
          <w:p w:rsidR="00235FDF" w:rsidRPr="00D847ED" w:rsidRDefault="00ED131A" w:rsidP="00235FDF">
            <w:pPr>
              <w:jc w:val="center"/>
              <w:rPr>
                <w:rFonts w:ascii="Calibri" w:hAnsi="Calibri" w:cs="Calibri"/>
                <w:sz w:val="22"/>
                <w:szCs w:val="22"/>
              </w:rPr>
            </w:pPr>
            <w:r>
              <w:rPr>
                <w:rFonts w:ascii="Calibri" w:hAnsi="Calibri" w:cs="Calibri"/>
                <w:sz w:val="22"/>
                <w:szCs w:val="22"/>
              </w:rPr>
              <w:t>650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AÇÚCAR CRISTAL 30X1KG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vAlign w:val="center"/>
          </w:tcPr>
          <w:p w:rsidR="00235FDF" w:rsidRPr="00D847ED" w:rsidRDefault="00235FDF" w:rsidP="00235FDF">
            <w:pPr>
              <w:jc w:val="center"/>
            </w:pPr>
            <w:r>
              <w:t>196</w:t>
            </w:r>
          </w:p>
        </w:tc>
        <w:tc>
          <w:tcPr>
            <w:tcW w:w="992" w:type="dxa"/>
            <w:vAlign w:val="center"/>
          </w:tcPr>
          <w:p w:rsidR="00235FDF" w:rsidRPr="00D847ED" w:rsidRDefault="00235FDF" w:rsidP="00235FDF">
            <w:pPr>
              <w:jc w:val="center"/>
            </w:pPr>
            <w:r>
              <w:t>5</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364CF6" w:rsidP="00235FDF">
            <w:pPr>
              <w:jc w:val="center"/>
            </w:pPr>
            <w:r>
              <w:t>250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ADOÇANTE LÍQUIDO 12X100 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vAlign w:val="center"/>
          </w:tcPr>
          <w:p w:rsidR="00235FDF" w:rsidRPr="00D847ED" w:rsidRDefault="00235FDF" w:rsidP="00235FDF">
            <w:pPr>
              <w:jc w:val="center"/>
            </w:pPr>
            <w:r>
              <w:t>18</w:t>
            </w: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0B01C2" w:rsidP="00235FDF">
            <w:pPr>
              <w:jc w:val="center"/>
            </w:pPr>
            <w:r>
              <w:t>1</w:t>
            </w:r>
          </w:p>
        </w:tc>
        <w:tc>
          <w:tcPr>
            <w:tcW w:w="851" w:type="dxa"/>
          </w:tcPr>
          <w:p w:rsidR="00235FDF" w:rsidRPr="00D847ED" w:rsidRDefault="00364CF6" w:rsidP="00235FDF">
            <w:pPr>
              <w:jc w:val="center"/>
            </w:pPr>
            <w:r>
              <w:t>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ÁGUA SANITÁRIA – 1 LITRO</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CX</w:t>
            </w:r>
          </w:p>
        </w:tc>
        <w:tc>
          <w:tcPr>
            <w:tcW w:w="851" w:type="dxa"/>
            <w:vAlign w:val="bottom"/>
          </w:tcPr>
          <w:p w:rsidR="00235FDF" w:rsidRPr="00D847ED" w:rsidRDefault="00235FDF" w:rsidP="00235FDF">
            <w:pPr>
              <w:jc w:val="center"/>
              <w:rPr>
                <w:sz w:val="24"/>
                <w:szCs w:val="24"/>
              </w:rPr>
            </w:pPr>
            <w:r>
              <w:rPr>
                <w:sz w:val="24"/>
                <w:szCs w:val="24"/>
              </w:rPr>
              <w:t>874</w:t>
            </w:r>
          </w:p>
        </w:tc>
        <w:tc>
          <w:tcPr>
            <w:tcW w:w="992"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125</w:t>
            </w:r>
          </w:p>
        </w:tc>
        <w:tc>
          <w:tcPr>
            <w:tcW w:w="709" w:type="dxa"/>
            <w:vAlign w:val="bottom"/>
          </w:tcPr>
          <w:p w:rsidR="00235FDF" w:rsidRPr="00D847ED" w:rsidRDefault="00D80126" w:rsidP="00235FDF">
            <w:pPr>
              <w:jc w:val="center"/>
              <w:rPr>
                <w:rFonts w:ascii="Calibri" w:hAnsi="Calibri" w:cs="Calibri"/>
                <w:sz w:val="22"/>
                <w:szCs w:val="22"/>
              </w:rPr>
            </w:pPr>
            <w:r>
              <w:rPr>
                <w:rFonts w:ascii="Calibri" w:hAnsi="Calibri" w:cs="Calibri"/>
                <w:sz w:val="22"/>
                <w:szCs w:val="22"/>
              </w:rPr>
              <w:t>15</w:t>
            </w:r>
          </w:p>
        </w:tc>
        <w:tc>
          <w:tcPr>
            <w:tcW w:w="850" w:type="dxa"/>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30</w:t>
            </w:r>
          </w:p>
        </w:tc>
        <w:tc>
          <w:tcPr>
            <w:tcW w:w="851" w:type="dxa"/>
          </w:tcPr>
          <w:p w:rsidR="00235FDF" w:rsidRPr="00D847ED" w:rsidRDefault="00ED131A" w:rsidP="00235FDF">
            <w:pPr>
              <w:jc w:val="center"/>
              <w:rPr>
                <w:rFonts w:ascii="Calibri" w:hAnsi="Calibri" w:cs="Calibri"/>
                <w:sz w:val="22"/>
                <w:szCs w:val="22"/>
              </w:rPr>
            </w:pPr>
            <w:r>
              <w:rPr>
                <w:rFonts w:ascii="Calibri" w:hAnsi="Calibri" w:cs="Calibri"/>
                <w:sz w:val="22"/>
                <w:szCs w:val="22"/>
              </w:rPr>
              <w:t>458</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ÁLCOOL EM GEL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97F26" w:rsidP="00235FDF">
            <w:pPr>
              <w:jc w:val="center"/>
            </w:pPr>
            <w:r>
              <w:t>500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 xml:space="preserve">ÁLCOOL ETÍLICO HIDRATADO 92,8º - 1 </w:t>
            </w:r>
            <w:proofErr w:type="gramStart"/>
            <w:r>
              <w:rPr>
                <w:rFonts w:ascii="Calibri" w:hAnsi="Calibri"/>
                <w:b/>
                <w:bCs/>
                <w:color w:val="000000"/>
                <w:sz w:val="22"/>
                <w:szCs w:val="22"/>
              </w:rPr>
              <w:t>LITRO  CX</w:t>
            </w:r>
            <w:proofErr w:type="gramEnd"/>
            <w:r>
              <w:rPr>
                <w:rFonts w:ascii="Calibri" w:hAnsi="Calibri"/>
                <w:b/>
                <w:bCs/>
                <w:color w:val="000000"/>
                <w:sz w:val="22"/>
                <w:szCs w:val="22"/>
              </w:rPr>
              <w:t xml:space="preserve"> C/12</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CX</w:t>
            </w:r>
          </w:p>
        </w:tc>
        <w:tc>
          <w:tcPr>
            <w:tcW w:w="851" w:type="dxa"/>
            <w:vAlign w:val="center"/>
          </w:tcPr>
          <w:p w:rsidR="00235FDF" w:rsidRPr="00D847ED" w:rsidRDefault="00235FDF" w:rsidP="00235FDF">
            <w:pPr>
              <w:jc w:val="center"/>
            </w:pPr>
            <w:r>
              <w:t>118</w:t>
            </w:r>
          </w:p>
        </w:tc>
        <w:tc>
          <w:tcPr>
            <w:tcW w:w="992" w:type="dxa"/>
            <w:vAlign w:val="center"/>
          </w:tcPr>
          <w:p w:rsidR="00235FDF" w:rsidRPr="00D847ED" w:rsidRDefault="00235FDF" w:rsidP="00235FDF">
            <w:pPr>
              <w:jc w:val="center"/>
            </w:pPr>
            <w:r>
              <w:t>70</w:t>
            </w:r>
          </w:p>
        </w:tc>
        <w:tc>
          <w:tcPr>
            <w:tcW w:w="709" w:type="dxa"/>
            <w:vAlign w:val="center"/>
          </w:tcPr>
          <w:p w:rsidR="00235FDF" w:rsidRPr="00D847ED" w:rsidRDefault="00975D0B" w:rsidP="00235FDF">
            <w:pPr>
              <w:jc w:val="center"/>
            </w:pPr>
            <w:r>
              <w:t>1</w:t>
            </w:r>
          </w:p>
        </w:tc>
        <w:tc>
          <w:tcPr>
            <w:tcW w:w="850" w:type="dxa"/>
          </w:tcPr>
          <w:p w:rsidR="00235FDF" w:rsidRPr="00D847ED" w:rsidRDefault="000B01C2" w:rsidP="00235FDF">
            <w:pPr>
              <w:jc w:val="center"/>
            </w:pPr>
            <w:r>
              <w:t>1</w:t>
            </w:r>
          </w:p>
        </w:tc>
        <w:tc>
          <w:tcPr>
            <w:tcW w:w="851" w:type="dxa"/>
          </w:tcPr>
          <w:p w:rsidR="00235FDF" w:rsidRPr="00D847ED" w:rsidRDefault="00ED131A" w:rsidP="00235FDF">
            <w:pPr>
              <w:jc w:val="center"/>
            </w:pPr>
            <w:r>
              <w:t>1.320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ALHO, BRANCO,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30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ALIMENTO ACHOCOLATADO EM PÓ, ACONDICIONADO EM EMBALAGEM ORIGINAL COM 400 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530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AMACIANTE, PARA TECIDO, EM EMBALAGEM COM 2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300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190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AMIDO DE MILHO 500G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275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ARROZ PARBOILIZADO, TIPO 1, ACONDICIONADO EM EMBALAGEM COM 1 KG.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275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AVEIA EM FLOCOS. EMBALADA EM LATA OU CAIXA DE 500G.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440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BACIA MÉDIA DE PLÁSTICO 10L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60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BACIA MÉDIA DE PLÁSTICO 20L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60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BACIA PLÁSTICA, COM CAPACIDADE APROXIMADA DE 15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70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BACIA PLÁSTICA, COM CAPACIDADE APROXIMADA DE 34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55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BALDE EM PLÁSTICO RESISTENTE, COM ALÇA DE METAL, CAPACIDADE MÍNIMA DE 10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80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BALDE EM PLÁSTICO RESISTENTE, COM ALÇA DE METAL, CAPACIDADE MÍNIMA DE 12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110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BALDE EM PLÁSTICO RESISTENTE, COM ALÇA DE METAL, CAPACIDADE MÍNIMA DE 20 LITROS.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80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220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BALDE GRANDE PARA LIXO COM TAMPA 100L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50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BANANA PRATA,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1.650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BANDEJA EM AÇO INOX, RETANGULAR, 48 CM.</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FD6F7D" w:rsidP="00235FDF">
            <w:pPr>
              <w:jc w:val="center"/>
            </w:pPr>
            <w:r>
              <w:t>10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BARBEADOR DESCARTÁVEL COM 2 LÂMINAS, BLISTER COM 2 UNIDADES.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ED131A" w:rsidP="00235FDF">
            <w:pPr>
              <w:jc w:val="center"/>
              <w:rPr>
                <w:rFonts w:ascii="Calibri" w:hAnsi="Calibri" w:cs="Calibri"/>
                <w:sz w:val="22"/>
                <w:szCs w:val="22"/>
              </w:rPr>
            </w:pPr>
            <w:r>
              <w:rPr>
                <w:rFonts w:ascii="Calibri" w:hAnsi="Calibri" w:cs="Calibri"/>
                <w:sz w:val="22"/>
                <w:szCs w:val="22"/>
              </w:rPr>
              <w:t>100</w:t>
            </w: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A718F9" w:rsidP="00235FDF">
            <w:pPr>
              <w:jc w:val="center"/>
              <w:rPr>
                <w:rFonts w:ascii="Calibri" w:hAnsi="Calibri" w:cs="Calibri"/>
                <w:sz w:val="22"/>
                <w:szCs w:val="22"/>
              </w:rPr>
            </w:pPr>
            <w:r>
              <w:rPr>
                <w:rFonts w:ascii="Calibri" w:hAnsi="Calibri" w:cs="Calibri"/>
                <w:sz w:val="22"/>
                <w:szCs w:val="22"/>
              </w:rPr>
              <w:t>465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BATATA DOCE, ESPECIAL, LAVADA,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7F5894" w:rsidP="00235FDF">
            <w:pPr>
              <w:jc w:val="center"/>
              <w:rPr>
                <w:rFonts w:ascii="Calibri" w:hAnsi="Calibri" w:cs="Calibri"/>
                <w:sz w:val="22"/>
                <w:szCs w:val="22"/>
              </w:rPr>
            </w:pPr>
            <w:r>
              <w:rPr>
                <w:rFonts w:ascii="Calibri" w:hAnsi="Calibri" w:cs="Calibri"/>
                <w:sz w:val="22"/>
                <w:szCs w:val="22"/>
              </w:rPr>
              <w:t>660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BATATA INGLESA, LISA, ESPECIAL, LAVADA,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bottom"/>
          </w:tcPr>
          <w:p w:rsidR="00235FDF" w:rsidRPr="00E674B9" w:rsidRDefault="00235FDF" w:rsidP="00235FDF">
            <w:pPr>
              <w:jc w:val="center"/>
              <w:rPr>
                <w:sz w:val="24"/>
                <w:szCs w:val="24"/>
              </w:rPr>
            </w:pPr>
          </w:p>
        </w:tc>
        <w:tc>
          <w:tcPr>
            <w:tcW w:w="992" w:type="dxa"/>
            <w:vAlign w:val="bottom"/>
          </w:tcPr>
          <w:p w:rsidR="00235FDF" w:rsidRPr="00E674B9" w:rsidRDefault="00235FDF" w:rsidP="00235FDF">
            <w:pPr>
              <w:jc w:val="center"/>
              <w:rPr>
                <w:rFonts w:ascii="Calibri" w:hAnsi="Calibri" w:cs="Calibri"/>
                <w:sz w:val="22"/>
                <w:szCs w:val="22"/>
              </w:rPr>
            </w:pPr>
          </w:p>
        </w:tc>
        <w:tc>
          <w:tcPr>
            <w:tcW w:w="709" w:type="dxa"/>
            <w:vAlign w:val="bottom"/>
          </w:tcPr>
          <w:p w:rsidR="00235FDF" w:rsidRPr="00E674B9" w:rsidRDefault="00235FDF" w:rsidP="00235FDF">
            <w:pPr>
              <w:jc w:val="center"/>
              <w:rPr>
                <w:rFonts w:ascii="Calibri" w:hAnsi="Calibri" w:cs="Calibri"/>
                <w:sz w:val="22"/>
                <w:szCs w:val="22"/>
              </w:rPr>
            </w:pPr>
          </w:p>
        </w:tc>
        <w:tc>
          <w:tcPr>
            <w:tcW w:w="850" w:type="dxa"/>
            <w:vAlign w:val="bottom"/>
          </w:tcPr>
          <w:p w:rsidR="00235FDF" w:rsidRPr="00E674B9" w:rsidRDefault="00235FDF" w:rsidP="00235FDF">
            <w:pPr>
              <w:jc w:val="center"/>
              <w:rPr>
                <w:rFonts w:ascii="Calibri" w:hAnsi="Calibri" w:cs="Calibri"/>
                <w:sz w:val="22"/>
                <w:szCs w:val="22"/>
              </w:rPr>
            </w:pPr>
          </w:p>
        </w:tc>
        <w:tc>
          <w:tcPr>
            <w:tcW w:w="851" w:type="dxa"/>
          </w:tcPr>
          <w:p w:rsidR="00235FDF" w:rsidRPr="00E674B9" w:rsidRDefault="007F5894" w:rsidP="00235FDF">
            <w:pPr>
              <w:jc w:val="center"/>
              <w:rPr>
                <w:rFonts w:ascii="Calibri" w:hAnsi="Calibri" w:cs="Calibri"/>
                <w:sz w:val="22"/>
                <w:szCs w:val="22"/>
              </w:rPr>
            </w:pPr>
            <w:r>
              <w:rPr>
                <w:rFonts w:ascii="Calibri" w:hAnsi="Calibri" w:cs="Calibri"/>
                <w:sz w:val="22"/>
                <w:szCs w:val="22"/>
              </w:rPr>
              <w:t>440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BEBIDA LÁCTEA, (IOGURTE), EMBALAGEM CONTENTO MÍNIMO DE 900 ML, SABOR MORANGO OU AMEIXA.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220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BISCOITO DOCE TIPO MAISENA, EMBALAGEM COM 400 G CX 20 PCT</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CX</w:t>
            </w:r>
          </w:p>
        </w:tc>
        <w:tc>
          <w:tcPr>
            <w:tcW w:w="851" w:type="dxa"/>
            <w:vAlign w:val="bottom"/>
          </w:tcPr>
          <w:p w:rsidR="00235FDF" w:rsidRPr="00D847ED" w:rsidRDefault="00235FDF" w:rsidP="00235FDF">
            <w:pPr>
              <w:jc w:val="center"/>
              <w:rPr>
                <w:sz w:val="24"/>
                <w:szCs w:val="24"/>
              </w:rPr>
            </w:pPr>
            <w:r>
              <w:rPr>
                <w:sz w:val="24"/>
                <w:szCs w:val="24"/>
              </w:rPr>
              <w:t>147</w:t>
            </w: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364CF6" w:rsidP="00235FDF">
            <w:pPr>
              <w:jc w:val="center"/>
              <w:rPr>
                <w:rFonts w:ascii="Calibri" w:hAnsi="Calibri" w:cs="Calibri"/>
                <w:sz w:val="22"/>
                <w:szCs w:val="22"/>
              </w:rPr>
            </w:pPr>
            <w:r>
              <w:rPr>
                <w:rFonts w:ascii="Calibri" w:hAnsi="Calibri" w:cs="Calibri"/>
                <w:sz w:val="22"/>
                <w:szCs w:val="22"/>
              </w:rPr>
              <w:t>2.800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BISCOITO DOCE TIPO MARIA, EMBALAGEM COM 400 G CX 20 PCT</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CX</w:t>
            </w:r>
          </w:p>
        </w:tc>
        <w:tc>
          <w:tcPr>
            <w:tcW w:w="851" w:type="dxa"/>
            <w:vAlign w:val="center"/>
          </w:tcPr>
          <w:p w:rsidR="00235FDF" w:rsidRPr="00D847ED" w:rsidRDefault="00235FDF" w:rsidP="00235FDF">
            <w:pPr>
              <w:jc w:val="center"/>
            </w:pPr>
            <w:r>
              <w:t>179</w:t>
            </w:r>
          </w:p>
        </w:tc>
        <w:tc>
          <w:tcPr>
            <w:tcW w:w="992" w:type="dxa"/>
            <w:vAlign w:val="center"/>
          </w:tcPr>
          <w:p w:rsidR="00235FDF" w:rsidRPr="00D847ED" w:rsidRDefault="00235FDF" w:rsidP="00235FDF">
            <w:pPr>
              <w:jc w:val="center"/>
            </w:pPr>
            <w:r>
              <w:t>20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364CF6" w:rsidP="00235FDF">
            <w:pPr>
              <w:jc w:val="center"/>
            </w:pPr>
            <w:r>
              <w:t>6.000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BISCOITO SALGADO TIPO CREAM CRACKER, EMBALAGEM COM 400 G CX 20 PCT</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CX</w:t>
            </w:r>
          </w:p>
        </w:tc>
        <w:tc>
          <w:tcPr>
            <w:tcW w:w="851" w:type="dxa"/>
            <w:vAlign w:val="center"/>
          </w:tcPr>
          <w:p w:rsidR="00235FDF" w:rsidRPr="00D847ED" w:rsidRDefault="00235FDF" w:rsidP="00235FDF">
            <w:pPr>
              <w:jc w:val="center"/>
            </w:pPr>
            <w:r>
              <w:t>169</w:t>
            </w:r>
          </w:p>
        </w:tc>
        <w:tc>
          <w:tcPr>
            <w:tcW w:w="992" w:type="dxa"/>
            <w:vAlign w:val="center"/>
          </w:tcPr>
          <w:p w:rsidR="00235FDF" w:rsidRPr="00D847ED" w:rsidRDefault="00235FDF" w:rsidP="00235FDF">
            <w:pPr>
              <w:jc w:val="center"/>
            </w:pPr>
            <w:r>
              <w:t>20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ED131A" w:rsidP="00235FDF">
            <w:pPr>
              <w:jc w:val="center"/>
            </w:pPr>
            <w:r>
              <w:t>6.500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BOLSA PLÁSTICA TRANSPARENTE 20 KG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3.500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CAFÉ EM PÓ 20X250 G</w:t>
            </w:r>
          </w:p>
        </w:tc>
        <w:tc>
          <w:tcPr>
            <w:tcW w:w="709" w:type="dxa"/>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FD</w:t>
            </w:r>
          </w:p>
        </w:tc>
        <w:tc>
          <w:tcPr>
            <w:tcW w:w="851" w:type="dxa"/>
            <w:vAlign w:val="center"/>
          </w:tcPr>
          <w:p w:rsidR="00235FDF" w:rsidRPr="00D847ED" w:rsidRDefault="00235FDF" w:rsidP="00235FDF">
            <w:pPr>
              <w:jc w:val="center"/>
            </w:pPr>
            <w:r>
              <w:t>376</w:t>
            </w:r>
          </w:p>
        </w:tc>
        <w:tc>
          <w:tcPr>
            <w:tcW w:w="992" w:type="dxa"/>
            <w:vAlign w:val="center"/>
          </w:tcPr>
          <w:p w:rsidR="00235FDF" w:rsidRPr="00D847ED" w:rsidRDefault="00235FDF" w:rsidP="00235FDF">
            <w:pPr>
              <w:jc w:val="center"/>
            </w:pPr>
            <w:r>
              <w:t>20</w:t>
            </w:r>
          </w:p>
        </w:tc>
        <w:tc>
          <w:tcPr>
            <w:tcW w:w="709" w:type="dxa"/>
            <w:vAlign w:val="center"/>
          </w:tcPr>
          <w:p w:rsidR="00235FDF" w:rsidRPr="00D847ED" w:rsidRDefault="000B01C2" w:rsidP="00235FDF">
            <w:pPr>
              <w:jc w:val="center"/>
            </w:pPr>
            <w:r>
              <w:t>5</w:t>
            </w:r>
          </w:p>
        </w:tc>
        <w:tc>
          <w:tcPr>
            <w:tcW w:w="850" w:type="dxa"/>
          </w:tcPr>
          <w:p w:rsidR="00235FDF" w:rsidRPr="00D847ED" w:rsidRDefault="00235FDF" w:rsidP="00235FDF">
            <w:pPr>
              <w:jc w:val="center"/>
            </w:pPr>
          </w:p>
        </w:tc>
        <w:tc>
          <w:tcPr>
            <w:tcW w:w="851" w:type="dxa"/>
          </w:tcPr>
          <w:p w:rsidR="00235FDF" w:rsidRPr="00D847ED" w:rsidRDefault="00ED131A" w:rsidP="00235FDF">
            <w:pPr>
              <w:jc w:val="center"/>
            </w:pPr>
            <w:r>
              <w:t>700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CAFÉ SOLÚVEL REFIL 24X50 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vAlign w:val="center"/>
          </w:tcPr>
          <w:p w:rsidR="00235FDF" w:rsidRPr="00D847ED" w:rsidRDefault="00235FDF" w:rsidP="00235FDF">
            <w:pPr>
              <w:jc w:val="center"/>
            </w:pPr>
            <w:r>
              <w:t>96</w:t>
            </w:r>
          </w:p>
        </w:tc>
        <w:tc>
          <w:tcPr>
            <w:tcW w:w="992" w:type="dxa"/>
            <w:vAlign w:val="center"/>
          </w:tcPr>
          <w:p w:rsidR="00235FDF" w:rsidRPr="00D847ED" w:rsidRDefault="00235FDF" w:rsidP="00235FDF">
            <w:pPr>
              <w:jc w:val="center"/>
            </w:pPr>
          </w:p>
        </w:tc>
        <w:tc>
          <w:tcPr>
            <w:tcW w:w="709" w:type="dxa"/>
            <w:vAlign w:val="center"/>
          </w:tcPr>
          <w:p w:rsidR="00235FDF" w:rsidRPr="00D847ED" w:rsidRDefault="000B01C2" w:rsidP="00235FDF">
            <w:pPr>
              <w:jc w:val="center"/>
            </w:pPr>
            <w:r>
              <w:t>1</w:t>
            </w:r>
          </w:p>
        </w:tc>
        <w:tc>
          <w:tcPr>
            <w:tcW w:w="850" w:type="dxa"/>
          </w:tcPr>
          <w:p w:rsidR="00235FDF" w:rsidRPr="00D847ED" w:rsidRDefault="00235FDF" w:rsidP="00235FDF">
            <w:pPr>
              <w:jc w:val="center"/>
            </w:pPr>
          </w:p>
        </w:tc>
        <w:tc>
          <w:tcPr>
            <w:tcW w:w="851" w:type="dxa"/>
          </w:tcPr>
          <w:p w:rsidR="00235FDF" w:rsidRPr="00D847ED" w:rsidRDefault="00ED131A" w:rsidP="00235FDF">
            <w:pPr>
              <w:jc w:val="center"/>
            </w:pPr>
            <w:r>
              <w:t>10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CAIXA TÉRMICA EM ISOPOR, 100 LITROS, COM DRENO.</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97F26" w:rsidP="00235FDF">
            <w:pPr>
              <w:jc w:val="center"/>
            </w:pPr>
            <w:r>
              <w:t>100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CAIXA TIPO ORGANIZADORA, EM PLÁSTICO ESCURO/OPACO, COM TAMPA, CAPACIDADE MÍNIMA DE 50L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55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C24004" w:rsidP="00235FDF">
            <w:pPr>
              <w:jc w:val="center"/>
            </w:pPr>
            <w:r>
              <w:t>55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CANELA PÓ, ACONDICIONADO EM EMBALAGEM COM NO MÍNIMO 40 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7F5894" w:rsidP="00235FDF">
            <w:pPr>
              <w:jc w:val="center"/>
              <w:rPr>
                <w:rFonts w:ascii="Calibri" w:hAnsi="Calibri" w:cs="Calibri"/>
                <w:sz w:val="22"/>
                <w:szCs w:val="22"/>
              </w:rPr>
            </w:pPr>
            <w:r>
              <w:rPr>
                <w:rFonts w:ascii="Calibri" w:hAnsi="Calibri" w:cs="Calibri"/>
                <w:sz w:val="22"/>
                <w:szCs w:val="22"/>
              </w:rPr>
              <w:t>270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CANUDO PLÁSTICO, DESCARTÁVEL, PACOTE COM APROXIMADAMENTE 100 UNIDADES</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PCT</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FD6F7D" w:rsidP="00235FDF">
            <w:pPr>
              <w:jc w:val="center"/>
              <w:rPr>
                <w:rFonts w:ascii="Calibri" w:hAnsi="Calibri" w:cs="Calibri"/>
                <w:sz w:val="22"/>
                <w:szCs w:val="22"/>
              </w:rPr>
            </w:pPr>
            <w:r>
              <w:rPr>
                <w:rFonts w:ascii="Calibri" w:hAnsi="Calibri" w:cs="Calibri"/>
                <w:sz w:val="22"/>
                <w:szCs w:val="22"/>
              </w:rPr>
              <w:t>20</w:t>
            </w: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C24004" w:rsidP="00235FDF">
            <w:pPr>
              <w:jc w:val="center"/>
              <w:rPr>
                <w:rFonts w:ascii="Calibri" w:hAnsi="Calibri" w:cs="Calibri"/>
                <w:sz w:val="22"/>
                <w:szCs w:val="22"/>
              </w:rPr>
            </w:pPr>
            <w:r>
              <w:rPr>
                <w:rFonts w:ascii="Calibri" w:hAnsi="Calibri" w:cs="Calibri"/>
                <w:sz w:val="22"/>
                <w:szCs w:val="22"/>
              </w:rPr>
              <w:t>11</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CARNE BOVINA (CHARQUE).</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660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CARNE BOVINA (MOÍDA), DE PRIMEIRA, CONGELADA.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550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CARNE DE FRANGO (FILÉ DE PEITO), CONGELADA.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530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CARNE DE FRANGO (INTEIRO).</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7F5894" w:rsidP="00235FDF">
            <w:pPr>
              <w:jc w:val="center"/>
              <w:rPr>
                <w:rFonts w:ascii="Calibri" w:hAnsi="Calibri" w:cs="Calibri"/>
                <w:sz w:val="22"/>
                <w:szCs w:val="22"/>
              </w:rPr>
            </w:pPr>
            <w:r>
              <w:rPr>
                <w:rFonts w:ascii="Calibri" w:hAnsi="Calibri" w:cs="Calibri"/>
                <w:sz w:val="22"/>
                <w:szCs w:val="22"/>
              </w:rPr>
              <w:t>165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CATCHUP, ACONDICIONADO EM EMBALAGEM ORIGINAL COM 200 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70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CEBOLA, BRANCA,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385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CENOURA, 1ª QUALIDADE, IN NATURA.</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330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CERA LÍQUIDA INCOLOR 750 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r>
              <w:t>364</w:t>
            </w:r>
          </w:p>
        </w:tc>
        <w:tc>
          <w:tcPr>
            <w:tcW w:w="992" w:type="dxa"/>
            <w:vAlign w:val="center"/>
          </w:tcPr>
          <w:p w:rsidR="00235FDF" w:rsidRPr="00D847ED" w:rsidRDefault="00AD717E" w:rsidP="00235FDF">
            <w:pPr>
              <w:jc w:val="center"/>
            </w:pPr>
            <w:r>
              <w:t>150</w:t>
            </w:r>
          </w:p>
        </w:tc>
        <w:tc>
          <w:tcPr>
            <w:tcW w:w="709" w:type="dxa"/>
            <w:vAlign w:val="center"/>
          </w:tcPr>
          <w:p w:rsidR="00235FDF" w:rsidRPr="00D847ED" w:rsidRDefault="00975D0B" w:rsidP="00235FDF">
            <w:pPr>
              <w:jc w:val="center"/>
            </w:pPr>
            <w:r>
              <w:t>10</w:t>
            </w:r>
          </w:p>
        </w:tc>
        <w:tc>
          <w:tcPr>
            <w:tcW w:w="850" w:type="dxa"/>
          </w:tcPr>
          <w:p w:rsidR="00235FDF" w:rsidRPr="00D847ED" w:rsidRDefault="00235FDF" w:rsidP="00235FDF">
            <w:pPr>
              <w:jc w:val="center"/>
            </w:pPr>
          </w:p>
        </w:tc>
        <w:tc>
          <w:tcPr>
            <w:tcW w:w="851" w:type="dxa"/>
          </w:tcPr>
          <w:p w:rsidR="00235FDF" w:rsidRPr="00D847ED" w:rsidRDefault="00ED131A" w:rsidP="00235FDF">
            <w:pPr>
              <w:jc w:val="center"/>
            </w:pPr>
            <w:r>
              <w:t>1.100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CHÁ (CARQUEJA, CAMOMILA, CIDREIRA, ERVA DOCE, BOLDO) 24X10X1G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vAlign w:val="center"/>
          </w:tcPr>
          <w:p w:rsidR="00235FDF" w:rsidRPr="00D847ED" w:rsidRDefault="00235FDF" w:rsidP="00235FDF">
            <w:pPr>
              <w:jc w:val="center"/>
            </w:pPr>
            <w:r>
              <w:t>40</w:t>
            </w:r>
          </w:p>
        </w:tc>
        <w:tc>
          <w:tcPr>
            <w:tcW w:w="992" w:type="dxa"/>
            <w:vAlign w:val="center"/>
          </w:tcPr>
          <w:p w:rsidR="00235FDF" w:rsidRPr="00D847ED" w:rsidRDefault="00235FDF" w:rsidP="00235FDF">
            <w:pPr>
              <w:jc w:val="center"/>
            </w:pPr>
            <w:r>
              <w:t>-</w:t>
            </w:r>
          </w:p>
        </w:tc>
        <w:tc>
          <w:tcPr>
            <w:tcW w:w="709" w:type="dxa"/>
            <w:vAlign w:val="center"/>
          </w:tcPr>
          <w:p w:rsidR="00235FDF" w:rsidRPr="00D847ED" w:rsidRDefault="00D80126" w:rsidP="00235FDF">
            <w:pPr>
              <w:jc w:val="center"/>
            </w:pPr>
            <w:r>
              <w:t>3</w:t>
            </w:r>
          </w:p>
        </w:tc>
        <w:tc>
          <w:tcPr>
            <w:tcW w:w="850" w:type="dxa"/>
          </w:tcPr>
          <w:p w:rsidR="00235FDF" w:rsidRPr="00D847ED" w:rsidRDefault="000B01C2" w:rsidP="00235FDF">
            <w:pPr>
              <w:jc w:val="center"/>
            </w:pPr>
            <w:r>
              <w:t>1</w:t>
            </w:r>
          </w:p>
        </w:tc>
        <w:tc>
          <w:tcPr>
            <w:tcW w:w="851" w:type="dxa"/>
          </w:tcPr>
          <w:p w:rsidR="00235FDF" w:rsidRPr="00D847ED" w:rsidRDefault="00ED131A" w:rsidP="00235FDF">
            <w:pPr>
              <w:jc w:val="center"/>
            </w:pPr>
            <w:r>
              <w:t>30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COADOR DE PANO PARA </w:t>
            </w:r>
            <w:proofErr w:type="gramStart"/>
            <w:r>
              <w:rPr>
                <w:rFonts w:ascii="Calibri" w:hAnsi="Calibri"/>
                <w:color w:val="000000"/>
                <w:sz w:val="22"/>
                <w:szCs w:val="22"/>
              </w:rPr>
              <w:t>CAFÉ  -</w:t>
            </w:r>
            <w:proofErr w:type="gramEnd"/>
            <w:r>
              <w:rPr>
                <w:rFonts w:ascii="Calibri" w:hAnsi="Calibri"/>
                <w:color w:val="000000"/>
                <w:sz w:val="22"/>
                <w:szCs w:val="22"/>
              </w:rPr>
              <w:t xml:space="preserve"> TAMANHO  GRANDE</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vAlign w:val="bottom"/>
          </w:tcPr>
          <w:p w:rsidR="00235FDF" w:rsidRPr="00D847ED" w:rsidRDefault="00235FDF" w:rsidP="00235FDF">
            <w:pPr>
              <w:jc w:val="center"/>
              <w:rPr>
                <w:sz w:val="24"/>
                <w:szCs w:val="24"/>
              </w:rPr>
            </w:pPr>
            <w:r>
              <w:rPr>
                <w:sz w:val="24"/>
                <w:szCs w:val="24"/>
              </w:rPr>
              <w:t>25</w:t>
            </w:r>
          </w:p>
        </w:tc>
        <w:tc>
          <w:tcPr>
            <w:tcW w:w="992"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20</w:t>
            </w:r>
          </w:p>
        </w:tc>
        <w:tc>
          <w:tcPr>
            <w:tcW w:w="709"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3</w:t>
            </w:r>
          </w:p>
        </w:tc>
        <w:tc>
          <w:tcPr>
            <w:tcW w:w="850" w:type="dxa"/>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w:t>
            </w:r>
          </w:p>
        </w:tc>
        <w:tc>
          <w:tcPr>
            <w:tcW w:w="851" w:type="dxa"/>
          </w:tcPr>
          <w:p w:rsidR="00235FDF" w:rsidRPr="00D847ED" w:rsidRDefault="000B01C2" w:rsidP="00235FDF">
            <w:pPr>
              <w:jc w:val="center"/>
              <w:rPr>
                <w:rFonts w:ascii="Calibri" w:hAnsi="Calibri" w:cs="Calibri"/>
                <w:sz w:val="22"/>
                <w:szCs w:val="22"/>
              </w:rPr>
            </w:pPr>
            <w:r>
              <w:rPr>
                <w:rFonts w:ascii="Calibri" w:hAnsi="Calibri" w:cs="Calibri"/>
                <w:sz w:val="22"/>
                <w:szCs w:val="22"/>
              </w:rPr>
              <w:t>25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COLHER COM LÂMINA DE AÇO INOX DE 4. CABO DE POLIPROPILENO MEDINDO 10 CM DE COMPRIMENTO</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bottom"/>
          </w:tcPr>
          <w:p w:rsidR="00235FDF" w:rsidRPr="00D847ED" w:rsidRDefault="00235FDF" w:rsidP="00235FDF">
            <w:pPr>
              <w:jc w:val="center"/>
              <w:rPr>
                <w:sz w:val="24"/>
                <w:szCs w:val="24"/>
              </w:rPr>
            </w:pPr>
            <w:r>
              <w:rPr>
                <w:sz w:val="24"/>
                <w:szCs w:val="24"/>
              </w:rPr>
              <w:t>84</w:t>
            </w:r>
          </w:p>
        </w:tc>
        <w:tc>
          <w:tcPr>
            <w:tcW w:w="992"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300</w:t>
            </w:r>
          </w:p>
        </w:tc>
        <w:tc>
          <w:tcPr>
            <w:tcW w:w="709" w:type="dxa"/>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24</w:t>
            </w:r>
          </w:p>
        </w:tc>
        <w:tc>
          <w:tcPr>
            <w:tcW w:w="850" w:type="dxa"/>
            <w:vAlign w:val="bottom"/>
          </w:tcPr>
          <w:p w:rsidR="00235FDF" w:rsidRPr="00D847ED" w:rsidRDefault="00EA015F" w:rsidP="00235FDF">
            <w:pPr>
              <w:jc w:val="center"/>
              <w:rPr>
                <w:rFonts w:ascii="Calibri" w:hAnsi="Calibri" w:cs="Calibri"/>
                <w:sz w:val="22"/>
                <w:szCs w:val="22"/>
              </w:rPr>
            </w:pPr>
            <w:r>
              <w:rPr>
                <w:rFonts w:ascii="Calibri" w:hAnsi="Calibri" w:cs="Calibri"/>
                <w:sz w:val="22"/>
                <w:szCs w:val="22"/>
              </w:rPr>
              <w:t>5</w:t>
            </w:r>
          </w:p>
        </w:tc>
        <w:tc>
          <w:tcPr>
            <w:tcW w:w="851" w:type="dxa"/>
          </w:tcPr>
          <w:p w:rsidR="00235FDF" w:rsidRPr="00D847ED" w:rsidRDefault="00364CF6" w:rsidP="00235FDF">
            <w:pPr>
              <w:jc w:val="center"/>
              <w:rPr>
                <w:rFonts w:ascii="Calibri" w:hAnsi="Calibri" w:cs="Calibri"/>
                <w:sz w:val="22"/>
                <w:szCs w:val="22"/>
              </w:rPr>
            </w:pPr>
            <w:r>
              <w:rPr>
                <w:rFonts w:ascii="Calibri" w:hAnsi="Calibri" w:cs="Calibri"/>
                <w:sz w:val="22"/>
                <w:szCs w:val="22"/>
              </w:rPr>
              <w:t>50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COLORÍFICO, ACONDICIONADO EM EMBALAGEM ORIGINAL COM NO MÍNIMO 100G.</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7F5894" w:rsidP="00235FDF">
            <w:pPr>
              <w:jc w:val="center"/>
            </w:pPr>
            <w:r>
              <w:t>270</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CONDICIONADOR PARA ADULTO 400ML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p>
        </w:tc>
        <w:tc>
          <w:tcPr>
            <w:tcW w:w="992" w:type="dxa"/>
            <w:vAlign w:val="center"/>
          </w:tcPr>
          <w:p w:rsidR="00235FDF" w:rsidRPr="00D847ED" w:rsidRDefault="00AD717E" w:rsidP="00235FDF">
            <w:pPr>
              <w:jc w:val="center"/>
            </w:pPr>
            <w:r>
              <w:t>50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CONDICIONADOR PARA CRIANÇA 400ML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center"/>
          </w:tcPr>
          <w:p w:rsidR="00235FDF" w:rsidRPr="00D847ED" w:rsidRDefault="00235FDF" w:rsidP="00235FDF">
            <w:pPr>
              <w:jc w:val="center"/>
            </w:pPr>
            <w:r>
              <w:t>1000</w:t>
            </w:r>
          </w:p>
        </w:tc>
        <w:tc>
          <w:tcPr>
            <w:tcW w:w="992" w:type="dxa"/>
            <w:vAlign w:val="center"/>
          </w:tcPr>
          <w:p w:rsidR="00235FDF" w:rsidRPr="00D847ED" w:rsidRDefault="00235FDF" w:rsidP="00235FDF">
            <w:pPr>
              <w:jc w:val="center"/>
            </w:pPr>
            <w:r>
              <w:t>140</w:t>
            </w: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CONDICIONADOR, TIPO CREME PARA CABELO, TODOS OS TIPOS DE CABELO, INDICADO PARA USO ADULTO. EMBALAGEM COM NO MÍNIMO 500 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A718F9" w:rsidP="00235FDF">
            <w:pPr>
              <w:jc w:val="center"/>
              <w:rPr>
                <w:rFonts w:ascii="Calibri" w:hAnsi="Calibri" w:cs="Calibri"/>
                <w:sz w:val="22"/>
                <w:szCs w:val="22"/>
              </w:rPr>
            </w:pPr>
            <w:r>
              <w:rPr>
                <w:rFonts w:ascii="Calibri" w:hAnsi="Calibri" w:cs="Calibri"/>
                <w:sz w:val="22"/>
                <w:szCs w:val="22"/>
              </w:rPr>
              <w:t>165</w:t>
            </w: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CONJUNTO DE 04 POTES PLÁSTICOS COM TAMPAS DE ÓTIMA VEDAÇÃO COMPOSIÇÃO E DIMENSÕES APROXIMADAS: 1 POTE DE APROXIMADAMENTE 4,1 </w:t>
            </w:r>
            <w:r>
              <w:rPr>
                <w:rFonts w:ascii="Calibri" w:hAnsi="Calibri"/>
                <w:color w:val="000000"/>
                <w:sz w:val="22"/>
                <w:szCs w:val="22"/>
              </w:rPr>
              <w:lastRenderedPageBreak/>
              <w:t>LITROS: 1 POTE DE APROXIMADAMENTE; 2,3 LITROS; 1 POTE DE APROXIMADAMENTE 1,4 LITROS; 1 POTE DE APROXIMADAMENTE 900 ML</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lastRenderedPageBreak/>
              <w:t>CONJ</w:t>
            </w:r>
          </w:p>
        </w:tc>
        <w:tc>
          <w:tcPr>
            <w:tcW w:w="851" w:type="dxa"/>
            <w:vAlign w:val="center"/>
          </w:tcPr>
          <w:p w:rsidR="00235FDF" w:rsidRPr="00D847ED" w:rsidRDefault="00235FDF" w:rsidP="00235FDF">
            <w:pPr>
              <w:jc w:val="center"/>
            </w:pPr>
          </w:p>
        </w:tc>
        <w:tc>
          <w:tcPr>
            <w:tcW w:w="992" w:type="dxa"/>
            <w:vAlign w:val="center"/>
          </w:tcPr>
          <w:p w:rsidR="00235FDF" w:rsidRPr="00D847ED" w:rsidRDefault="00235FDF" w:rsidP="00235FDF">
            <w:pPr>
              <w:jc w:val="center"/>
            </w:pPr>
          </w:p>
        </w:tc>
        <w:tc>
          <w:tcPr>
            <w:tcW w:w="709" w:type="dxa"/>
            <w:vAlign w:val="center"/>
          </w:tcPr>
          <w:p w:rsidR="00235FDF" w:rsidRPr="00D847ED" w:rsidRDefault="00235FDF" w:rsidP="00235FDF">
            <w:pPr>
              <w:jc w:val="center"/>
            </w:pPr>
          </w:p>
        </w:tc>
        <w:tc>
          <w:tcPr>
            <w:tcW w:w="850" w:type="dxa"/>
          </w:tcPr>
          <w:p w:rsidR="00235FDF" w:rsidRPr="00D847ED" w:rsidRDefault="00235FDF" w:rsidP="00235FDF">
            <w:pPr>
              <w:jc w:val="center"/>
            </w:pPr>
          </w:p>
        </w:tc>
        <w:tc>
          <w:tcPr>
            <w:tcW w:w="851" w:type="dxa"/>
          </w:tcPr>
          <w:p w:rsidR="00235FDF" w:rsidRPr="00D847ED" w:rsidRDefault="00235FDF" w:rsidP="00235FDF">
            <w:pPr>
              <w:jc w:val="center"/>
            </w:pPr>
          </w:p>
        </w:tc>
      </w:tr>
      <w:tr w:rsidR="00235FDF" w:rsidRPr="000B3EAA" w:rsidTr="00235FDF">
        <w:trPr>
          <w:trHeight w:val="20"/>
        </w:trPr>
        <w:tc>
          <w:tcPr>
            <w:tcW w:w="851" w:type="dxa"/>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709" w:type="dxa"/>
            <w:vAlign w:val="center"/>
          </w:tcPr>
          <w:p w:rsidR="00235FDF" w:rsidRDefault="00235FDF" w:rsidP="00235FDF">
            <w:pPr>
              <w:rPr>
                <w:rFonts w:ascii="Calibri" w:hAnsi="Calibri"/>
                <w:color w:val="000000"/>
                <w:sz w:val="22"/>
                <w:szCs w:val="22"/>
              </w:rPr>
            </w:pPr>
            <w:r>
              <w:rPr>
                <w:rFonts w:ascii="Calibri" w:hAnsi="Calibri"/>
                <w:color w:val="000000"/>
                <w:sz w:val="22"/>
                <w:szCs w:val="22"/>
              </w:rPr>
              <w:t>CNJ</w:t>
            </w:r>
          </w:p>
        </w:tc>
        <w:tc>
          <w:tcPr>
            <w:tcW w:w="851" w:type="dxa"/>
            <w:vAlign w:val="bottom"/>
          </w:tcPr>
          <w:p w:rsidR="00235FDF" w:rsidRPr="00D847ED" w:rsidRDefault="00235FDF" w:rsidP="00235FDF">
            <w:pPr>
              <w:jc w:val="center"/>
              <w:rPr>
                <w:sz w:val="24"/>
                <w:szCs w:val="24"/>
              </w:rPr>
            </w:pPr>
          </w:p>
        </w:tc>
        <w:tc>
          <w:tcPr>
            <w:tcW w:w="992" w:type="dxa"/>
            <w:vAlign w:val="bottom"/>
          </w:tcPr>
          <w:p w:rsidR="00235FDF" w:rsidRPr="00D847ED" w:rsidRDefault="00235FDF" w:rsidP="00235FDF">
            <w:pPr>
              <w:jc w:val="center"/>
              <w:rPr>
                <w:rFonts w:ascii="Calibri" w:hAnsi="Calibri" w:cs="Calibri"/>
                <w:sz w:val="22"/>
                <w:szCs w:val="22"/>
              </w:rPr>
            </w:pPr>
          </w:p>
        </w:tc>
        <w:tc>
          <w:tcPr>
            <w:tcW w:w="709" w:type="dxa"/>
            <w:vAlign w:val="bottom"/>
          </w:tcPr>
          <w:p w:rsidR="00235FDF" w:rsidRPr="00D847ED" w:rsidRDefault="00235FDF" w:rsidP="00235FDF">
            <w:pPr>
              <w:jc w:val="center"/>
              <w:rPr>
                <w:rFonts w:ascii="Calibri" w:hAnsi="Calibri" w:cs="Calibri"/>
                <w:sz w:val="22"/>
                <w:szCs w:val="22"/>
              </w:rPr>
            </w:pPr>
          </w:p>
        </w:tc>
        <w:tc>
          <w:tcPr>
            <w:tcW w:w="850" w:type="dxa"/>
            <w:vAlign w:val="bottom"/>
          </w:tcPr>
          <w:p w:rsidR="00235FDF" w:rsidRPr="00D847ED" w:rsidRDefault="00235FDF" w:rsidP="00235FDF">
            <w:pPr>
              <w:jc w:val="center"/>
              <w:rPr>
                <w:rFonts w:ascii="Calibri" w:hAnsi="Calibri" w:cs="Calibri"/>
                <w:sz w:val="22"/>
                <w:szCs w:val="22"/>
              </w:rPr>
            </w:pPr>
          </w:p>
        </w:tc>
        <w:tc>
          <w:tcPr>
            <w:tcW w:w="851" w:type="dxa"/>
          </w:tcPr>
          <w:p w:rsidR="00235FDF" w:rsidRPr="00D847ED" w:rsidRDefault="00A718F9" w:rsidP="00235FDF">
            <w:pPr>
              <w:jc w:val="center"/>
              <w:rPr>
                <w:rFonts w:ascii="Calibri" w:hAnsi="Calibri" w:cs="Calibri"/>
                <w:sz w:val="22"/>
                <w:szCs w:val="22"/>
              </w:rPr>
            </w:pPr>
            <w:r>
              <w:rPr>
                <w:rFonts w:ascii="Calibri" w:hAnsi="Calibri" w:cs="Calibri"/>
                <w:sz w:val="22"/>
                <w:szCs w:val="22"/>
              </w:rPr>
              <w:t>40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COPO DESCARTÁVEL 150ML 25X100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200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rPr>
                <w:rFonts w:ascii="Calibri" w:hAnsi="Calibri" w:cs="Calibri"/>
                <w:sz w:val="22"/>
                <w:szCs w:val="22"/>
              </w:rPr>
            </w:pPr>
            <w:r>
              <w:rPr>
                <w:rFonts w:ascii="Calibri" w:hAnsi="Calibri" w:cs="Calibri"/>
                <w:sz w:val="22"/>
                <w:szCs w:val="22"/>
              </w:rPr>
              <w:t>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COPO DESCARTÁVEL 180 ML 25X100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25</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COPO DESCARTÁVEL 200ML 20X100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120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924AC" w:rsidP="00235FDF">
            <w:pPr>
              <w:jc w:val="center"/>
            </w:pPr>
            <w:r>
              <w:t>660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COPO DESCARTÁVEL 50ML (CAFÉ) 50X100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25</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924AC" w:rsidP="00235FDF">
            <w:pPr>
              <w:jc w:val="center"/>
              <w:rPr>
                <w:rFonts w:ascii="Calibri" w:hAnsi="Calibri" w:cs="Calibri"/>
                <w:sz w:val="22"/>
                <w:szCs w:val="22"/>
              </w:rPr>
            </w:pPr>
            <w:r>
              <w:rPr>
                <w:rFonts w:ascii="Calibri" w:hAnsi="Calibri" w:cs="Calibri"/>
                <w:sz w:val="22"/>
                <w:szCs w:val="22"/>
              </w:rPr>
              <w:t>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CREME DE PENTEAR INFANTIL 300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500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140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CREME DENTAL </w:t>
            </w:r>
            <w:proofErr w:type="gramStart"/>
            <w:r>
              <w:rPr>
                <w:rFonts w:ascii="Calibri" w:hAnsi="Calibri"/>
                <w:color w:val="000000"/>
                <w:sz w:val="22"/>
                <w:szCs w:val="22"/>
              </w:rPr>
              <w:t>INFANTIL  COM</w:t>
            </w:r>
            <w:proofErr w:type="gramEnd"/>
            <w:r>
              <w:rPr>
                <w:rFonts w:ascii="Calibri" w:hAnsi="Calibri"/>
                <w:color w:val="000000"/>
                <w:sz w:val="22"/>
                <w:szCs w:val="22"/>
              </w:rPr>
              <w:t xml:space="preserve"> FLÚOR EMBAL. COM 50G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2.000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AD717E" w:rsidP="00235FDF">
            <w:pPr>
              <w:jc w:val="center"/>
              <w:rPr>
                <w:rFonts w:ascii="Calibri" w:hAnsi="Calibri" w:cs="Calibri"/>
                <w:sz w:val="22"/>
                <w:szCs w:val="22"/>
              </w:rPr>
            </w:pPr>
            <w:r>
              <w:rPr>
                <w:rFonts w:ascii="Calibri" w:hAnsi="Calibri" w:cs="Calibri"/>
                <w:sz w:val="22"/>
                <w:szCs w:val="22"/>
              </w:rPr>
              <w:t>260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CREME DENTAL, EM EMBALAGEM COM 90 G. (ADULTO)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11.550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CREME PARA PENTEAR SEM ENXÁGUE, CONTENDO APROXIMADAMENTE 300 ML, TESTADO DERMATOLOGICAMENTE, COM MARCA DO FABRICANTE, DATA DE FABRICAÇÃO E VALIDADE.</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DESENTUPIDOR VASO SANITÁRIO/PIA, MATERIAL BORRACHA FLEXÍVEL.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11</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DESINFETANTE 2L CX 06UND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1642</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25</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D131A" w:rsidP="00235FDF">
            <w:pPr>
              <w:jc w:val="center"/>
            </w:pPr>
            <w:r>
              <w:t>800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DESODORANTE AEROSOL, ANTITRANSPIRANTE, COM NO MÍNIMO 120 ML, PERFUMADO, EMBALAGEM COM DADOS DE IDENTIFICAÇÃO DO PRODUTO, MARCA DO FABRICANTE, PRAZO DE VALIDADE.</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DESODORIZADOR DE AMBIENTES EM AEROSOL 12X360ML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93</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D131A" w:rsidP="00235FDF">
            <w:pPr>
              <w:jc w:val="center"/>
              <w:rPr>
                <w:rFonts w:ascii="Calibri" w:hAnsi="Calibri" w:cs="Calibri"/>
                <w:sz w:val="22"/>
                <w:szCs w:val="22"/>
              </w:rPr>
            </w:pPr>
            <w:r>
              <w:rPr>
                <w:rFonts w:ascii="Calibri" w:hAnsi="Calibri" w:cs="Calibri"/>
                <w:sz w:val="22"/>
                <w:szCs w:val="22"/>
              </w:rPr>
              <w:t>100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DETERGENTE 24X500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383763" w:rsidP="00235FDF">
            <w:pPr>
              <w:jc w:val="center"/>
              <w:rPr>
                <w:rFonts w:ascii="Calibri" w:hAnsi="Calibri" w:cs="Calibri"/>
                <w:sz w:val="22"/>
                <w:szCs w:val="22"/>
              </w:rPr>
            </w:pPr>
            <w:r>
              <w:rPr>
                <w:rFonts w:ascii="Calibri" w:hAnsi="Calibri" w:cs="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4</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D131A" w:rsidP="00235FDF">
            <w:pPr>
              <w:jc w:val="center"/>
              <w:rPr>
                <w:rFonts w:ascii="Calibri" w:hAnsi="Calibri" w:cs="Calibri"/>
                <w:sz w:val="22"/>
                <w:szCs w:val="22"/>
              </w:rPr>
            </w:pPr>
            <w:r>
              <w:rPr>
                <w:rFonts w:ascii="Calibri" w:hAnsi="Calibri" w:cs="Calibri"/>
                <w:sz w:val="22"/>
                <w:szCs w:val="22"/>
              </w:rPr>
              <w:t>120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ERVILHA, ACONDICIONADA EM EMBALAGEM CONTENDO MÍNIMO 200G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ESCOVA DENTAL ADULTO, EMBALAGEM INDIVIDUAL COM 3 OU 4 FILEIRAS DE CERDAS MACIAS DE NYLON APARADAS UNIFORMEMENTE E ARREDONDADAS, CABO ANATÔMICO E FLEXÍVEL.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rPr>
                <w:rFonts w:ascii="Calibri" w:hAnsi="Calibri" w:cs="Calibri"/>
                <w:sz w:val="22"/>
                <w:szCs w:val="22"/>
              </w:rPr>
            </w:pPr>
            <w:r>
              <w:rPr>
                <w:rFonts w:ascii="Calibri" w:hAnsi="Calibri" w:cs="Calibri"/>
                <w:sz w:val="22"/>
                <w:szCs w:val="22"/>
              </w:rPr>
              <w:t>22.550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ESCOVA DENTAL ADULTO, EMBALAGEM INDIVIDUAL COM 3 OU 4 FILEIRAS DE CERDAS MACIAS DE NYLON APARADAS UNIFORMEMENTE E ARREDONDADAS, CABO ANATÔMICO E FLEXÍVEL.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240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ESCOVA DENTAL PARA CRIANÇAS – MACIAS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76D7D" w:rsidP="00235FDF">
            <w:pPr>
              <w:jc w:val="center"/>
            </w:pPr>
            <w:r>
              <w:t>2.125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ESPONJA DE LÃ DE AÇO 60 G COM 14X8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PCT</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800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500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ESPONJA DUPLA FACE</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UNID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900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383763" w:rsidP="00235FDF">
            <w:pPr>
              <w:jc w:val="center"/>
              <w:rPr>
                <w:rFonts w:ascii="Calibri" w:hAnsi="Calibri" w:cs="Calibri"/>
                <w:sz w:val="22"/>
                <w:szCs w:val="22"/>
              </w:rPr>
            </w:pPr>
            <w:r>
              <w:rPr>
                <w:rFonts w:ascii="Calibri" w:hAnsi="Calibri" w:cs="Calibri"/>
                <w:sz w:val="22"/>
                <w:szCs w:val="22"/>
              </w:rPr>
              <w:t>250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50</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1.100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EXTRATO DE TOMATE, CONCENTRADO, EM </w:t>
            </w:r>
            <w:r>
              <w:rPr>
                <w:rFonts w:ascii="Calibri" w:hAnsi="Calibri"/>
                <w:color w:val="000000"/>
                <w:sz w:val="22"/>
                <w:szCs w:val="22"/>
              </w:rPr>
              <w:lastRenderedPageBreak/>
              <w:t>EMBALAGEM ORIGINAL COM NO MÍNIMO 340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lastRenderedPageBreak/>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rPr>
                <w:rFonts w:ascii="Calibri" w:hAnsi="Calibri" w:cs="Calibri"/>
                <w:sz w:val="22"/>
                <w:szCs w:val="22"/>
              </w:rPr>
            </w:pPr>
            <w:r>
              <w:rPr>
                <w:rFonts w:ascii="Calibri" w:hAnsi="Calibri" w:cs="Calibri"/>
                <w:sz w:val="22"/>
                <w:szCs w:val="22"/>
              </w:rPr>
              <w:t>530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FACA DE MESA COM LÂMINA DE AÇO INOX DE 4 COM FIO SERRILHADO. CABO DE POLIPROPILENO MEDINDO 10 CM DE COMPRIMENTO  </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84</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EA015F" w:rsidP="00235FDF">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364CF6"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FARINHA DE MILHO FLOCADA, ACONDICIONADA EM EMBALAGEM ORIGINAL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rPr>
                <w:rFonts w:ascii="Calibri" w:hAnsi="Calibri" w:cs="Calibri"/>
                <w:sz w:val="22"/>
                <w:szCs w:val="22"/>
              </w:rPr>
            </w:pPr>
            <w:r>
              <w:rPr>
                <w:rFonts w:ascii="Calibri" w:hAnsi="Calibri" w:cs="Calibri"/>
                <w:sz w:val="22"/>
                <w:szCs w:val="22"/>
              </w:rPr>
              <w:t>2.200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FARINHA DE TRIGO, TRADICIONAL (COM FERMENTO), ACONDICIONADO EM EMBALAGEM PLÁSTICA ORIGINAL COM 1 KG.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800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FARINHA LÁCTEA, INGREDIENTE FARINHA TRIGO, LEITE PÓ INTEGRAL, AÇÚCAR, SAL, VI-, EMBALAGEM CONTENDO 400 GRAMAS.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1.060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FIO DENTAL, 100 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FLANELA DE ALGODÃO 40X60 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1308</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40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1.200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FÓSFORO PACOTE COM 10 CAIXINHAS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160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5</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924AC" w:rsidP="00235FDF">
            <w:pPr>
              <w:jc w:val="center"/>
              <w:rPr>
                <w:rFonts w:ascii="Calibri" w:hAnsi="Calibri" w:cs="Calibri"/>
                <w:sz w:val="22"/>
                <w:szCs w:val="22"/>
              </w:rPr>
            </w:pPr>
            <w:r>
              <w:rPr>
                <w:rFonts w:ascii="Calibri" w:hAnsi="Calibri" w:cs="Calibri"/>
                <w:sz w:val="22"/>
                <w:szCs w:val="22"/>
              </w:rP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FRALDA DESCARTÁVEL </w:t>
            </w:r>
            <w:proofErr w:type="gramStart"/>
            <w:r>
              <w:rPr>
                <w:rFonts w:ascii="Calibri" w:hAnsi="Calibri"/>
                <w:color w:val="000000"/>
                <w:sz w:val="22"/>
                <w:szCs w:val="22"/>
              </w:rPr>
              <w:t>INFANTIL  TAM.</w:t>
            </w:r>
            <w:proofErr w:type="gramEnd"/>
            <w:r>
              <w:rPr>
                <w:rFonts w:ascii="Calibri" w:hAnsi="Calibri"/>
                <w:color w:val="000000"/>
                <w:sz w:val="22"/>
                <w:szCs w:val="22"/>
              </w:rPr>
              <w:t xml:space="preserve"> 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36.000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250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FRALDA DESCARTAVEL </w:t>
            </w:r>
            <w:proofErr w:type="gramStart"/>
            <w:r>
              <w:rPr>
                <w:rFonts w:ascii="Calibri" w:hAnsi="Calibri"/>
                <w:color w:val="000000"/>
                <w:sz w:val="22"/>
                <w:szCs w:val="22"/>
              </w:rPr>
              <w:t>INFANTIL  TAM.G</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36.000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350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FRALDA DESCARTÁVEL INFANTIL, TAM. P</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383763" w:rsidP="00235FDF">
            <w:pPr>
              <w:jc w:val="center"/>
              <w:rPr>
                <w:rFonts w:ascii="Calibri" w:hAnsi="Calibri" w:cs="Calibri"/>
                <w:sz w:val="22"/>
                <w:szCs w:val="22"/>
              </w:rPr>
            </w:pPr>
            <w:r>
              <w:rPr>
                <w:rFonts w:ascii="Calibri" w:hAnsi="Calibri" w:cs="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FRALDA DESCARTAVEL INFANTIL, TAM. XG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Pct</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383763" w:rsidP="00235FDF">
            <w:pPr>
              <w:jc w:val="center"/>
              <w:rPr>
                <w:rFonts w:ascii="Calibri" w:hAnsi="Calibri" w:cs="Calibri"/>
                <w:sz w:val="22"/>
                <w:szCs w:val="22"/>
              </w:rPr>
            </w:pPr>
            <w:r>
              <w:rPr>
                <w:rFonts w:ascii="Calibri" w:hAnsi="Calibri" w:cs="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GARFO DE MESA COM LÂMINA DE AÇO INOX DE 4. CABO DE POLIPROPILENO MEDINDO 10 CM DE COMPRIMENTO.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84</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24</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364CF6"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GARRAFA TÉRMICA PARA CAFÉ 1L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92</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25</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EA015F"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924AC" w:rsidP="00235FDF">
            <w:pPr>
              <w:jc w:val="center"/>
            </w:pPr>
            <w:r>
              <w:t>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GARRAFA TÉRMICA, COM TORNEIRA, 5 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383763" w:rsidP="00235FD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GUARDANAPO DE PAPEL 24X24CM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EA015F" w:rsidP="00235FDF">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924AC" w:rsidP="00235FDF">
            <w:pPr>
              <w:jc w:val="center"/>
            </w:pPr>
            <w:r>
              <w:t>1.700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HASTES FLEXIVS E INQUEBRAVEIS COM ALGODÃO NAS DUAS EXTREMIDADES ANTI-</w:t>
            </w:r>
            <w:proofErr w:type="gramStart"/>
            <w:r>
              <w:rPr>
                <w:rFonts w:ascii="Calibri" w:hAnsi="Calibri"/>
                <w:color w:val="000000"/>
                <w:sz w:val="22"/>
                <w:szCs w:val="22"/>
              </w:rPr>
              <w:t>GERME  EMBALAGEM</w:t>
            </w:r>
            <w:proofErr w:type="gramEnd"/>
            <w:r>
              <w:rPr>
                <w:rFonts w:ascii="Calibri" w:hAnsi="Calibri"/>
                <w:color w:val="000000"/>
                <w:sz w:val="22"/>
                <w:szCs w:val="22"/>
              </w:rPr>
              <w:t xml:space="preserve">  COM 75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UND  </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HIDRATANTE CORPORAL, EMBALAGEM MÍNIMA 200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A97F26" w:rsidP="00235FDF">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90</w:t>
            </w:r>
          </w:p>
        </w:tc>
      </w:tr>
      <w:tr w:rsidR="00235FDF" w:rsidRPr="000B3EAA" w:rsidTr="000B01C2">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INHAME,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390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INSETICIDA 12X300 ML AEROSOL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21</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25</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0B01C2" w:rsidP="00235FDF">
            <w:pPr>
              <w:jc w:val="center"/>
            </w:pPr>
            <w:r>
              <w:t>-</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JARRA PARA SUCO, 1,5L, DE VIDRO.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685E0F" w:rsidP="00235FDF">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JARRA PARA SUCO, 2</w:t>
            </w:r>
            <w:proofErr w:type="gramStart"/>
            <w:r>
              <w:rPr>
                <w:rFonts w:ascii="Calibri" w:hAnsi="Calibri"/>
                <w:color w:val="000000"/>
                <w:sz w:val="22"/>
                <w:szCs w:val="22"/>
              </w:rPr>
              <w:t>L. ,</w:t>
            </w:r>
            <w:proofErr w:type="gramEnd"/>
            <w:r>
              <w:rPr>
                <w:rFonts w:ascii="Calibri" w:hAnsi="Calibri"/>
                <w:color w:val="000000"/>
                <w:sz w:val="22"/>
                <w:szCs w:val="22"/>
              </w:rPr>
              <w:t xml:space="preserve"> PLÁSTICA.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685E0F" w:rsidP="00235FDF">
            <w:pPr>
              <w:jc w:val="center"/>
            </w:pPr>
            <w:r>
              <w:t>40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KIT COM 3 UNIDADES DE TIGELAS EM AÇO INOX COM TAMPA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685E0F" w:rsidP="00235FDF">
            <w:pPr>
              <w:jc w:val="center"/>
              <w:rPr>
                <w:rFonts w:ascii="Calibri" w:hAnsi="Calibri" w:cs="Calibri"/>
                <w:sz w:val="22"/>
                <w:szCs w:val="22"/>
              </w:rPr>
            </w:pPr>
            <w:r>
              <w:rPr>
                <w:rFonts w:ascii="Calibri" w:hAnsi="Calibri" w:cs="Calibri"/>
                <w:sz w:val="22"/>
                <w:szCs w:val="22"/>
              </w:rPr>
              <w:t>1.000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LARANJA PÊRA,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1.870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LEITE CONDENSADO, EM EMBALAGEM ORIGINAL COM NO MÍNIMO 395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200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LEITE DE COCO, ACONDICIONADO EM EMBALAGEM ORIGINAL COM 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330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LEITE EM PÓ INTEGRAL 40X200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101</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D131A" w:rsidP="00235FDF">
            <w:pPr>
              <w:jc w:val="center"/>
            </w:pPr>
            <w:r>
              <w:t>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LEITE EM PÓ INTEGRAL, INSTANTÂNEO, ACONDICIONADO EM EMBALAGEM ORIGINAL COM 200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3.190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LEITE INTEGRAL EM CAIXA, 1L.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LENÇOS UMEDECIDOS, PCT COM MÍNIMO DE 48 </w:t>
            </w:r>
            <w:r>
              <w:rPr>
                <w:rFonts w:ascii="Calibri" w:hAnsi="Calibri"/>
                <w:color w:val="000000"/>
                <w:sz w:val="22"/>
                <w:szCs w:val="22"/>
              </w:rPr>
              <w:lastRenderedPageBreak/>
              <w:t>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lastRenderedPageBreak/>
              <w:t>PCT</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685E0F"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LIMPA ALUMINIO PASTA 12X500G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6</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LIMPA VIDROS CRISTALINO 12X500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LIMPADOR, MULTI-USO, EM EMBALAGEM COM 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LINGUIÇA DE SUÍNO, TIPO CALABRESA, GROSSA, EMBALADA À VÁCUO, ACONDICIONADA EM EMBALAGEM PLÁSTICA ORIGINAL.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420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EM PLÁSTICO, COM TAMPA E COM PEDAL, COM CAPACIDADE 100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EM PLÁSTICO, COM TAMPA E SEM PEDAL, COM CAPACIDADE 100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45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EM TELA PLÁSTICA 10 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7C3655" w:rsidP="00235FDF">
            <w:pPr>
              <w:jc w:val="center"/>
            </w:pPr>
            <w:r>
              <w:t>250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EM TELA PLÁSTICA 10L COM TAMPA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7C3655" w:rsidP="00235FDF">
            <w:pPr>
              <w:jc w:val="center"/>
              <w:rPr>
                <w:rFonts w:ascii="Calibri" w:hAnsi="Calibri" w:cs="Calibri"/>
                <w:sz w:val="22"/>
                <w:szCs w:val="22"/>
              </w:rPr>
            </w:pPr>
            <w:r>
              <w:rPr>
                <w:rFonts w:ascii="Calibri" w:hAnsi="Calibri" w:cs="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GRANDE, EM PLÁSTICO, COM TAMPA E COM PEDAL, COM CAPACIDADE APROXIMADA 60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GRANDE, EM PLÁSTICO, COM TAMPA E SEM PEDAL, COM CAPACIDADE APROXIMADA 60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45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PLÁSTICA (TELADA), COM CAPACIDADE APROXIMADA DE 9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DE PLÁSTICO, COM PEDAL, CAPACIDADE APROXIMADA DE 20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165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LIXEIRA, DE PLÁSTICO, COM PEDAL, CAPACIDADE APROXIMADA DE 30 LITROS.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LUSTRA MÓVEIS 200 ML CX C/24UND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3</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LUVA, PARA LIMPEZA, DE LÁTEX, TAMANHOS: G (PAR).</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LUVA, PARA LIMPEZA, DE LÁTEX, TAMANHOS: M (PAR).</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165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MAÇÃ,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7F5894" w:rsidP="00235FDF">
            <w:pPr>
              <w:jc w:val="center"/>
            </w:pPr>
            <w:r>
              <w:t>880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MACARRÃO TIPO ESPAGUETE, SÊMOLA, ACONDICIONADO EM EMBALAGEM ORIGINAL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400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MACAXEIRA (AIPIM),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1.100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MAMÃO,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MANGA,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300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MARGARINA VEGETAL, CREMOSA, COM SAL, ACONDICIONADA EM EMBALAGEM ORIGINAL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MARGARINA VEGETAL, CREMOSA, SEM SAL, ACONDICIONADA EM EMBALAGEM ORIGINAL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MELANCIA,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660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MILHO DE MUNGUNZÁ (CANJICA DE MILHO AMARELO), ACONDICIONADO EM EMBALAGEM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MILHO PARA PIPOCA, ACONDICIONADO EM </w:t>
            </w:r>
            <w:r>
              <w:rPr>
                <w:rFonts w:ascii="Calibri" w:hAnsi="Calibri"/>
                <w:color w:val="000000"/>
                <w:sz w:val="22"/>
                <w:szCs w:val="22"/>
              </w:rPr>
              <w:lastRenderedPageBreak/>
              <w:t>EMBALAGEM ORIGINAL COM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lastRenderedPageBreak/>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275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MOLHO DE TOMATE, ACONDICIONADO EM EMBALAGEM ORIGINAL COM NO MÍNIMO 340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MORTADELA, ORIGEM CARNE FRANGO, PRAZO VALIDADE 90 MESES, KILO.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NAFTALINA 50X40G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ÓLEO DE SOJA, ACONDICIONADO EM EMBALAGEM ORIGINAL COM 900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275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OVO DE GRANJA, BRANCO, MÉDIO.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1.210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PÁ COLETORA DE LIXO, MATERIAL COLETOR FERRO GALVANIZADO, CABO MADEIRA, COMPRIMENTO CABO 50 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6</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PÁ DE LIXO, DE AÇO GALVANIZADO, COM CABO CURTO.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40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PALITO DE DENTE, EM MADEIRA, ROLIÇO, EMBALAGEM CONTENDO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90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PANO DE CHÃO ALVEJADO 60X85 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1110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7C3655"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40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1.500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PANO DE PRATO 60X40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420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364CF6" w:rsidP="00235FDF">
            <w:pPr>
              <w:jc w:val="center"/>
            </w:pPr>
            <w:r>
              <w:t>150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PANO DE PRATO 68X40 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362</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40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650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PÃO DE SAL (FRANCÊS), COM 50G CADA.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PAPEL ALUMÍNIO, COM MEDIDA APROXIMADA DE 30CM X 7,5M.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PAPEL FILME, MATERIAL PVC - CLORETO DE POLIVINILA, LARGURA APROXIMADA DE 29 CM, APRESENTAÇÃO ROLO, APLICAÇÃO DOMÉSTICA, EMBALAGEM CONTENDO 30 METROS.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RL</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275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PAPEL HIGIÊNICO 30 M FARDO C/ 64 ROLOS OU ROLO C/ 4 PCT</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770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15</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PAPEL HIGIÊNICO 60 M FARDO C/ 64 ROLOS OU ROLO C/ 4 PCT</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901</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PAPEL TOALHA PCT C/ 2 ROLOS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PCT</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150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10</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PAPEL TOALHA, DESCARTÁVEL, INTERFOLHAS, ABSORVENTE, BRANCO, TAMANHO APROXIMADO 22,5 X 22,5CM, COM FARDO ENTRE 1.000 E 1.250 FOLHAS.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rPr>
                <w:rFonts w:ascii="Calibri" w:hAnsi="Calibri" w:cs="Calibri"/>
                <w:sz w:val="22"/>
                <w:szCs w:val="22"/>
              </w:rPr>
            </w:pPr>
            <w:r>
              <w:rPr>
                <w:rFonts w:ascii="Calibri" w:hAnsi="Calibri" w:cs="Calibri"/>
                <w:sz w:val="22"/>
                <w:szCs w:val="22"/>
              </w:rPr>
              <w:t>3.410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PASTILHA SANITÁRIA 35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100</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ED131A" w:rsidP="00235FDF">
            <w:pPr>
              <w:jc w:val="center"/>
              <w:rPr>
                <w:rFonts w:ascii="Calibri" w:hAnsi="Calibri" w:cs="Calibri"/>
                <w:sz w:val="22"/>
                <w:szCs w:val="22"/>
              </w:rPr>
            </w:pPr>
            <w:r>
              <w:rPr>
                <w:rFonts w:ascii="Calibri" w:hAnsi="Calibri" w:cs="Calibri"/>
                <w:sz w:val="22"/>
                <w:szCs w:val="22"/>
              </w:rPr>
              <w:t>2.600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PENTE PARA CABELO EM PLÁTICO.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rPr>
                <w:rFonts w:ascii="Calibri" w:hAnsi="Calibri" w:cs="Calibri"/>
                <w:sz w:val="22"/>
                <w:szCs w:val="22"/>
              </w:rPr>
            </w:pPr>
            <w:r>
              <w:rPr>
                <w:rFonts w:ascii="Calibri" w:hAnsi="Calibri" w:cs="Calibri"/>
                <w:sz w:val="22"/>
                <w:szCs w:val="22"/>
              </w:rP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PERFUME PARA CRIANÇA EMBALAGEM COM 200ML CX COM 12 UND</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rPr>
                <w:rFonts w:ascii="Calibri" w:hAnsi="Calibri" w:cs="Calibri"/>
                <w:sz w:val="22"/>
                <w:szCs w:val="22"/>
              </w:rP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PIMENTÃO VERDE,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POLPA DE FRUTA CONGELADA, SEM AÇÚCAR, SABOR ACEROLA, COM ASPECTO COR, CHEIRO E SABOR PRÓPRIO, ACONDICIONADO EM SACO PLÁSTICO TRANSPARENTE, CONTENDO 10 UNIDADES DE 100G.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770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POLPA DE FRUTA CONGELADA, SEM AÇÚCAR, SABOR CAJU, COM ASPECTO COR, CHEIRO E SABOR PRÓPRIO, ACONDICIONADO EM SACO PLÁSTICO </w:t>
            </w:r>
            <w:r>
              <w:rPr>
                <w:rFonts w:ascii="Calibri" w:hAnsi="Calibri"/>
                <w:color w:val="000000"/>
                <w:sz w:val="22"/>
                <w:szCs w:val="22"/>
              </w:rPr>
              <w:lastRenderedPageBreak/>
              <w:t>TRANSPARENTE, CONTENDO 10 UNIDADES DE 100G.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lastRenderedPageBreak/>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390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POLPA DE FRUTA CONGELADA, SEM AÇÚCAR, SABOR GOIABA, COM ASPECTO COR, CHEIRO E SABOR PRÓPRIO, ACONDICIONADO EM SACO PLÁSTICO TRANSPARENTE, CONTENDO 10 UNIDADES DE 100G.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605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POLPA DE FRUTA CONGELADA, SEM AÇÚCAR, SABOR MANGA, COM ASPECTO COR, CHEIRO E SABOR PRÓPRIO, ACONDICIONADO EM SACO PLÁSTICO TRANSPARENTE, CONTENDO 10 UNIDADES DE 100G.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rPr>
                <w:rFonts w:ascii="Calibri" w:hAnsi="Calibri" w:cs="Calibri"/>
                <w:sz w:val="22"/>
                <w:szCs w:val="22"/>
              </w:rPr>
            </w:pPr>
            <w:r>
              <w:rPr>
                <w:rFonts w:ascii="Calibri" w:hAnsi="Calibri" w:cs="Calibri"/>
                <w:sz w:val="22"/>
                <w:szCs w:val="22"/>
              </w:rPr>
              <w:t>605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POLPA DE FRUTA CONGELADA, SEM AÇÚCAR, SABOR MARACUJÁ, COM ASPECTO COR, CHEIRO E SABOR PRÓPRIO, ACONDICIONADO EM SACO PLÁSTICO TRANSPARENTE, CONTENDO 10 UNIDADES DE 100G.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605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PRATO FUNDOS DE VIDRO TEMPERADO DIÂMETRO DE 22 CM</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186</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24</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EA015F" w:rsidP="00235FDF">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364CF6" w:rsidP="00235FDF">
            <w:pPr>
              <w:jc w:val="center"/>
            </w:pPr>
            <w:r>
              <w:t>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PRATO LAMINADO TIPO BANDEJA DE PAPELÃO Nº7</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7C3655" w:rsidP="00235FDF">
            <w:pPr>
              <w:jc w:val="center"/>
            </w:pPr>
            <w:r>
              <w:t>1.000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PRATO LAMINADO TIPO BANDEJA DE PAPELÃO Nº8</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7C3655" w:rsidP="00235FDF">
            <w:pPr>
              <w:jc w:val="center"/>
            </w:pPr>
            <w:r>
              <w:t>1.000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PRATOS DESCARTÁVEIS PCT/10 TAM 18</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PCT</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FD6F7D" w:rsidP="00235FDF">
            <w:pPr>
              <w:jc w:val="center"/>
            </w:pPr>
            <w:r>
              <w:t>550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PRENDEDOR, DE PLÁSTICO, PARA ROUPA, PACOTE COM 12 UNIDADES.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PRESUNTO DE SUÍNO, COZIDO, ACONDICIONADO EM EMBALAGEM ORIGINAL.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PROTETOR SOLAR, TIPO PROTEÇÃO UVA/UVB, FATOR PROTEÇÃO FATOR MÍNIMO DE 50, FORMA FARMACÊUTICA CREME, EMBALAGEM CONTENDO NO MÍNIMO 120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5A677A" w:rsidP="00235FDF">
            <w:pPr>
              <w:jc w:val="center"/>
              <w:rPr>
                <w:rFonts w:ascii="Calibri" w:hAnsi="Calibri" w:cs="Calibri"/>
                <w:sz w:val="22"/>
                <w:szCs w:val="22"/>
              </w:rPr>
            </w:pPr>
            <w:r>
              <w:rPr>
                <w:rFonts w:ascii="Calibri" w:hAnsi="Calibri" w:cs="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rPr>
                <w:rFonts w:ascii="Calibri" w:hAnsi="Calibri" w:cs="Calibri"/>
                <w:sz w:val="22"/>
                <w:szCs w:val="22"/>
              </w:rPr>
            </w:pPr>
            <w:r>
              <w:rPr>
                <w:rFonts w:ascii="Calibri" w:hAnsi="Calibri" w:cs="Calibri"/>
                <w:sz w:val="22"/>
                <w:szCs w:val="22"/>
              </w:rPr>
              <w:t>4.620</w:t>
            </w:r>
          </w:p>
        </w:tc>
      </w:tr>
      <w:tr w:rsidR="00C24004"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QUEIJO TIPO COALHO, (QUEIJO BRANCO).</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850"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p>
        </w:tc>
        <w:tc>
          <w:tcPr>
            <w:tcW w:w="851"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r>
              <w:t>165</w:t>
            </w:r>
          </w:p>
        </w:tc>
      </w:tr>
      <w:tr w:rsidR="00C24004" w:rsidRPr="000B3EAA" w:rsidTr="007E7D3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QUEIJO TIPO MOZARELA (MUSSARELA, MUÇARELA), ACONDICIONADO EM EMBALAGEM ORIGINAL.</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r>
              <w:rPr>
                <w:rFonts w:ascii="Calibri" w:hAnsi="Calibri" w:cs="Calibri"/>
                <w:sz w:val="22"/>
                <w:szCs w:val="22"/>
              </w:rPr>
              <w:t>270</w:t>
            </w:r>
          </w:p>
        </w:tc>
      </w:tr>
      <w:tr w:rsidR="00C24004"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REFRIGERANTE DE COLA, EMBALAGEM PET COM 2 LITROS</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850"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p>
        </w:tc>
        <w:tc>
          <w:tcPr>
            <w:tcW w:w="851"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r>
              <w:t>1.100</w:t>
            </w:r>
          </w:p>
        </w:tc>
      </w:tr>
      <w:tr w:rsidR="00C24004"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REFRIGERANTE, SABOR GUARANÁ, EMBALAGEM PET COM 2 LITROS.</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850"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p>
        </w:tc>
        <w:tc>
          <w:tcPr>
            <w:tcW w:w="851"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r>
              <w:t>1.100</w:t>
            </w:r>
          </w:p>
        </w:tc>
      </w:tr>
      <w:tr w:rsidR="00C24004"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REFRIGERANTE, SABOR LARANJA, EMBALAGEM PET COM 2 LITROS.</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004" w:rsidRPr="00D847ED" w:rsidRDefault="00C24004" w:rsidP="00C24004">
            <w:pPr>
              <w:jc w:val="center"/>
            </w:pPr>
          </w:p>
        </w:tc>
        <w:tc>
          <w:tcPr>
            <w:tcW w:w="850"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p>
        </w:tc>
        <w:tc>
          <w:tcPr>
            <w:tcW w:w="851" w:type="dxa"/>
            <w:tcBorders>
              <w:top w:val="single" w:sz="4" w:space="0" w:color="auto"/>
              <w:left w:val="single" w:sz="4" w:space="0" w:color="auto"/>
              <w:bottom w:val="single" w:sz="4" w:space="0" w:color="auto"/>
              <w:right w:val="single" w:sz="4" w:space="0" w:color="auto"/>
            </w:tcBorders>
          </w:tcPr>
          <w:p w:rsidR="00C24004" w:rsidRPr="00D847ED" w:rsidRDefault="00C24004" w:rsidP="00C24004">
            <w:pPr>
              <w:jc w:val="center"/>
            </w:pPr>
            <w:r>
              <w:t>605</w:t>
            </w:r>
          </w:p>
        </w:tc>
      </w:tr>
      <w:tr w:rsidR="00C24004" w:rsidRPr="000B3EAA" w:rsidTr="007E7D3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4004" w:rsidRPr="00F41934" w:rsidRDefault="00C24004" w:rsidP="00C24004">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REPOLHO,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C24004" w:rsidRDefault="00C24004" w:rsidP="00C24004">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24004" w:rsidRPr="00D847ED" w:rsidRDefault="00C24004" w:rsidP="00C24004">
            <w:pPr>
              <w:jc w:val="center"/>
              <w:rPr>
                <w:rFonts w:ascii="Calibri" w:hAnsi="Calibri" w:cs="Calibri"/>
                <w:sz w:val="22"/>
                <w:szCs w:val="22"/>
              </w:rPr>
            </w:pPr>
            <w:r>
              <w:rPr>
                <w:rFonts w:ascii="Calibri" w:hAnsi="Calibri" w:cs="Calibri"/>
                <w:sz w:val="22"/>
                <w:szCs w:val="22"/>
              </w:rP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RODO COM CABO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70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220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SABÃO DE COCO EM BARRA COM 5 UND CX COM 10 PCT 200G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56</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3</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120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SABÃO EM BARRA COM GLICERINA COM 5 UND CX COM 10 PCT 200G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CX</w:t>
            </w:r>
          </w:p>
        </w:tc>
        <w:tc>
          <w:tcPr>
            <w:tcW w:w="851"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235FDF" w:rsidRPr="00D847ED" w:rsidRDefault="00235FDF" w:rsidP="00235FDF">
            <w:pPr>
              <w:jc w:val="center"/>
              <w:rPr>
                <w:rFonts w:ascii="Calibri" w:hAnsi="Calibri" w:cs="Calibri"/>
                <w:sz w:val="22"/>
                <w:szCs w:val="22"/>
              </w:rPr>
            </w:pPr>
            <w:r>
              <w:rPr>
                <w:rFonts w:ascii="Calibri" w:hAnsi="Calibri" w:cs="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235FDF" w:rsidRPr="00D847ED" w:rsidRDefault="00975D0B" w:rsidP="00235FDF">
            <w:pPr>
              <w:jc w:val="center"/>
              <w:rPr>
                <w:rFonts w:ascii="Calibri" w:hAnsi="Calibri" w:cs="Calibri"/>
                <w:sz w:val="22"/>
                <w:szCs w:val="22"/>
              </w:rPr>
            </w:pPr>
            <w:r>
              <w:rPr>
                <w:rFonts w:ascii="Calibri" w:hAnsi="Calibri" w:cs="Calibri"/>
                <w:sz w:val="22"/>
                <w:szCs w:val="22"/>
              </w:rPr>
              <w:t>3</w:t>
            </w:r>
          </w:p>
        </w:tc>
        <w:tc>
          <w:tcPr>
            <w:tcW w:w="850" w:type="dxa"/>
            <w:tcBorders>
              <w:top w:val="single" w:sz="4" w:space="0" w:color="auto"/>
              <w:left w:val="single" w:sz="4" w:space="0" w:color="auto"/>
              <w:bottom w:val="single" w:sz="4" w:space="0" w:color="auto"/>
              <w:right w:val="single" w:sz="4" w:space="0" w:color="auto"/>
            </w:tcBorders>
            <w:vAlign w:val="bottom"/>
          </w:tcPr>
          <w:p w:rsidR="00235FDF" w:rsidRPr="00D847ED" w:rsidRDefault="000B01C2" w:rsidP="00235FDF">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rPr>
                <w:rFonts w:ascii="Calibri" w:hAnsi="Calibri" w:cs="Calibri"/>
                <w:sz w:val="22"/>
                <w:szCs w:val="22"/>
              </w:rPr>
            </w:pPr>
            <w:r>
              <w:rPr>
                <w:rFonts w:ascii="Calibri" w:hAnsi="Calibri" w:cs="Calibri"/>
                <w:sz w:val="22"/>
                <w:szCs w:val="22"/>
              </w:rPr>
              <w:t>225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SABÃO EM PÓ, FARDO COM 20 PCTS DE 500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1257</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550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SABONETE LÍQUIDO EMBALAGEM 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154</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50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3.900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SABONETE PERFUMADO 12X90GRS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497</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80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SACO PARA LIXO 100L 25X5</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20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230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SACO PARA LIXO 15L 25X20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20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SACO PARA LIXO 30L 25X10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60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20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170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SACO PARA LIXO 50L 25X10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FD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50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6047F"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SACO PLÁSTICO TRANSPARENTE (TIPO GELADINHO/SACOLÉ), MEDINDO APROXIMADAMENTE 5 CM X 23 CM. EMBALAGEM CONTENDO NO MÍNIMO 1000 UNIDADES.</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275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SAL REFINADO, IODADO, ACONDICIONADO EM EMBALAGEM ORIGINAL COM 1 KG.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55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SALSICHA, TIPO HOT DOG, EM EMBALAGEM ORIGINAL.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400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SARDINHA, EM CONSERVA, COM ÓLEO COMESTÍVEL, ACONDICIONADO EM EMBALAGEM ORIGINAL COM NO MÍNIMO 125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3.960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SHAMPOO (XAMPU), PARA CABELO, TODOS OS TIPOS DE CABELO, NEUTRO, INDICADO PARA USO ADULTO. EMBALAGEM COM NO MÍNIMO 350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5A677A"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A718F9" w:rsidP="00235FDF">
            <w:pPr>
              <w:jc w:val="center"/>
            </w:pPr>
            <w:r>
              <w:t>110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SHAMPOO INFANTIL 200ML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300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TALCO PARA CRIANÇAS EMBALAGEM 160G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800</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TEMPERO MISTO, COMPOSTO DE PIMENTA DO REINO E COMINHO, 100 G.</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270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TOALHA DE ROSTO 0,80X 0,50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104</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200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975D0B" w:rsidP="00235FDF">
            <w:pPr>
              <w:jc w:val="center"/>
            </w:pPr>
            <w:r>
              <w:t>40</w:t>
            </w: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1A6EAF" w:rsidP="00235FDF">
            <w:pPr>
              <w:jc w:val="center"/>
            </w:pPr>
            <w:r>
              <w:t>1.000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TOMATE,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330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TOUCA DESCARTÁVEL PARA COZINHA COM ELÁSTICO TNT</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5A677A" w:rsidP="00235FDF">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UVA, 1ª QUALIDADE, IN NATURA.</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180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VASSOURA DE NYLON REFORÇADA (COM CABO)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16</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1A6EAF" w:rsidP="00235FDF">
            <w:pPr>
              <w:jc w:val="center"/>
            </w:pPr>
            <w:r>
              <w:t>350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VASSOURA DE PÊLO REFORÇADA (COM CABO)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17</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1A6EAF" w:rsidP="00235FDF">
            <w:pPr>
              <w:jc w:val="center"/>
            </w:pPr>
            <w:r>
              <w:t>350</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VASSOURA DE PIAÇAVA (COM CABO)</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b/>
                <w:bCs/>
                <w:color w:val="000000"/>
                <w:sz w:val="22"/>
                <w:szCs w:val="22"/>
              </w:rPr>
            </w:pPr>
            <w:r>
              <w:rPr>
                <w:rFonts w:ascii="Calibri" w:hAnsi="Calibri"/>
                <w:b/>
                <w:bCs/>
                <w:color w:val="000000"/>
                <w:sz w:val="22"/>
                <w:szCs w:val="22"/>
              </w:rPr>
              <w:t>DZ</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666</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0B01C2" w:rsidP="00235FDF">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1A6EAF" w:rsidP="00235FDF">
            <w:pPr>
              <w:jc w:val="center"/>
            </w:pPr>
            <w:r>
              <w:t>225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 xml:space="preserve">VASSOURA P/VASO </w:t>
            </w:r>
            <w:proofErr w:type="gramStart"/>
            <w:r>
              <w:rPr>
                <w:rFonts w:ascii="Calibri" w:hAnsi="Calibri"/>
                <w:color w:val="000000"/>
                <w:sz w:val="22"/>
                <w:szCs w:val="22"/>
              </w:rPr>
              <w:t>SANITÁRIO  NYLON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r>
              <w:t>102</w:t>
            </w: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FD6F7D" w:rsidP="00235FDF">
            <w:pPr>
              <w:jc w:val="center"/>
            </w:pPr>
            <w:r>
              <w:t>200</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1A6EAF" w:rsidP="00235FDF">
            <w:pPr>
              <w:jc w:val="center"/>
            </w:pPr>
            <w:r>
              <w:t>225</w:t>
            </w:r>
          </w:p>
        </w:tc>
      </w:tr>
      <w:tr w:rsidR="00235FDF" w:rsidRPr="000B3EAA" w:rsidTr="00235FD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FDF" w:rsidRPr="00F41934" w:rsidRDefault="00235FDF" w:rsidP="00235FDF">
            <w:pPr>
              <w:pStyle w:val="PargrafodaLista"/>
              <w:numPr>
                <w:ilvl w:val="0"/>
                <w:numId w:val="29"/>
              </w:num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VINAGRE, EMBALAGEM CONTENDO 500 ML.</w:t>
            </w:r>
          </w:p>
        </w:tc>
        <w:tc>
          <w:tcPr>
            <w:tcW w:w="709" w:type="dxa"/>
            <w:tcBorders>
              <w:top w:val="single" w:sz="4" w:space="0" w:color="auto"/>
              <w:left w:val="single" w:sz="4" w:space="0" w:color="auto"/>
              <w:bottom w:val="single" w:sz="4" w:space="0" w:color="auto"/>
              <w:right w:val="single" w:sz="4" w:space="0" w:color="auto"/>
            </w:tcBorders>
            <w:vAlign w:val="center"/>
          </w:tcPr>
          <w:p w:rsidR="00235FDF" w:rsidRDefault="00235FDF" w:rsidP="00235FDF">
            <w:pPr>
              <w:rPr>
                <w:rFonts w:ascii="Calibri" w:hAnsi="Calibri"/>
                <w:color w:val="000000"/>
                <w:sz w:val="22"/>
                <w:szCs w:val="22"/>
              </w:rPr>
            </w:pPr>
            <w:r>
              <w:rPr>
                <w:rFonts w:ascii="Calibri" w:hAnsi="Calibri"/>
                <w:color w:val="000000"/>
                <w:sz w:val="22"/>
                <w:szCs w:val="22"/>
              </w:rPr>
              <w:t>UND</w:t>
            </w:r>
          </w:p>
        </w:tc>
        <w:tc>
          <w:tcPr>
            <w:tcW w:w="851"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35FDF" w:rsidRPr="00D847ED" w:rsidRDefault="00235FDF" w:rsidP="00235FDF">
            <w:pPr>
              <w:jc w:val="center"/>
            </w:pPr>
          </w:p>
        </w:tc>
        <w:tc>
          <w:tcPr>
            <w:tcW w:w="850" w:type="dxa"/>
            <w:tcBorders>
              <w:top w:val="single" w:sz="4" w:space="0" w:color="auto"/>
              <w:left w:val="single" w:sz="4" w:space="0" w:color="auto"/>
              <w:bottom w:val="single" w:sz="4" w:space="0" w:color="auto"/>
              <w:right w:val="single" w:sz="4" w:space="0" w:color="auto"/>
            </w:tcBorders>
          </w:tcPr>
          <w:p w:rsidR="00235FDF" w:rsidRPr="00D847ED" w:rsidRDefault="00235FDF" w:rsidP="00235FDF">
            <w:pPr>
              <w:jc w:val="center"/>
            </w:pPr>
          </w:p>
        </w:tc>
        <w:tc>
          <w:tcPr>
            <w:tcW w:w="851" w:type="dxa"/>
            <w:tcBorders>
              <w:top w:val="single" w:sz="4" w:space="0" w:color="auto"/>
              <w:left w:val="single" w:sz="4" w:space="0" w:color="auto"/>
              <w:bottom w:val="single" w:sz="4" w:space="0" w:color="auto"/>
              <w:right w:val="single" w:sz="4" w:space="0" w:color="auto"/>
            </w:tcBorders>
          </w:tcPr>
          <w:p w:rsidR="00235FDF" w:rsidRPr="00D847ED" w:rsidRDefault="00C24004" w:rsidP="00235FDF">
            <w:pPr>
              <w:jc w:val="center"/>
            </w:pPr>
            <w:r>
              <w:t>100</w:t>
            </w:r>
          </w:p>
        </w:tc>
      </w:tr>
    </w:tbl>
    <w:p w:rsidR="00693AAA" w:rsidRPr="00521C1D" w:rsidRDefault="00693AAA" w:rsidP="001C3506">
      <w:pPr>
        <w:jc w:val="both"/>
        <w:rPr>
          <w:b/>
          <w:color w:val="000000"/>
          <w:sz w:val="2"/>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9F581D" w:rsidRDefault="00016A72" w:rsidP="00016A72">
      <w:pPr>
        <w:jc w:val="center"/>
        <w:rPr>
          <w:iCs/>
          <w:sz w:val="24"/>
          <w:szCs w:val="24"/>
        </w:rPr>
      </w:pPr>
      <w:r w:rsidRPr="009F581D">
        <w:rPr>
          <w:iCs/>
          <w:sz w:val="24"/>
          <w:szCs w:val="24"/>
        </w:rPr>
        <w:t xml:space="preserve">Itabaiana, </w:t>
      </w:r>
      <w:r w:rsidR="00E527CF">
        <w:rPr>
          <w:iCs/>
          <w:sz w:val="24"/>
          <w:szCs w:val="24"/>
        </w:rPr>
        <w:t>29</w:t>
      </w:r>
      <w:r w:rsidRPr="009F581D">
        <w:rPr>
          <w:iCs/>
          <w:sz w:val="24"/>
          <w:szCs w:val="24"/>
        </w:rPr>
        <w:t xml:space="preserve"> de </w:t>
      </w:r>
      <w:r w:rsidR="009F581D" w:rsidRPr="009F581D">
        <w:rPr>
          <w:iCs/>
          <w:sz w:val="24"/>
          <w:szCs w:val="24"/>
        </w:rPr>
        <w:t xml:space="preserve">janeiro de </w:t>
      </w:r>
      <w:r w:rsidR="00953AD6">
        <w:rPr>
          <w:iCs/>
          <w:sz w:val="24"/>
          <w:szCs w:val="24"/>
        </w:rPr>
        <w:t>2019</w:t>
      </w:r>
      <w:r w:rsidRPr="009F581D">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E9336C" w:rsidRPr="000B3EAA">
        <w:rPr>
          <w:bCs/>
          <w:iCs/>
          <w:color w:val="000000"/>
          <w:szCs w:val="24"/>
        </w:rPr>
        <w:t>201</w:t>
      </w:r>
      <w:r w:rsidR="00953AD6">
        <w:rPr>
          <w:bCs/>
          <w:iCs/>
          <w:color w:val="000000"/>
          <w:szCs w:val="24"/>
        </w:rPr>
        <w:t>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851878" w:rsidRPr="00A127C0">
        <w:rPr>
          <w:b/>
          <w:iCs/>
          <w:szCs w:val="24"/>
        </w:rPr>
        <w:t>006</w:t>
      </w:r>
      <w:r w:rsidR="00AF242A" w:rsidRPr="00A127C0">
        <w:rPr>
          <w:b/>
          <w:iCs/>
          <w:szCs w:val="24"/>
        </w:rPr>
        <w:t>/</w:t>
      </w:r>
      <w:r w:rsidR="00AF242A">
        <w:rPr>
          <w:b/>
          <w:iCs/>
          <w:color w:val="000000"/>
          <w:szCs w:val="24"/>
        </w:rPr>
        <w:t>201</w:t>
      </w:r>
      <w:r w:rsidR="00953AD6">
        <w:rPr>
          <w:b/>
          <w:iCs/>
          <w:color w:val="000000"/>
          <w:szCs w:val="24"/>
        </w:rPr>
        <w:t>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BD100B" w:rsidRDefault="00F878ED">
      <w:pPr>
        <w:pStyle w:val="Contrato"/>
        <w:spacing w:after="0"/>
        <w:rPr>
          <w:bCs/>
          <w:iCs/>
          <w:color w:val="000000"/>
          <w:sz w:val="2"/>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6108CB" w:rsidRPr="006108CB">
        <w:rPr>
          <w:sz w:val="24"/>
          <w:szCs w:val="24"/>
        </w:rPr>
        <w:t>material de copa, cozinha, limpeza e outros, bem como gêneros alimentícios</w:t>
      </w:r>
      <w:r w:rsidR="00770494">
        <w:rPr>
          <w:iCs/>
          <w:color w:val="FF0000"/>
          <w:sz w:val="24"/>
          <w:szCs w:val="24"/>
        </w:rPr>
        <w:t>,</w:t>
      </w:r>
      <w:r w:rsidR="008B5E15" w:rsidRPr="000B3EAA">
        <w:rPr>
          <w:iCs/>
          <w:color w:val="000000"/>
          <w:sz w:val="24"/>
          <w:szCs w:val="24"/>
        </w:rPr>
        <w:t xml:space="preserve"> 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016A72" w:rsidRPr="00953AD6" w:rsidRDefault="00A127C0" w:rsidP="00A127C0">
      <w:pPr>
        <w:ind w:left="720"/>
        <w:jc w:val="both"/>
        <w:rPr>
          <w:iCs/>
          <w:color w:val="FF0000"/>
          <w:sz w:val="24"/>
          <w:szCs w:val="24"/>
        </w:rPr>
      </w:pPr>
      <w:r w:rsidRPr="00FD1959">
        <w:rPr>
          <w:iCs/>
          <w:sz w:val="24"/>
          <w:szCs w:val="24"/>
        </w:rPr>
        <w:t>Fundo Municipal do Meio Ambiente – FMMA</w:t>
      </w:r>
    </w:p>
    <w:p w:rsidR="008B5E15" w:rsidRPr="00953AD6" w:rsidRDefault="008B5E15" w:rsidP="004A465A">
      <w:pPr>
        <w:ind w:left="720"/>
        <w:jc w:val="both"/>
        <w:rPr>
          <w:iCs/>
          <w:color w:val="FF0000"/>
          <w:sz w:val="8"/>
          <w:szCs w:val="24"/>
        </w:rPr>
      </w:pPr>
    </w:p>
    <w:p w:rsidR="00D53969" w:rsidRPr="00A127C0" w:rsidRDefault="00D443B7" w:rsidP="00BD100B">
      <w:pPr>
        <w:numPr>
          <w:ilvl w:val="0"/>
          <w:numId w:val="22"/>
        </w:numPr>
        <w:spacing w:line="276" w:lineRule="auto"/>
        <w:ind w:left="714" w:hanging="357"/>
        <w:jc w:val="both"/>
        <w:rPr>
          <w:iCs/>
          <w:sz w:val="24"/>
          <w:szCs w:val="24"/>
        </w:rPr>
      </w:pPr>
      <w:r w:rsidRPr="00A127C0">
        <w:rPr>
          <w:bCs/>
          <w:iCs/>
          <w:sz w:val="24"/>
          <w:szCs w:val="24"/>
        </w:rPr>
        <w:t>Entregaremos a</w:t>
      </w:r>
      <w:r w:rsidR="00D53969" w:rsidRPr="00A127C0">
        <w:rPr>
          <w:bCs/>
          <w:iCs/>
          <w:sz w:val="24"/>
          <w:szCs w:val="24"/>
        </w:rPr>
        <w:t>s</w:t>
      </w:r>
      <w:r w:rsidRPr="00A127C0">
        <w:rPr>
          <w:bCs/>
          <w:iCs/>
          <w:sz w:val="24"/>
          <w:szCs w:val="24"/>
        </w:rPr>
        <w:t xml:space="preserve"> mercadoria</w:t>
      </w:r>
      <w:r w:rsidR="00D53969" w:rsidRPr="00A127C0">
        <w:rPr>
          <w:bCs/>
          <w:iCs/>
          <w:sz w:val="24"/>
          <w:szCs w:val="24"/>
        </w:rPr>
        <w:t>s</w:t>
      </w:r>
      <w:r w:rsidRPr="00A127C0">
        <w:rPr>
          <w:bCs/>
          <w:iCs/>
          <w:sz w:val="24"/>
          <w:szCs w:val="24"/>
        </w:rPr>
        <w:t xml:space="preserve"> no Município de </w:t>
      </w:r>
      <w:r w:rsidR="00D53969" w:rsidRPr="00A127C0">
        <w:rPr>
          <w:bCs/>
          <w:iCs/>
          <w:sz w:val="24"/>
          <w:szCs w:val="24"/>
        </w:rPr>
        <w:t xml:space="preserve">Itabaiana </w:t>
      </w:r>
      <w:r w:rsidRPr="00A127C0">
        <w:rPr>
          <w:bCs/>
          <w:iCs/>
          <w:sz w:val="24"/>
          <w:szCs w:val="24"/>
        </w:rPr>
        <w:t>no Almoxarifado Municipal, sito à</w:t>
      </w:r>
      <w:r w:rsidR="00D53969" w:rsidRPr="00A127C0">
        <w:rPr>
          <w:bCs/>
          <w:iCs/>
          <w:sz w:val="24"/>
          <w:szCs w:val="24"/>
        </w:rPr>
        <w:t>:</w:t>
      </w:r>
    </w:p>
    <w:p w:rsidR="00603939" w:rsidRPr="00A127C0" w:rsidRDefault="00603939" w:rsidP="00BD100B">
      <w:pPr>
        <w:numPr>
          <w:ilvl w:val="0"/>
          <w:numId w:val="22"/>
        </w:numPr>
        <w:ind w:left="714" w:hanging="357"/>
        <w:jc w:val="both"/>
        <w:rPr>
          <w:iCs/>
          <w:sz w:val="24"/>
          <w:szCs w:val="24"/>
        </w:rPr>
      </w:pPr>
      <w:r w:rsidRPr="00A127C0">
        <w:rPr>
          <w:iCs/>
          <w:sz w:val="24"/>
          <w:szCs w:val="24"/>
        </w:rPr>
        <w:t>Rua Percilio Andrade, nº 1369, neste município. (Pref. M. Itabaiana).</w:t>
      </w:r>
    </w:p>
    <w:p w:rsidR="00603939" w:rsidRPr="00A127C0" w:rsidRDefault="00603939" w:rsidP="00BD100B">
      <w:pPr>
        <w:numPr>
          <w:ilvl w:val="0"/>
          <w:numId w:val="22"/>
        </w:numPr>
        <w:ind w:left="714" w:hanging="357"/>
        <w:jc w:val="both"/>
        <w:rPr>
          <w:iCs/>
          <w:sz w:val="24"/>
          <w:szCs w:val="24"/>
        </w:rPr>
      </w:pPr>
      <w:r w:rsidRPr="00A127C0">
        <w:rPr>
          <w:iCs/>
          <w:sz w:val="24"/>
          <w:szCs w:val="24"/>
        </w:rPr>
        <w:t>Rua Pedro Diniz Gonçalves, nº 600, Bairro Serrano, neste município. (Sec. do Desenvolvimento Social).</w:t>
      </w:r>
    </w:p>
    <w:p w:rsidR="00603939" w:rsidRPr="00A127C0" w:rsidRDefault="00603939" w:rsidP="00BD100B">
      <w:pPr>
        <w:numPr>
          <w:ilvl w:val="0"/>
          <w:numId w:val="22"/>
        </w:numPr>
        <w:ind w:left="714" w:hanging="357"/>
        <w:jc w:val="both"/>
        <w:rPr>
          <w:iCs/>
          <w:sz w:val="24"/>
          <w:szCs w:val="24"/>
        </w:rPr>
      </w:pPr>
      <w:r w:rsidRPr="00A127C0">
        <w:rPr>
          <w:iCs/>
          <w:sz w:val="24"/>
          <w:szCs w:val="24"/>
        </w:rPr>
        <w:t>Av. Vereador Olimpio Grande, nº 133, Bairro Porto, neste município (Sec. Municipal de Saúde).</w:t>
      </w:r>
    </w:p>
    <w:p w:rsidR="00A127C0" w:rsidRPr="00A127C0" w:rsidRDefault="00603939" w:rsidP="00BD100B">
      <w:pPr>
        <w:numPr>
          <w:ilvl w:val="0"/>
          <w:numId w:val="22"/>
        </w:numPr>
        <w:ind w:left="714" w:hanging="357"/>
        <w:jc w:val="both"/>
        <w:rPr>
          <w:bCs/>
          <w:iCs/>
          <w:sz w:val="24"/>
          <w:szCs w:val="24"/>
        </w:rPr>
      </w:pPr>
      <w:r w:rsidRPr="00A127C0">
        <w:rPr>
          <w:iCs/>
          <w:sz w:val="24"/>
          <w:szCs w:val="24"/>
        </w:rPr>
        <w:t>Av. Ivo de Carvalho, s/n (</w:t>
      </w:r>
      <w:r w:rsidRPr="00A127C0">
        <w:rPr>
          <w:sz w:val="24"/>
          <w:szCs w:val="24"/>
        </w:rPr>
        <w:t xml:space="preserve">Superintendência Municipal de Transportes e </w:t>
      </w:r>
      <w:proofErr w:type="gramStart"/>
      <w:r w:rsidRPr="00A127C0">
        <w:rPr>
          <w:sz w:val="24"/>
          <w:szCs w:val="24"/>
        </w:rPr>
        <w:t>Transito</w:t>
      </w:r>
      <w:proofErr w:type="gramEnd"/>
      <w:r w:rsidRPr="00A127C0">
        <w:rPr>
          <w:sz w:val="24"/>
          <w:szCs w:val="24"/>
        </w:rPr>
        <w:t>)</w:t>
      </w:r>
    </w:p>
    <w:p w:rsidR="00A127C0" w:rsidRDefault="00A127C0" w:rsidP="00A127C0">
      <w:pPr>
        <w:numPr>
          <w:ilvl w:val="0"/>
          <w:numId w:val="22"/>
        </w:numPr>
        <w:ind w:left="714" w:hanging="357"/>
        <w:jc w:val="both"/>
        <w:rPr>
          <w:iCs/>
          <w:sz w:val="24"/>
          <w:szCs w:val="24"/>
        </w:rPr>
      </w:pPr>
      <w:r>
        <w:rPr>
          <w:iCs/>
          <w:sz w:val="24"/>
          <w:szCs w:val="24"/>
        </w:rPr>
        <w:t>Av. Ivo de Carvalho, nº 450 – Centro (Fundo Municipal do Meio Ambiente)</w:t>
      </w:r>
    </w:p>
    <w:p w:rsidR="00571595" w:rsidRPr="003058C7" w:rsidRDefault="00603939" w:rsidP="00BD100B">
      <w:pPr>
        <w:numPr>
          <w:ilvl w:val="0"/>
          <w:numId w:val="22"/>
        </w:numPr>
        <w:ind w:left="714" w:hanging="357"/>
        <w:jc w:val="both"/>
        <w:rPr>
          <w:bCs/>
          <w:iCs/>
          <w:sz w:val="24"/>
          <w:szCs w:val="24"/>
        </w:rPr>
      </w:pPr>
      <w:r w:rsidRPr="003058C7">
        <w:rPr>
          <w:sz w:val="24"/>
          <w:szCs w:val="24"/>
        </w:rPr>
        <w:t xml:space="preserve">, </w:t>
      </w:r>
      <w:r w:rsidR="00D443B7" w:rsidRPr="003058C7">
        <w:rPr>
          <w:bCs/>
          <w:iCs/>
          <w:sz w:val="24"/>
          <w:szCs w:val="24"/>
        </w:rPr>
        <w:t xml:space="preserve">dentro do prazo de </w:t>
      </w:r>
      <w:r w:rsidR="00016A72" w:rsidRPr="003058C7">
        <w:rPr>
          <w:bCs/>
          <w:iCs/>
          <w:sz w:val="24"/>
          <w:szCs w:val="24"/>
        </w:rPr>
        <w:t xml:space="preserve">05 </w:t>
      </w:r>
      <w:r w:rsidR="00D443B7" w:rsidRPr="003058C7">
        <w:rPr>
          <w:bCs/>
          <w:iCs/>
          <w:sz w:val="24"/>
          <w:szCs w:val="24"/>
        </w:rPr>
        <w:t>(</w:t>
      </w:r>
      <w:r w:rsidR="00016A72" w:rsidRPr="003058C7">
        <w:rPr>
          <w:bCs/>
          <w:iCs/>
          <w:sz w:val="24"/>
          <w:szCs w:val="24"/>
        </w:rPr>
        <w:t>cinco</w:t>
      </w:r>
      <w:r w:rsidR="00D443B7" w:rsidRPr="003058C7">
        <w:rPr>
          <w:bCs/>
          <w:iCs/>
          <w:sz w:val="24"/>
          <w:szCs w:val="24"/>
        </w:rPr>
        <w:t>) dias contados do recebimento da Ordem de Fornecimento expe</w:t>
      </w:r>
      <w:r w:rsidR="00CA1272" w:rsidRPr="003058C7">
        <w:rPr>
          <w:bCs/>
          <w:iCs/>
          <w:sz w:val="24"/>
          <w:szCs w:val="24"/>
        </w:rPr>
        <w:t>dida pela Autoridade Competente</w:t>
      </w:r>
      <w:r w:rsidR="00571595" w:rsidRPr="003058C7">
        <w:rPr>
          <w:bCs/>
          <w:iCs/>
          <w:sz w:val="24"/>
          <w:szCs w:val="24"/>
        </w:rPr>
        <w:t>.</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BD100B"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r w:rsidRPr="000B3EAA">
        <w:rPr>
          <w:bCs/>
          <w:iCs/>
          <w:color w:val="000000"/>
          <w:szCs w:val="24"/>
        </w:rPr>
        <w:lastRenderedPageBreak/>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CC2246" w:rsidRPr="00853334" w:rsidRDefault="009B1ED1">
      <w:pPr>
        <w:jc w:val="both"/>
        <w:rPr>
          <w:b/>
          <w:iCs/>
          <w:sz w:val="24"/>
          <w:szCs w:val="24"/>
        </w:rPr>
      </w:pPr>
      <w:r w:rsidRPr="000B3EAA">
        <w:rPr>
          <w:b/>
          <w:iCs/>
          <w:color w:val="000000"/>
          <w:szCs w:val="24"/>
        </w:rPr>
        <w:t>OBJETO RESUMIDO</w:t>
      </w:r>
      <w:r w:rsidRPr="00D5654C">
        <w:rPr>
          <w:b/>
          <w:iCs/>
          <w:color w:val="000000"/>
          <w:sz w:val="24"/>
          <w:szCs w:val="24"/>
        </w:rPr>
        <w:t>:</w:t>
      </w:r>
      <w:r w:rsidR="00A127C0">
        <w:rPr>
          <w:b/>
          <w:iCs/>
          <w:color w:val="000000"/>
          <w:sz w:val="24"/>
          <w:szCs w:val="24"/>
        </w:rPr>
        <w:t xml:space="preserve"> </w:t>
      </w:r>
      <w:r w:rsidRPr="00853334">
        <w:rPr>
          <w:iCs/>
          <w:sz w:val="24"/>
          <w:szCs w:val="24"/>
        </w:rPr>
        <w:t>Aquisição d</w:t>
      </w:r>
      <w:r w:rsidR="00D5654C" w:rsidRPr="00853334">
        <w:rPr>
          <w:i/>
          <w:iCs/>
          <w:sz w:val="24"/>
          <w:szCs w:val="24"/>
        </w:rPr>
        <w:t xml:space="preserve">e </w:t>
      </w:r>
      <w:r w:rsidR="00D5654C" w:rsidRPr="00A127C0">
        <w:rPr>
          <w:iCs/>
          <w:sz w:val="24"/>
          <w:szCs w:val="24"/>
        </w:rPr>
        <w:t xml:space="preserve">material </w:t>
      </w:r>
      <w:r w:rsidR="00853334" w:rsidRPr="00853334">
        <w:rPr>
          <w:sz w:val="24"/>
          <w:szCs w:val="24"/>
        </w:rPr>
        <w:t>de copa, cozinha, limpeza e outros, bem como gêneros alimentícios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proofErr w:type="gramStart"/>
      <w:r w:rsidRPr="000B3EAA">
        <w:rPr>
          <w:color w:val="000000"/>
          <w:sz w:val="24"/>
          <w:szCs w:val="24"/>
        </w:rPr>
        <w:t>Declaramos</w:t>
      </w:r>
      <w:r w:rsidR="00200E67" w:rsidRPr="000B3EAA">
        <w:rPr>
          <w:color w:val="000000"/>
          <w:sz w:val="24"/>
          <w:szCs w:val="24"/>
        </w:rPr>
        <w:t>,</w:t>
      </w:r>
      <w:r w:rsidR="00200F47" w:rsidRPr="000B3EAA">
        <w:rPr>
          <w:color w:val="000000"/>
          <w:sz w:val="24"/>
          <w:szCs w:val="24"/>
        </w:rPr>
        <w:t>outrossim</w:t>
      </w:r>
      <w:proofErr w:type="gramEnd"/>
      <w:r w:rsidR="00200F47" w:rsidRPr="000B3EAA">
        <w:rPr>
          <w:color w:val="000000"/>
          <w:sz w:val="24"/>
          <w:szCs w:val="24"/>
        </w:rPr>
        <w:t>,que</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351FA7" w:rsidRPr="000B3EAA" w:rsidRDefault="00351FA7">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716541" w:rsidRPr="0096709D" w:rsidRDefault="00A569BC" w:rsidP="00716541">
      <w:pPr>
        <w:jc w:val="both"/>
        <w:rPr>
          <w:sz w:val="24"/>
          <w:szCs w:val="24"/>
        </w:rPr>
      </w:pPr>
      <w:r w:rsidRPr="000B3EAA">
        <w:rPr>
          <w:b/>
          <w:iCs/>
          <w:color w:val="000000"/>
          <w:szCs w:val="24"/>
        </w:rPr>
        <w:t>OBJETO RESUMIDO:</w:t>
      </w:r>
      <w:r w:rsidRPr="0096709D">
        <w:rPr>
          <w:iCs/>
          <w:sz w:val="24"/>
          <w:szCs w:val="24"/>
        </w:rPr>
        <w:t xml:space="preserve">Aquisição de material de </w:t>
      </w:r>
      <w:r w:rsidR="0096709D" w:rsidRPr="0096709D">
        <w:rPr>
          <w:sz w:val="24"/>
          <w:szCs w:val="24"/>
        </w:rPr>
        <w:t>material de copa, cozinha, limpeza e outros, bem como gêneros alimentícios</w:t>
      </w:r>
    </w:p>
    <w:p w:rsidR="00A569BC" w:rsidRPr="00F52DCB" w:rsidRDefault="00A569BC" w:rsidP="00A569BC">
      <w:pPr>
        <w:pStyle w:val="Corpodetexto2"/>
        <w:tabs>
          <w:tab w:val="left" w:pos="720"/>
        </w:tabs>
        <w:rPr>
          <w:i w:val="0"/>
          <w:iCs/>
          <w:color w:val="FF0000"/>
          <w:szCs w:val="24"/>
        </w:rPr>
      </w:pPr>
    </w:p>
    <w:p w:rsidR="00B02A0B" w:rsidRPr="000B3EAA" w:rsidRDefault="00B02A0B" w:rsidP="00B02A0B">
      <w:pPr>
        <w:pStyle w:val="Corpodetexto2"/>
        <w:tabs>
          <w:tab w:val="left" w:pos="720"/>
        </w:tabs>
        <w:rPr>
          <w:b/>
          <w:i w:val="0"/>
          <w:iCs/>
          <w:color w:val="00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t xml:space="preserve">PREGÃO PRESENCIAL Nº </w:t>
      </w:r>
      <w:r w:rsidR="00851878">
        <w:rPr>
          <w:b/>
          <w:sz w:val="24"/>
          <w:szCs w:val="24"/>
        </w:rPr>
        <w:t>006</w:t>
      </w:r>
      <w:r w:rsidRPr="009A7859">
        <w:rPr>
          <w:b/>
          <w:sz w:val="24"/>
          <w:szCs w:val="24"/>
        </w:rPr>
        <w:t>/</w:t>
      </w:r>
      <w:r w:rsidR="00953AD6">
        <w:rPr>
          <w:b/>
          <w:sz w:val="24"/>
          <w:szCs w:val="24"/>
        </w:rPr>
        <w:t>2019</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851878">
        <w:rPr>
          <w:b/>
          <w:sz w:val="24"/>
          <w:szCs w:val="24"/>
        </w:rPr>
        <w:t>006</w:t>
      </w:r>
      <w:r>
        <w:rPr>
          <w:b/>
          <w:sz w:val="24"/>
          <w:szCs w:val="24"/>
        </w:rPr>
        <w:t>/</w:t>
      </w:r>
      <w:r w:rsidR="00953AD6">
        <w:rPr>
          <w:b/>
          <w:sz w:val="24"/>
          <w:szCs w:val="24"/>
        </w:rPr>
        <w:t>2019</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851878">
        <w:rPr>
          <w:sz w:val="24"/>
          <w:szCs w:val="24"/>
        </w:rPr>
        <w:t>006</w:t>
      </w:r>
      <w:r>
        <w:rPr>
          <w:sz w:val="24"/>
          <w:szCs w:val="24"/>
        </w:rPr>
        <w:t>/</w:t>
      </w:r>
      <w:r w:rsidR="00953AD6">
        <w:rPr>
          <w:sz w:val="24"/>
          <w:szCs w:val="24"/>
        </w:rPr>
        <w:t>2019</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Default="009A7859" w:rsidP="009A7859">
      <w:pPr>
        <w:rPr>
          <w:b/>
          <w:sz w:val="24"/>
          <w:szCs w:val="24"/>
        </w:rPr>
      </w:pP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Default="009A7859" w:rsidP="009A7859">
      <w:pPr>
        <w:ind w:firstLine="4"/>
        <w:rPr>
          <w:b/>
          <w:sz w:val="24"/>
          <w:szCs w:val="24"/>
        </w:rPr>
      </w:pPr>
      <w:r w:rsidRPr="00853F63">
        <w:rPr>
          <w:b/>
          <w:sz w:val="24"/>
          <w:szCs w:val="24"/>
        </w:rPr>
        <w:t xml:space="preserve">Ref.: PREGÃO PRESENCIAL N.º </w:t>
      </w:r>
      <w:r w:rsidR="00851878">
        <w:rPr>
          <w:b/>
          <w:sz w:val="24"/>
          <w:szCs w:val="24"/>
        </w:rPr>
        <w:t>006</w:t>
      </w:r>
      <w:r>
        <w:rPr>
          <w:b/>
          <w:sz w:val="24"/>
          <w:szCs w:val="24"/>
        </w:rPr>
        <w:t>/</w:t>
      </w:r>
      <w:r w:rsidR="00953AD6">
        <w:rPr>
          <w:b/>
          <w:sz w:val="24"/>
          <w:szCs w:val="24"/>
        </w:rPr>
        <w:t>2019</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9A7859">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851878">
        <w:rPr>
          <w:rFonts w:ascii="Times New Roman" w:hAnsi="Times New Roman"/>
          <w:b/>
          <w:iCs/>
          <w:szCs w:val="24"/>
        </w:rPr>
        <w:t>006</w:t>
      </w:r>
      <w:r w:rsidR="00AF242A" w:rsidRPr="00D43945">
        <w:rPr>
          <w:rFonts w:ascii="Times New Roman" w:hAnsi="Times New Roman"/>
          <w:b/>
          <w:iCs/>
          <w:szCs w:val="24"/>
        </w:rPr>
        <w:t>/</w:t>
      </w:r>
      <w:r w:rsidR="00953AD6">
        <w:rPr>
          <w:rFonts w:ascii="Times New Roman" w:hAnsi="Times New Roman"/>
          <w:b/>
          <w:iCs/>
          <w:szCs w:val="24"/>
        </w:rPr>
        <w:t>2019</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6108C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Pr="000B3EAA">
        <w:rPr>
          <w:iCs/>
          <w:color w:val="000000"/>
          <w:sz w:val="24"/>
          <w:szCs w:val="24"/>
        </w:rPr>
        <w:t xml:space="preserve">visando futuras contratações de empresas para </w:t>
      </w:r>
      <w:r w:rsidRPr="006108CB">
        <w:rPr>
          <w:iCs/>
          <w:sz w:val="24"/>
          <w:szCs w:val="24"/>
        </w:rPr>
        <w:t xml:space="preserve">fornecimento parcelado de </w:t>
      </w:r>
      <w:r w:rsidR="0096709D" w:rsidRPr="004F15E8">
        <w:rPr>
          <w:sz w:val="24"/>
          <w:szCs w:val="24"/>
        </w:rPr>
        <w:t>material de copa, cozinha, limpeza e outros, bem como gêneros alimentícios</w:t>
      </w:r>
      <w:r w:rsidR="00A127C0">
        <w:rPr>
          <w:sz w:val="24"/>
          <w:szCs w:val="24"/>
        </w:rPr>
        <w:t xml:space="preserve"> </w:t>
      </w:r>
      <w:r w:rsidRPr="006108CB">
        <w:rPr>
          <w:iCs/>
          <w:sz w:val="24"/>
          <w:szCs w:val="24"/>
        </w:rPr>
        <w:t>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A127C0" w:rsidRPr="00FD1959" w:rsidRDefault="00A127C0" w:rsidP="00A127C0">
      <w:pPr>
        <w:numPr>
          <w:ilvl w:val="0"/>
          <w:numId w:val="18"/>
        </w:numPr>
        <w:ind w:left="720"/>
        <w:jc w:val="both"/>
        <w:rPr>
          <w:iCs/>
          <w:sz w:val="24"/>
          <w:szCs w:val="24"/>
        </w:rPr>
      </w:pPr>
      <w:r w:rsidRPr="00FD1959">
        <w:rPr>
          <w:iCs/>
          <w:sz w:val="24"/>
          <w:szCs w:val="24"/>
        </w:rPr>
        <w:t>Fundo Municipal do Meio Ambiente – FMMA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 xml:space="preserve">Superintendência Municipal de Transporte 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D43945" w:rsidRDefault="001E55A9" w:rsidP="001E55A9">
      <w:pPr>
        <w:tabs>
          <w:tab w:val="left" w:pos="1701"/>
        </w:tabs>
        <w:jc w:val="both"/>
        <w:rPr>
          <w:color w:val="000000"/>
          <w:sz w:val="1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Default="001E55A9" w:rsidP="001E55A9">
      <w:pPr>
        <w:pStyle w:val="Default"/>
        <w:rPr>
          <w:sz w:val="23"/>
          <w:szCs w:val="23"/>
        </w:rPr>
      </w:pPr>
    </w:p>
    <w:p w:rsidR="002C6BF6" w:rsidRDefault="002C6BF6" w:rsidP="001E55A9">
      <w:pPr>
        <w:pStyle w:val="Default"/>
        <w:rPr>
          <w:sz w:val="23"/>
          <w:szCs w:val="23"/>
        </w:rPr>
      </w:pPr>
    </w:p>
    <w:p w:rsidR="002C6BF6" w:rsidRPr="000B3EAA" w:rsidRDefault="002C6BF6"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Default="002C6BF6" w:rsidP="001E55A9">
      <w:pPr>
        <w:pStyle w:val="Default"/>
        <w:jc w:val="both"/>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A8" w:rsidRDefault="00DD06A8">
      <w:r>
        <w:separator/>
      </w:r>
    </w:p>
  </w:endnote>
  <w:endnote w:type="continuationSeparator" w:id="0">
    <w:p w:rsidR="00DD06A8" w:rsidRDefault="00D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6" w:rsidRDefault="00A97F2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97F26" w:rsidRDefault="00A97F2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6" w:rsidRPr="00C01488" w:rsidRDefault="00A97F26" w:rsidP="00A65894">
    <w:pPr>
      <w:pStyle w:val="Rodap"/>
      <w:tabs>
        <w:tab w:val="clear" w:pos="4419"/>
      </w:tabs>
      <w:jc w:val="center"/>
    </w:pPr>
    <w:r w:rsidRPr="00C01488">
      <w:t>Praça Fausto Cardoso, 12 – Itabaiana/SE – 3431-97</w:t>
    </w:r>
    <w:r>
      <w:t>16</w:t>
    </w:r>
    <w:r w:rsidRPr="00C01488">
      <w:t xml:space="preserve"> – 13.104.740/0001-10</w:t>
    </w:r>
  </w:p>
  <w:p w:rsidR="00A97F26" w:rsidRDefault="00A97F2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6" w:rsidRDefault="00A97F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A8" w:rsidRDefault="00DD06A8">
      <w:r>
        <w:separator/>
      </w:r>
    </w:p>
  </w:footnote>
  <w:footnote w:type="continuationSeparator" w:id="0">
    <w:p w:rsidR="00DD06A8" w:rsidRDefault="00DD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6" w:rsidRPr="00A65894" w:rsidRDefault="00A97F26"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09143236" r:id="rId2"/>
      </w:object>
    </w:r>
  </w:p>
  <w:p w:rsidR="00A97F26" w:rsidRPr="00A65894" w:rsidRDefault="00A97F26" w:rsidP="00A65894">
    <w:pPr>
      <w:jc w:val="center"/>
      <w:rPr>
        <w:b/>
        <w:sz w:val="16"/>
        <w:szCs w:val="16"/>
      </w:rPr>
    </w:pPr>
    <w:r w:rsidRPr="00A65894">
      <w:rPr>
        <w:b/>
        <w:sz w:val="16"/>
        <w:szCs w:val="16"/>
      </w:rPr>
      <w:t>ESTADO DE SERGIPE</w:t>
    </w:r>
  </w:p>
  <w:p w:rsidR="00A97F26" w:rsidRPr="00A65894" w:rsidRDefault="00A97F26"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6" w:rsidRDefault="00A97F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9"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1"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25"/>
  </w:num>
  <w:num w:numId="3">
    <w:abstractNumId w:val="9"/>
  </w:num>
  <w:num w:numId="4">
    <w:abstractNumId w:val="0"/>
  </w:num>
  <w:num w:numId="5">
    <w:abstractNumId w:val="26"/>
  </w:num>
  <w:num w:numId="6">
    <w:abstractNumId w:val="13"/>
  </w:num>
  <w:num w:numId="7">
    <w:abstractNumId w:val="16"/>
  </w:num>
  <w:num w:numId="8">
    <w:abstractNumId w:val="20"/>
  </w:num>
  <w:num w:numId="9">
    <w:abstractNumId w:val="24"/>
  </w:num>
  <w:num w:numId="10">
    <w:abstractNumId w:val="15"/>
  </w:num>
  <w:num w:numId="11">
    <w:abstractNumId w:val="3"/>
  </w:num>
  <w:num w:numId="12">
    <w:abstractNumId w:val="7"/>
  </w:num>
  <w:num w:numId="13">
    <w:abstractNumId w:val="29"/>
  </w:num>
  <w:num w:numId="14">
    <w:abstractNumId w:val="21"/>
  </w:num>
  <w:num w:numId="15">
    <w:abstractNumId w:val="10"/>
  </w:num>
  <w:num w:numId="16">
    <w:abstractNumId w:val="8"/>
  </w:num>
  <w:num w:numId="17">
    <w:abstractNumId w:val="27"/>
  </w:num>
  <w:num w:numId="18">
    <w:abstractNumId w:val="18"/>
  </w:num>
  <w:num w:numId="19">
    <w:abstractNumId w:val="11"/>
  </w:num>
  <w:num w:numId="20">
    <w:abstractNumId w:val="2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2"/>
  </w:num>
  <w:num w:numId="26">
    <w:abstractNumId w:val="1"/>
  </w:num>
  <w:num w:numId="27">
    <w:abstractNumId w:val="12"/>
  </w:num>
  <w:num w:numId="28">
    <w:abstractNumId w:val="4"/>
  </w:num>
  <w:num w:numId="29">
    <w:abstractNumId w:val="6"/>
  </w:num>
  <w:num w:numId="30">
    <w:abstractNumId w:val="14"/>
  </w:num>
  <w:num w:numId="31">
    <w:abstractNumId w:val="2"/>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RChhbHVm3Au2HK1lm/xnNc5bsSqe2YsrEYxRlvqAyDGiGJblDI4PGSl3b2Syo0zS79v8l1e3DsMHoVMPCU6gA==" w:salt="FkZNGx3cKgHkgW6FHT3Kr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2373"/>
    <w:rsid w:val="000223F9"/>
    <w:rsid w:val="000226CF"/>
    <w:rsid w:val="00022A30"/>
    <w:rsid w:val="00022AC6"/>
    <w:rsid w:val="00023435"/>
    <w:rsid w:val="000240B4"/>
    <w:rsid w:val="000247D6"/>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01C2"/>
    <w:rsid w:val="000B1025"/>
    <w:rsid w:val="000B1208"/>
    <w:rsid w:val="000B1787"/>
    <w:rsid w:val="000B1DD2"/>
    <w:rsid w:val="000B1FE3"/>
    <w:rsid w:val="000B204B"/>
    <w:rsid w:val="000B224E"/>
    <w:rsid w:val="000B2833"/>
    <w:rsid w:val="000B2D44"/>
    <w:rsid w:val="000B3EAA"/>
    <w:rsid w:val="000B4599"/>
    <w:rsid w:val="000B479C"/>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82"/>
    <w:rsid w:val="000F00F6"/>
    <w:rsid w:val="000F0FFC"/>
    <w:rsid w:val="000F3100"/>
    <w:rsid w:val="000F37B1"/>
    <w:rsid w:val="000F4589"/>
    <w:rsid w:val="000F4875"/>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4566"/>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A0F36"/>
    <w:rsid w:val="001A1965"/>
    <w:rsid w:val="001A2010"/>
    <w:rsid w:val="001A3584"/>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C7C"/>
    <w:rsid w:val="001B730A"/>
    <w:rsid w:val="001C06E5"/>
    <w:rsid w:val="001C093B"/>
    <w:rsid w:val="001C0C38"/>
    <w:rsid w:val="001C1089"/>
    <w:rsid w:val="001C1187"/>
    <w:rsid w:val="001C21C1"/>
    <w:rsid w:val="001C2351"/>
    <w:rsid w:val="001C330F"/>
    <w:rsid w:val="001C3506"/>
    <w:rsid w:val="001C3B10"/>
    <w:rsid w:val="001C3C78"/>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46C9"/>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A90"/>
    <w:rsid w:val="00242296"/>
    <w:rsid w:val="002428C1"/>
    <w:rsid w:val="002429EB"/>
    <w:rsid w:val="00243240"/>
    <w:rsid w:val="002434EA"/>
    <w:rsid w:val="00243595"/>
    <w:rsid w:val="00243CF1"/>
    <w:rsid w:val="00243E92"/>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34FA"/>
    <w:rsid w:val="00263C48"/>
    <w:rsid w:val="00263EDF"/>
    <w:rsid w:val="0026677D"/>
    <w:rsid w:val="0026704F"/>
    <w:rsid w:val="00267D6C"/>
    <w:rsid w:val="0027084E"/>
    <w:rsid w:val="00270A42"/>
    <w:rsid w:val="00271265"/>
    <w:rsid w:val="0027139A"/>
    <w:rsid w:val="00271656"/>
    <w:rsid w:val="002730B0"/>
    <w:rsid w:val="00273BF3"/>
    <w:rsid w:val="00274CFA"/>
    <w:rsid w:val="00276DF7"/>
    <w:rsid w:val="00277723"/>
    <w:rsid w:val="00277E33"/>
    <w:rsid w:val="002818F3"/>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2A0"/>
    <w:rsid w:val="00320BD0"/>
    <w:rsid w:val="00320C4F"/>
    <w:rsid w:val="0032137E"/>
    <w:rsid w:val="0032422B"/>
    <w:rsid w:val="00324F61"/>
    <w:rsid w:val="0032512F"/>
    <w:rsid w:val="0032547A"/>
    <w:rsid w:val="00326472"/>
    <w:rsid w:val="003267C5"/>
    <w:rsid w:val="00326F29"/>
    <w:rsid w:val="00330F54"/>
    <w:rsid w:val="00331E9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763"/>
    <w:rsid w:val="00383F63"/>
    <w:rsid w:val="0038431F"/>
    <w:rsid w:val="0038481E"/>
    <w:rsid w:val="00385EB0"/>
    <w:rsid w:val="00387202"/>
    <w:rsid w:val="00387962"/>
    <w:rsid w:val="00392036"/>
    <w:rsid w:val="0039239A"/>
    <w:rsid w:val="0039274C"/>
    <w:rsid w:val="00393563"/>
    <w:rsid w:val="00393988"/>
    <w:rsid w:val="00394095"/>
    <w:rsid w:val="003A2D41"/>
    <w:rsid w:val="003A2D77"/>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7C2"/>
    <w:rsid w:val="004820FC"/>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881"/>
    <w:rsid w:val="004A3C1A"/>
    <w:rsid w:val="004A465A"/>
    <w:rsid w:val="004A5D05"/>
    <w:rsid w:val="004A6029"/>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512"/>
    <w:rsid w:val="00502A85"/>
    <w:rsid w:val="00503B8D"/>
    <w:rsid w:val="00503CCB"/>
    <w:rsid w:val="005076EF"/>
    <w:rsid w:val="00507E2B"/>
    <w:rsid w:val="00510243"/>
    <w:rsid w:val="00510CAD"/>
    <w:rsid w:val="005117E8"/>
    <w:rsid w:val="005127F0"/>
    <w:rsid w:val="005129C6"/>
    <w:rsid w:val="00512B23"/>
    <w:rsid w:val="005137BE"/>
    <w:rsid w:val="0051465E"/>
    <w:rsid w:val="00515563"/>
    <w:rsid w:val="0051643C"/>
    <w:rsid w:val="00516C5C"/>
    <w:rsid w:val="00516F69"/>
    <w:rsid w:val="0052010E"/>
    <w:rsid w:val="00520F07"/>
    <w:rsid w:val="00521C1D"/>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7FE"/>
    <w:rsid w:val="006C3BAE"/>
    <w:rsid w:val="006C3FF7"/>
    <w:rsid w:val="006C4979"/>
    <w:rsid w:val="006C4CEF"/>
    <w:rsid w:val="006C4D55"/>
    <w:rsid w:val="006C61AF"/>
    <w:rsid w:val="006D01B6"/>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38A"/>
    <w:rsid w:val="006F4412"/>
    <w:rsid w:val="006F478B"/>
    <w:rsid w:val="006F52D1"/>
    <w:rsid w:val="006F5631"/>
    <w:rsid w:val="006F5639"/>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54E6"/>
    <w:rsid w:val="007966FB"/>
    <w:rsid w:val="007971AC"/>
    <w:rsid w:val="00797349"/>
    <w:rsid w:val="007975C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5DED"/>
    <w:rsid w:val="007B6070"/>
    <w:rsid w:val="007B75AC"/>
    <w:rsid w:val="007C025C"/>
    <w:rsid w:val="007C16CC"/>
    <w:rsid w:val="007C1B1C"/>
    <w:rsid w:val="007C2DDC"/>
    <w:rsid w:val="007C3279"/>
    <w:rsid w:val="007C3655"/>
    <w:rsid w:val="007C3876"/>
    <w:rsid w:val="007C4039"/>
    <w:rsid w:val="007C4289"/>
    <w:rsid w:val="007C4B7D"/>
    <w:rsid w:val="007C4DE0"/>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86"/>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40F3"/>
    <w:rsid w:val="00825908"/>
    <w:rsid w:val="0082610A"/>
    <w:rsid w:val="008263E8"/>
    <w:rsid w:val="00826668"/>
    <w:rsid w:val="008311B7"/>
    <w:rsid w:val="008332B8"/>
    <w:rsid w:val="00833B23"/>
    <w:rsid w:val="0083474E"/>
    <w:rsid w:val="00834DAE"/>
    <w:rsid w:val="00834F5F"/>
    <w:rsid w:val="0083558F"/>
    <w:rsid w:val="00840372"/>
    <w:rsid w:val="00840999"/>
    <w:rsid w:val="008410B0"/>
    <w:rsid w:val="00843A87"/>
    <w:rsid w:val="00843EA2"/>
    <w:rsid w:val="008451E5"/>
    <w:rsid w:val="008451F8"/>
    <w:rsid w:val="008474C9"/>
    <w:rsid w:val="00847898"/>
    <w:rsid w:val="00847E17"/>
    <w:rsid w:val="00847E6F"/>
    <w:rsid w:val="00851878"/>
    <w:rsid w:val="0085253B"/>
    <w:rsid w:val="008531E9"/>
    <w:rsid w:val="00853334"/>
    <w:rsid w:val="00853A98"/>
    <w:rsid w:val="00854F89"/>
    <w:rsid w:val="0085673A"/>
    <w:rsid w:val="00857796"/>
    <w:rsid w:val="00860F2E"/>
    <w:rsid w:val="0086166E"/>
    <w:rsid w:val="00861A33"/>
    <w:rsid w:val="00861C4A"/>
    <w:rsid w:val="00863BCE"/>
    <w:rsid w:val="00864945"/>
    <w:rsid w:val="00864A62"/>
    <w:rsid w:val="00865067"/>
    <w:rsid w:val="00865CFE"/>
    <w:rsid w:val="00866B6F"/>
    <w:rsid w:val="00867307"/>
    <w:rsid w:val="00867BE9"/>
    <w:rsid w:val="0087093C"/>
    <w:rsid w:val="00870A53"/>
    <w:rsid w:val="0087136F"/>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3BDA"/>
    <w:rsid w:val="008C474A"/>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2970"/>
    <w:rsid w:val="008F29F8"/>
    <w:rsid w:val="008F2F38"/>
    <w:rsid w:val="008F3303"/>
    <w:rsid w:val="008F399A"/>
    <w:rsid w:val="008F4B09"/>
    <w:rsid w:val="008F4D9A"/>
    <w:rsid w:val="008F5E84"/>
    <w:rsid w:val="008F6057"/>
    <w:rsid w:val="008F60EE"/>
    <w:rsid w:val="008F65BC"/>
    <w:rsid w:val="009013F2"/>
    <w:rsid w:val="009015AF"/>
    <w:rsid w:val="00901C8F"/>
    <w:rsid w:val="00902536"/>
    <w:rsid w:val="0090309E"/>
    <w:rsid w:val="00903216"/>
    <w:rsid w:val="009039A7"/>
    <w:rsid w:val="009041B6"/>
    <w:rsid w:val="009044ED"/>
    <w:rsid w:val="009067F5"/>
    <w:rsid w:val="00906BC1"/>
    <w:rsid w:val="00907B05"/>
    <w:rsid w:val="0091001A"/>
    <w:rsid w:val="0091058F"/>
    <w:rsid w:val="009110E2"/>
    <w:rsid w:val="009113BA"/>
    <w:rsid w:val="009118FC"/>
    <w:rsid w:val="00912E98"/>
    <w:rsid w:val="009130EF"/>
    <w:rsid w:val="0091379E"/>
    <w:rsid w:val="009139BA"/>
    <w:rsid w:val="009141F4"/>
    <w:rsid w:val="009161F8"/>
    <w:rsid w:val="009201FB"/>
    <w:rsid w:val="009203CF"/>
    <w:rsid w:val="00921079"/>
    <w:rsid w:val="00922FAE"/>
    <w:rsid w:val="009236C9"/>
    <w:rsid w:val="009237A0"/>
    <w:rsid w:val="0092430A"/>
    <w:rsid w:val="009273E7"/>
    <w:rsid w:val="00927E69"/>
    <w:rsid w:val="009301E4"/>
    <w:rsid w:val="009307C8"/>
    <w:rsid w:val="00930E58"/>
    <w:rsid w:val="00931313"/>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ED1"/>
    <w:rsid w:val="009B31EE"/>
    <w:rsid w:val="009B475D"/>
    <w:rsid w:val="009B5034"/>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0CC0"/>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E7E36"/>
    <w:rsid w:val="009F03E7"/>
    <w:rsid w:val="009F1587"/>
    <w:rsid w:val="009F1686"/>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53EC"/>
    <w:rsid w:val="00A2579F"/>
    <w:rsid w:val="00A25C23"/>
    <w:rsid w:val="00A26F92"/>
    <w:rsid w:val="00A274A7"/>
    <w:rsid w:val="00A2780F"/>
    <w:rsid w:val="00A27DAF"/>
    <w:rsid w:val="00A32B56"/>
    <w:rsid w:val="00A330CA"/>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8F9"/>
    <w:rsid w:val="00A71A32"/>
    <w:rsid w:val="00A737AA"/>
    <w:rsid w:val="00A73CA9"/>
    <w:rsid w:val="00A74A89"/>
    <w:rsid w:val="00A74E87"/>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4AC"/>
    <w:rsid w:val="00A92572"/>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17E"/>
    <w:rsid w:val="00AD73C1"/>
    <w:rsid w:val="00AE0956"/>
    <w:rsid w:val="00AE0A5D"/>
    <w:rsid w:val="00AE1F06"/>
    <w:rsid w:val="00AE4475"/>
    <w:rsid w:val="00AE6045"/>
    <w:rsid w:val="00AE6123"/>
    <w:rsid w:val="00AE6666"/>
    <w:rsid w:val="00AE6C6D"/>
    <w:rsid w:val="00AE718F"/>
    <w:rsid w:val="00AE7896"/>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3F9C"/>
    <w:rsid w:val="00B148F9"/>
    <w:rsid w:val="00B1544B"/>
    <w:rsid w:val="00B15FBD"/>
    <w:rsid w:val="00B168A3"/>
    <w:rsid w:val="00B16ABC"/>
    <w:rsid w:val="00B16CC2"/>
    <w:rsid w:val="00B17120"/>
    <w:rsid w:val="00B1740A"/>
    <w:rsid w:val="00B17D26"/>
    <w:rsid w:val="00B20271"/>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D79"/>
    <w:rsid w:val="00B53B34"/>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66A"/>
    <w:rsid w:val="00BA4CDE"/>
    <w:rsid w:val="00BA68DD"/>
    <w:rsid w:val="00BA72EB"/>
    <w:rsid w:val="00BA766F"/>
    <w:rsid w:val="00BB04C9"/>
    <w:rsid w:val="00BB175F"/>
    <w:rsid w:val="00BB1A5D"/>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EC6"/>
    <w:rsid w:val="00C13996"/>
    <w:rsid w:val="00C14E85"/>
    <w:rsid w:val="00C1505C"/>
    <w:rsid w:val="00C16FA5"/>
    <w:rsid w:val="00C17706"/>
    <w:rsid w:val="00C17986"/>
    <w:rsid w:val="00C17FE9"/>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75A"/>
    <w:rsid w:val="00C42182"/>
    <w:rsid w:val="00C42D1C"/>
    <w:rsid w:val="00C44558"/>
    <w:rsid w:val="00C46EB1"/>
    <w:rsid w:val="00C4724C"/>
    <w:rsid w:val="00C47652"/>
    <w:rsid w:val="00C50113"/>
    <w:rsid w:val="00C50E8F"/>
    <w:rsid w:val="00C51E77"/>
    <w:rsid w:val="00C523CB"/>
    <w:rsid w:val="00C535FA"/>
    <w:rsid w:val="00C53D15"/>
    <w:rsid w:val="00C563C5"/>
    <w:rsid w:val="00C56668"/>
    <w:rsid w:val="00C5727E"/>
    <w:rsid w:val="00C60669"/>
    <w:rsid w:val="00C615C0"/>
    <w:rsid w:val="00C61698"/>
    <w:rsid w:val="00C624F6"/>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1BE"/>
    <w:rsid w:val="00CB64DF"/>
    <w:rsid w:val="00CB6581"/>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554C"/>
    <w:rsid w:val="00CF5E46"/>
    <w:rsid w:val="00CF61D4"/>
    <w:rsid w:val="00CF61DC"/>
    <w:rsid w:val="00CF738A"/>
    <w:rsid w:val="00CF7591"/>
    <w:rsid w:val="00CF7926"/>
    <w:rsid w:val="00CF7AD3"/>
    <w:rsid w:val="00D0042C"/>
    <w:rsid w:val="00D01DC1"/>
    <w:rsid w:val="00D03EC7"/>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B6C"/>
    <w:rsid w:val="00D65580"/>
    <w:rsid w:val="00D661A6"/>
    <w:rsid w:val="00D664D3"/>
    <w:rsid w:val="00D66565"/>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2F1"/>
    <w:rsid w:val="00DA03AF"/>
    <w:rsid w:val="00DA063A"/>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4B9"/>
    <w:rsid w:val="00E67543"/>
    <w:rsid w:val="00E675D9"/>
    <w:rsid w:val="00E7081E"/>
    <w:rsid w:val="00E711B5"/>
    <w:rsid w:val="00E715C2"/>
    <w:rsid w:val="00E71CC9"/>
    <w:rsid w:val="00E732B3"/>
    <w:rsid w:val="00E73C5F"/>
    <w:rsid w:val="00E74425"/>
    <w:rsid w:val="00E74DC9"/>
    <w:rsid w:val="00E7581D"/>
    <w:rsid w:val="00E75BF7"/>
    <w:rsid w:val="00E76D7D"/>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F52"/>
    <w:rsid w:val="00EA5547"/>
    <w:rsid w:val="00EA668C"/>
    <w:rsid w:val="00EA7179"/>
    <w:rsid w:val="00EB0594"/>
    <w:rsid w:val="00EB069C"/>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80A23"/>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65A"/>
    <w:rsid w:val="00FA4368"/>
    <w:rsid w:val="00FA4E61"/>
    <w:rsid w:val="00FA4F83"/>
    <w:rsid w:val="00FA522C"/>
    <w:rsid w:val="00FA5CED"/>
    <w:rsid w:val="00FA5DF9"/>
    <w:rsid w:val="00FA6243"/>
    <w:rsid w:val="00FA624F"/>
    <w:rsid w:val="00FA75DD"/>
    <w:rsid w:val="00FA7757"/>
    <w:rsid w:val="00FB05C1"/>
    <w:rsid w:val="00FB0E71"/>
    <w:rsid w:val="00FB29C9"/>
    <w:rsid w:val="00FB3306"/>
    <w:rsid w:val="00FB3FF0"/>
    <w:rsid w:val="00FB426E"/>
    <w:rsid w:val="00FB45F3"/>
    <w:rsid w:val="00FB4AEC"/>
    <w:rsid w:val="00FB6A77"/>
    <w:rsid w:val="00FC2A4F"/>
    <w:rsid w:val="00FC2FB3"/>
    <w:rsid w:val="00FC4058"/>
    <w:rsid w:val="00FC4295"/>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3212B"/>
  <w15:docId w15:val="{6AC8739D-1CFC-4630-8366-1ACD02DA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A37F-C9ED-4917-AACB-55D5D61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57</Pages>
  <Words>17950</Words>
  <Characters>96931</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114652</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23</cp:revision>
  <cp:lastPrinted>2018-01-31T15:21:00Z</cp:lastPrinted>
  <dcterms:created xsi:type="dcterms:W3CDTF">2019-01-03T20:19:00Z</dcterms:created>
  <dcterms:modified xsi:type="dcterms:W3CDTF">2019-01-16T13:27:00Z</dcterms:modified>
</cp:coreProperties>
</file>