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99E6E" w14:textId="77777777" w:rsidR="003A388F" w:rsidRPr="0038391F" w:rsidRDefault="003A388F">
      <w:pPr>
        <w:pStyle w:val="Corpodetexto"/>
        <w:spacing w:before="129"/>
        <w:rPr>
          <w:sz w:val="24"/>
          <w:lang w:val="pt-BR"/>
        </w:rPr>
      </w:pPr>
    </w:p>
    <w:p w14:paraId="647FB7FA" w14:textId="33F5C5D1" w:rsidR="003A388F" w:rsidRDefault="009A1D96">
      <w:pPr>
        <w:pStyle w:val="Ttulo2"/>
        <w:spacing w:line="362" w:lineRule="auto"/>
        <w:ind w:left="2728" w:hanging="2312"/>
      </w:pPr>
      <w:r>
        <w:t>ESPECIFICAÇÃO</w:t>
      </w:r>
      <w:r>
        <w:rPr>
          <w:spacing w:val="-8"/>
        </w:rPr>
        <w:t xml:space="preserve"> </w:t>
      </w:r>
      <w:r>
        <w:t>TÉCNICA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CONSTRUÇÃO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UNIDADE</w:t>
      </w:r>
      <w:r>
        <w:rPr>
          <w:spacing w:val="-5"/>
        </w:rPr>
        <w:t xml:space="preserve"> </w:t>
      </w:r>
      <w:r>
        <w:t>BÁSICA</w:t>
      </w:r>
      <w:r>
        <w:rPr>
          <w:spacing w:val="-5"/>
        </w:rPr>
        <w:t xml:space="preserve"> </w:t>
      </w:r>
      <w:r>
        <w:t xml:space="preserve">DE SAÚDE NO </w:t>
      </w:r>
      <w:r w:rsidR="0038391F">
        <w:t>POVOADO CARRILHO</w:t>
      </w:r>
    </w:p>
    <w:p w14:paraId="12C1DFBE" w14:textId="77777777" w:rsidR="003A388F" w:rsidRDefault="009A1D96">
      <w:pPr>
        <w:pStyle w:val="Corpodetexto"/>
        <w:spacing w:before="56" w:line="360" w:lineRule="auto"/>
        <w:ind w:left="102" w:right="118" w:firstLine="566"/>
        <w:jc w:val="both"/>
      </w:pPr>
      <w:r>
        <w:t xml:space="preserve">A presente especificação estabelece as condições técnicas básicas que devem ser obedecidas no fornecimento de materiais e na execução da </w:t>
      </w:r>
      <w:r>
        <w:t>Construção da Unidade Básica de Saúde no Bairro Marcela no município de Itabaiana/Sergipe.</w:t>
      </w:r>
    </w:p>
    <w:p w14:paraId="32B14168" w14:textId="77777777" w:rsidR="003A388F" w:rsidRDefault="009A1D96">
      <w:pPr>
        <w:pStyle w:val="Corpodetexto"/>
        <w:spacing w:before="60" w:line="360" w:lineRule="auto"/>
        <w:ind w:left="102" w:right="116" w:firstLine="566"/>
        <w:jc w:val="both"/>
      </w:pPr>
      <w:r>
        <w:t>A execução de todos os serviços deve estar rigorosamente de acordo com os projetos, memoriais, detalhes e prescrições contidas nas presentes Especificações, Normas Técnicas da ABNT e Decretos Municipais.</w:t>
      </w:r>
    </w:p>
    <w:p w14:paraId="55271443" w14:textId="77777777" w:rsidR="003A388F" w:rsidRDefault="009A1D96">
      <w:pPr>
        <w:pStyle w:val="Corpodetexto"/>
        <w:spacing w:before="59" w:line="360" w:lineRule="auto"/>
        <w:ind w:left="102" w:right="119" w:firstLine="566"/>
        <w:jc w:val="both"/>
      </w:pPr>
      <w:r>
        <w:t>Na existência de serviços não especificados, a EMPREITEIRA somente poderá executá-los após parecer favorável da FISCALIZAÇÃO.</w:t>
      </w:r>
    </w:p>
    <w:p w14:paraId="5741343E" w14:textId="77777777" w:rsidR="003A388F" w:rsidRDefault="003A388F">
      <w:pPr>
        <w:pStyle w:val="Corpodetexto"/>
        <w:spacing w:before="248"/>
      </w:pPr>
    </w:p>
    <w:p w14:paraId="7B7E098F" w14:textId="77777777" w:rsidR="003A388F" w:rsidRDefault="009A1D96">
      <w:pPr>
        <w:pStyle w:val="Ttulo2"/>
        <w:numPr>
          <w:ilvl w:val="0"/>
          <w:numId w:val="18"/>
        </w:numPr>
        <w:tabs>
          <w:tab w:val="left" w:pos="821"/>
        </w:tabs>
        <w:spacing w:before="0"/>
        <w:ind w:left="821"/>
      </w:pPr>
      <w:r>
        <w:t>RELACIONAMENTO</w:t>
      </w:r>
      <w:r>
        <w:rPr>
          <w:spacing w:val="-10"/>
        </w:rPr>
        <w:t xml:space="preserve"> </w:t>
      </w:r>
      <w:r>
        <w:t>CONTRATANTE</w:t>
      </w:r>
      <w:r>
        <w:rPr>
          <w:spacing w:val="-7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rPr>
          <w:spacing w:val="-2"/>
        </w:rPr>
        <w:t>EMPREITEIRA</w:t>
      </w:r>
    </w:p>
    <w:p w14:paraId="2D41A764" w14:textId="77777777" w:rsidR="003A388F" w:rsidRDefault="003A388F">
      <w:pPr>
        <w:pStyle w:val="Corpodetexto"/>
        <w:rPr>
          <w:rFonts w:ascii="Arial"/>
          <w:b/>
        </w:rPr>
      </w:pPr>
    </w:p>
    <w:p w14:paraId="4ABF654B" w14:textId="77777777" w:rsidR="003A388F" w:rsidRDefault="003A388F">
      <w:pPr>
        <w:pStyle w:val="Corpodetexto"/>
        <w:spacing w:before="118"/>
        <w:rPr>
          <w:rFonts w:ascii="Arial"/>
          <w:b/>
        </w:rPr>
      </w:pPr>
    </w:p>
    <w:p w14:paraId="2B9DD067" w14:textId="77777777" w:rsidR="003A388F" w:rsidRDefault="009A1D96">
      <w:pPr>
        <w:pStyle w:val="Corpodetexto"/>
        <w:spacing w:line="360" w:lineRule="auto"/>
        <w:ind w:left="102" w:right="114" w:firstLine="566"/>
        <w:jc w:val="both"/>
      </w:pPr>
      <w:r>
        <w:t xml:space="preserve">A obra será fiscalizada por pessoal pertencente à CONTRATANTE, ou por pessoa física ou jurídica por ela designada, doravante indicada pelo nome de </w:t>
      </w:r>
      <w:r>
        <w:rPr>
          <w:spacing w:val="-2"/>
        </w:rPr>
        <w:t>FISCALIZAÇÃO.</w:t>
      </w:r>
    </w:p>
    <w:p w14:paraId="6050D74F" w14:textId="77777777" w:rsidR="003A388F" w:rsidRDefault="009A1D96">
      <w:pPr>
        <w:pStyle w:val="Corpodetexto"/>
        <w:spacing w:before="59" w:line="360" w:lineRule="auto"/>
        <w:ind w:left="102" w:right="117" w:firstLine="566"/>
        <w:jc w:val="both"/>
      </w:pPr>
      <w:r>
        <w:t>Não se poderá alegar, em hipótese alguma, como justificativa ou defesa, por qualquer elemento da EMPREITEIRA, desconhecimento, incompreensão, dúvidas ou esquecimento das cláusulas e condições destas Especificações e do Contrato, bem como de tudo que estiver contido no Projeto, nas Normas, Especificações e Métodos da ABNT - ASSOCIAÇÃO BRASILEIRA DE NORMAS TÉCNICAS.</w:t>
      </w:r>
    </w:p>
    <w:p w14:paraId="1860CE03" w14:textId="77777777" w:rsidR="003A388F" w:rsidRDefault="009A1D96">
      <w:pPr>
        <w:pStyle w:val="Corpodetexto"/>
        <w:spacing w:before="61" w:line="360" w:lineRule="auto"/>
        <w:ind w:left="102" w:right="121" w:firstLine="566"/>
        <w:jc w:val="both"/>
      </w:pPr>
      <w:r>
        <w:t>A EMPREITEIRA deve acatar de modo imediato as ordens da FISCALIZAÇÃO, dentro destas Especificações e do Contrato.</w:t>
      </w:r>
    </w:p>
    <w:p w14:paraId="54CC1A89" w14:textId="77777777" w:rsidR="003A388F" w:rsidRDefault="009A1D96">
      <w:pPr>
        <w:pStyle w:val="Corpodetexto"/>
        <w:spacing w:before="60" w:line="360" w:lineRule="auto"/>
        <w:ind w:left="102" w:right="116" w:firstLine="566"/>
        <w:jc w:val="both"/>
      </w:pPr>
      <w:r>
        <w:t>Ficam</w:t>
      </w:r>
      <w:r>
        <w:rPr>
          <w:spacing w:val="-1"/>
        </w:rPr>
        <w:t xml:space="preserve"> </w:t>
      </w:r>
      <w:r>
        <w:t>reservados à</w:t>
      </w:r>
      <w:r>
        <w:rPr>
          <w:spacing w:val="-2"/>
        </w:rPr>
        <w:t xml:space="preserve"> </w:t>
      </w:r>
      <w:r>
        <w:t>FISCALIZAÇÃO o</w:t>
      </w:r>
      <w:r>
        <w:rPr>
          <w:spacing w:val="-2"/>
        </w:rPr>
        <w:t xml:space="preserve"> </w:t>
      </w:r>
      <w:r>
        <w:t>direito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 autoridade para</w:t>
      </w:r>
      <w:r>
        <w:rPr>
          <w:spacing w:val="-2"/>
        </w:rPr>
        <w:t xml:space="preserve"> </w:t>
      </w:r>
      <w:r>
        <w:t>resolver</w:t>
      </w:r>
      <w:r>
        <w:rPr>
          <w:spacing w:val="-1"/>
        </w:rPr>
        <w:t xml:space="preserve"> </w:t>
      </w:r>
      <w:r>
        <w:t xml:space="preserve">todo e qualquer caso singular, duvidoso, omisso, não previsto no Contrato, nestas Especificações, no Projeto e em tudo o mais que, de qualquer forma, se relacione ou venha a se relacionar, direta ou indiretamente, com a obra em questão e seus </w:t>
      </w:r>
      <w:r>
        <w:rPr>
          <w:spacing w:val="-2"/>
        </w:rPr>
        <w:t>complementos.</w:t>
      </w:r>
    </w:p>
    <w:p w14:paraId="4705CDE5" w14:textId="4CE51EBB" w:rsidR="003A388F" w:rsidRPr="0038391F" w:rsidRDefault="009A1D96" w:rsidP="0038391F">
      <w:pPr>
        <w:pStyle w:val="Corpodetexto"/>
        <w:spacing w:before="62" w:line="360" w:lineRule="auto"/>
        <w:ind w:left="102" w:right="116" w:firstLine="566"/>
        <w:jc w:val="both"/>
        <w:sectPr w:rsidR="003A388F" w:rsidRPr="0038391F" w:rsidSect="002D6661">
          <w:headerReference w:type="default" r:id="rId8"/>
          <w:footerReference w:type="default" r:id="rId9"/>
          <w:type w:val="continuous"/>
          <w:pgSz w:w="11910" w:h="16840"/>
          <w:pgMar w:top="1180" w:right="1580" w:bottom="280" w:left="1600" w:header="720" w:footer="720" w:gutter="0"/>
          <w:cols w:space="720"/>
        </w:sectPr>
      </w:pPr>
      <w:r>
        <w:t xml:space="preserve">A EMPREITEIRA deve ter e colocar à disposição da FISCALIZAÇÃO, permanentemente, os meios necessários e aptos a permitir a medição dos serviços executados bem como a inspeção das instalações da obra, dos materiais e dos equipamentos, independentemente das inspeções de medições para efeito de </w:t>
      </w:r>
      <w:r>
        <w:lastRenderedPageBreak/>
        <w:t>faturamento e, ainda, do estado da obra e do canteiro de trabalho</w:t>
      </w:r>
      <w:r w:rsidR="0038391F">
        <w:t>.</w:t>
      </w:r>
    </w:p>
    <w:p w14:paraId="51BA1502" w14:textId="77777777" w:rsidR="003A388F" w:rsidRDefault="009A1D96" w:rsidP="0038391F">
      <w:pPr>
        <w:pStyle w:val="Corpodetexto"/>
        <w:spacing w:line="360" w:lineRule="auto"/>
        <w:ind w:right="116" w:firstLine="668"/>
        <w:jc w:val="both"/>
      </w:pPr>
      <w:r>
        <w:lastRenderedPageBreak/>
        <w:t>A</w:t>
      </w:r>
      <w:r>
        <w:t xml:space="preserve"> existência e a atuação da FISCALIZAÇÃO em nada diminuem a responsabilidade única, integral e exclusiva da EMPREITEIRA no que concerne às obras e suas implicações próximas ou remotas, sempre de conformidade com o Contrato, o Código Civil e demais leis ou regulamentos vigentes.</w:t>
      </w:r>
    </w:p>
    <w:p w14:paraId="6AC4DAAC" w14:textId="77777777" w:rsidR="003A388F" w:rsidRDefault="009A1D96">
      <w:pPr>
        <w:pStyle w:val="Corpodetexto"/>
        <w:spacing w:before="61" w:line="360" w:lineRule="auto"/>
        <w:ind w:left="102" w:right="120" w:firstLine="566"/>
        <w:jc w:val="both"/>
      </w:pPr>
      <w:r>
        <w:t>A FISCALIZAÇÃO pode</w:t>
      </w:r>
      <w:r>
        <w:rPr>
          <w:spacing w:val="-3"/>
        </w:rPr>
        <w:t xml:space="preserve"> </w:t>
      </w:r>
      <w:r>
        <w:t>exigir da</w:t>
      </w:r>
      <w:r>
        <w:rPr>
          <w:spacing w:val="-1"/>
        </w:rPr>
        <w:t xml:space="preserve"> </w:t>
      </w:r>
      <w:r>
        <w:t>EMPREITEIRA, a</w:t>
      </w:r>
      <w:r>
        <w:rPr>
          <w:spacing w:val="-1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 xml:space="preserve">momento, de pleno direito, que sejam </w:t>
      </w:r>
      <w:r>
        <w:t>adotadas providências suplementares necessárias à segurança dos serviços e ao bom andamento da obra.</w:t>
      </w:r>
    </w:p>
    <w:p w14:paraId="1D05D65F" w14:textId="77777777" w:rsidR="003A388F" w:rsidRDefault="009A1D96">
      <w:pPr>
        <w:pStyle w:val="Corpodetexto"/>
        <w:spacing w:before="59" w:line="360" w:lineRule="auto"/>
        <w:ind w:left="102" w:right="114" w:firstLine="566"/>
        <w:jc w:val="both"/>
      </w:pPr>
      <w:r>
        <w:t>Pela</w:t>
      </w:r>
      <w:r>
        <w:rPr>
          <w:spacing w:val="-2"/>
        </w:rPr>
        <w:t xml:space="preserve"> </w:t>
      </w:r>
      <w:r>
        <w:t>EMPREITEIRA, a</w:t>
      </w:r>
      <w:r>
        <w:rPr>
          <w:spacing w:val="-2"/>
        </w:rPr>
        <w:t xml:space="preserve"> </w:t>
      </w:r>
      <w:r>
        <w:t>condução</w:t>
      </w:r>
      <w:r>
        <w:rPr>
          <w:spacing w:val="-2"/>
        </w:rPr>
        <w:t xml:space="preserve"> </w:t>
      </w:r>
      <w:r>
        <w:t>geral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ficar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cargo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menos um ENGENHEIRO, registrado no CREA. Esse Engenheiro deve ser auxiliado, em</w:t>
      </w:r>
      <w:r>
        <w:rPr>
          <w:spacing w:val="40"/>
        </w:rPr>
        <w:t xml:space="preserve"> </w:t>
      </w:r>
      <w:r>
        <w:t>cada frente de trabalho, por um Encarregado devidamente habilitado. Antes do início dos serviços a EMPREITEIRA deve apresentar oficialmente a CONTRATANTE o seu quadro técnico responsável pela obra. Quaisquer modificações devem ser comunicadas previamente à FISCALIZAÇÃO para conhecimento e aprovação.</w:t>
      </w:r>
    </w:p>
    <w:p w14:paraId="03FDC4EB" w14:textId="77777777" w:rsidR="003A388F" w:rsidRDefault="009A1D96">
      <w:pPr>
        <w:pStyle w:val="Corpodetexto"/>
        <w:spacing w:before="62" w:line="360" w:lineRule="auto"/>
        <w:ind w:left="102" w:right="115" w:firstLine="566"/>
        <w:jc w:val="both"/>
      </w:pPr>
      <w:r>
        <w:t xml:space="preserve">Todas as ordens dadas pela FISCALIZAÇÃO ao(s) Engenheiro(s) condutor(es) da obra devem ser consideradas como se fossem diretamente à EMPREITEIRA; por outro lado, todo e qualquer ato efetuado ou disposição </w:t>
      </w:r>
      <w:r>
        <w:t>tomada pelo(s) referido(s) Engenheiro(s), ou ainda omissões de responsabilidade do(s) mesmo(s), devem ser consideradas para todo e qualquer efeito como tendo sido da EMPREITEIRA.</w:t>
      </w:r>
    </w:p>
    <w:p w14:paraId="39782D02" w14:textId="77777777" w:rsidR="003A388F" w:rsidRDefault="009A1D96">
      <w:pPr>
        <w:pStyle w:val="Corpodetexto"/>
        <w:spacing w:before="59" w:line="360" w:lineRule="auto"/>
        <w:ind w:left="102" w:right="114" w:firstLine="566"/>
        <w:jc w:val="both"/>
      </w:pPr>
      <w:r>
        <w:t>O(s) Engenheiro(s) condutor (es) da obra e os encarregados, cada um no seu âmbito respectivo, devem estar sempre em condições de atender à FISCALIZAÇÃO e prestar-lhe todos os esclarecimentos e informações sobre o andamento dos serviços,</w:t>
      </w:r>
      <w:r>
        <w:rPr>
          <w:spacing w:val="40"/>
        </w:rPr>
        <w:t xml:space="preserve"> </w:t>
      </w:r>
      <w:r>
        <w:t xml:space="preserve">a sua programação, as peculiaridades das diversas tarefas e tudo o mais que a FISCALIZAÇÃO reputar necessário ou útil e que se refira diretamente à obra e suas </w:t>
      </w:r>
      <w:r>
        <w:rPr>
          <w:spacing w:val="-2"/>
        </w:rPr>
        <w:t>implicações.</w:t>
      </w:r>
    </w:p>
    <w:p w14:paraId="5263840F" w14:textId="77777777" w:rsidR="003A388F" w:rsidRDefault="009A1D96">
      <w:pPr>
        <w:pStyle w:val="Corpodetexto"/>
        <w:spacing w:before="61" w:line="360" w:lineRule="auto"/>
        <w:ind w:left="102" w:right="118" w:firstLine="566"/>
        <w:jc w:val="both"/>
      </w:pPr>
      <w:r>
        <w:t>O quadro de</w:t>
      </w:r>
      <w:r>
        <w:rPr>
          <w:spacing w:val="-3"/>
        </w:rPr>
        <w:t xml:space="preserve"> </w:t>
      </w:r>
      <w:r>
        <w:t>pessoal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EMPREITEIRA</w:t>
      </w:r>
      <w:r>
        <w:rPr>
          <w:spacing w:val="-1"/>
        </w:rPr>
        <w:t xml:space="preserve"> </w:t>
      </w:r>
      <w:r>
        <w:t>empregado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obra deve ser</w:t>
      </w:r>
      <w:r>
        <w:rPr>
          <w:spacing w:val="-2"/>
        </w:rPr>
        <w:t xml:space="preserve"> </w:t>
      </w:r>
      <w:r>
        <w:t>constituído de elementos competentes, hábeis e disciplinados, qualquer que seja a sua função, cargo ou atividade. A EMPREITEIRA é obrigada a afastar imediatamente do serviço e do local de trabalho todo e qualquer elemento julgado pela FISCALIZAÇÃO com conduta inconveniente e que possa prejudicar o bom andamento da obra, a perfeita execução dos serviços e a ordem geral do canteiro.</w:t>
      </w:r>
    </w:p>
    <w:p w14:paraId="4ECE2796" w14:textId="77777777" w:rsidR="003A388F" w:rsidRDefault="009A1D96">
      <w:pPr>
        <w:pStyle w:val="Corpodetexto"/>
        <w:spacing w:before="61" w:line="360" w:lineRule="auto"/>
        <w:ind w:left="102" w:right="122" w:firstLine="566"/>
        <w:jc w:val="both"/>
      </w:pPr>
      <w:r>
        <w:t>A FISCALIZAÇÃO tem plena autoridade para suspender, por meios amigáveis</w:t>
      </w:r>
      <w:r>
        <w:rPr>
          <w:spacing w:val="40"/>
        </w:rPr>
        <w:t xml:space="preserve"> </w:t>
      </w:r>
      <w:r>
        <w:t>ou não, os serviços da obra, total ou parcialmente, sempre que julgar conveniente por</w:t>
      </w:r>
    </w:p>
    <w:p w14:paraId="55D19429" w14:textId="77777777" w:rsidR="003A388F" w:rsidRDefault="003A388F">
      <w:pPr>
        <w:pStyle w:val="Corpodetexto"/>
        <w:rPr>
          <w:sz w:val="20"/>
        </w:rPr>
      </w:pPr>
    </w:p>
    <w:p w14:paraId="642DCD99" w14:textId="77777777" w:rsidR="003A388F" w:rsidRDefault="003A388F">
      <w:pPr>
        <w:pStyle w:val="Corpodetexto"/>
        <w:rPr>
          <w:sz w:val="20"/>
        </w:rPr>
      </w:pPr>
    </w:p>
    <w:p w14:paraId="69A3EAAF" w14:textId="77777777" w:rsidR="003A388F" w:rsidRDefault="003A388F">
      <w:pPr>
        <w:spacing w:line="229" w:lineRule="exact"/>
        <w:rPr>
          <w:sz w:val="20"/>
        </w:rPr>
        <w:sectPr w:rsidR="003A388F" w:rsidSect="002D6661">
          <w:pgSz w:w="11910" w:h="16840"/>
          <w:pgMar w:top="1180" w:right="1580" w:bottom="280" w:left="1600" w:header="720" w:footer="720" w:gutter="0"/>
          <w:cols w:space="720"/>
        </w:sectPr>
      </w:pPr>
    </w:p>
    <w:p w14:paraId="54F0A300" w14:textId="77777777" w:rsidR="003A388F" w:rsidRDefault="003A388F">
      <w:pPr>
        <w:pStyle w:val="Corpodetexto"/>
        <w:rPr>
          <w:sz w:val="24"/>
        </w:rPr>
      </w:pPr>
    </w:p>
    <w:p w14:paraId="2EAA1CAE" w14:textId="77777777" w:rsidR="003A388F" w:rsidRDefault="003A388F">
      <w:pPr>
        <w:pStyle w:val="Corpodetexto"/>
        <w:spacing w:before="41"/>
        <w:rPr>
          <w:sz w:val="24"/>
        </w:rPr>
      </w:pPr>
    </w:p>
    <w:p w14:paraId="4F1B0558" w14:textId="77777777" w:rsidR="003A388F" w:rsidRDefault="009A1D96">
      <w:pPr>
        <w:pStyle w:val="Corpodetexto"/>
        <w:spacing w:line="360" w:lineRule="auto"/>
        <w:ind w:left="102" w:right="119" w:firstLine="566"/>
        <w:jc w:val="both"/>
      </w:pPr>
      <w:r>
        <w:t>motivos técnicos, de segurança, disciplinares ou outros. Em todos os casos, os serviços só podem ser reiniciados por outra ordem da FISCALIZAÇÃO.</w:t>
      </w:r>
    </w:p>
    <w:p w14:paraId="5AA8DB68" w14:textId="77777777" w:rsidR="003A388F" w:rsidRDefault="009A1D96">
      <w:pPr>
        <w:pStyle w:val="Corpodetexto"/>
        <w:spacing w:before="59" w:line="362" w:lineRule="auto"/>
        <w:ind w:left="102" w:right="119" w:firstLine="566"/>
        <w:jc w:val="both"/>
      </w:pPr>
      <w:r>
        <w:t>A EMPREITEIRA não pode executar qualquer serviço que não seja autorizado pela FISCALIZAÇÃO, salvo os eventuais de emergência.</w:t>
      </w:r>
    </w:p>
    <w:p w14:paraId="1AF607D7" w14:textId="77777777" w:rsidR="003A388F" w:rsidRDefault="009A1D96">
      <w:pPr>
        <w:pStyle w:val="Corpodetexto"/>
        <w:spacing w:before="57" w:line="360" w:lineRule="auto"/>
        <w:ind w:left="102" w:right="115" w:firstLine="566"/>
        <w:jc w:val="both"/>
      </w:pPr>
      <w:r>
        <w:t xml:space="preserve">A EMPREITEIRA deve manter permanentemente na obra um livro para registro diário de todas as ocorrências relacionadas com a obra. Tal livro deve ter folhas numeradas, em duas vias, e destacáveis, e devem ser rubricadas pela </w:t>
      </w:r>
      <w:r>
        <w:rPr>
          <w:spacing w:val="-2"/>
        </w:rPr>
        <w:t>FISCALIZAÇÃO.</w:t>
      </w:r>
    </w:p>
    <w:p w14:paraId="6B977B86" w14:textId="77777777" w:rsidR="003A388F" w:rsidRDefault="009A1D96">
      <w:pPr>
        <w:pStyle w:val="Corpodetexto"/>
        <w:spacing w:before="60" w:line="360" w:lineRule="auto"/>
        <w:ind w:left="102" w:right="120" w:firstLine="566"/>
        <w:jc w:val="both"/>
      </w:pPr>
      <w:r>
        <w:t>A citação específica de uma norma, especificação, etc. em algum item, não elimina o cumprimento de outras aplicáveis ao caso.</w:t>
      </w:r>
    </w:p>
    <w:p w14:paraId="2D6ABB44" w14:textId="77777777" w:rsidR="003A388F" w:rsidRDefault="009A1D96">
      <w:pPr>
        <w:pStyle w:val="Corpodetexto"/>
        <w:spacing w:before="59" w:line="360" w:lineRule="auto"/>
        <w:ind w:left="102" w:right="116" w:firstLine="566"/>
        <w:jc w:val="both"/>
      </w:pPr>
      <w:r>
        <w:t xml:space="preserve">Antes da entrega das obras devem ser reparados pela EMPREITEIRA todos os defeitos e avarias verificados nos serviços acabados, qualquer que seja a causa que os tenham produzido, ainda que este reparo importe na remoção integral dos serviços </w:t>
      </w:r>
      <w:r>
        <w:rPr>
          <w:spacing w:val="-2"/>
        </w:rPr>
        <w:t>executados.</w:t>
      </w:r>
    </w:p>
    <w:p w14:paraId="729EF5A5" w14:textId="77777777" w:rsidR="003A388F" w:rsidRDefault="009A1D96">
      <w:pPr>
        <w:pStyle w:val="Ttulo2"/>
        <w:numPr>
          <w:ilvl w:val="0"/>
          <w:numId w:val="18"/>
        </w:numPr>
        <w:tabs>
          <w:tab w:val="left" w:pos="821"/>
        </w:tabs>
        <w:spacing w:before="61"/>
        <w:ind w:left="821"/>
      </w:pPr>
      <w:r>
        <w:t>RESPONSABILIDADE</w:t>
      </w:r>
      <w:r>
        <w:rPr>
          <w:spacing w:val="-10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rPr>
          <w:spacing w:val="-2"/>
        </w:rPr>
        <w:t>EMPREITEIRA</w:t>
      </w:r>
    </w:p>
    <w:p w14:paraId="5742A1E4" w14:textId="77777777" w:rsidR="003A388F" w:rsidRDefault="009A1D96">
      <w:pPr>
        <w:pStyle w:val="Corpodetexto"/>
        <w:spacing w:before="185" w:line="360" w:lineRule="auto"/>
        <w:ind w:left="102" w:right="120" w:firstLine="566"/>
        <w:jc w:val="both"/>
      </w:pPr>
      <w:r>
        <w:t>A responsabilidade da Empreiteira é integral para a obra contratada nos termos do Código Civil Brasileiro.</w:t>
      </w:r>
    </w:p>
    <w:p w14:paraId="324997D9" w14:textId="77777777" w:rsidR="003A388F" w:rsidRDefault="009A1D96">
      <w:pPr>
        <w:pStyle w:val="Corpodetexto"/>
        <w:spacing w:before="59" w:line="360" w:lineRule="auto"/>
        <w:ind w:left="102" w:right="119" w:firstLine="566"/>
        <w:jc w:val="both"/>
      </w:pPr>
      <w:r>
        <w:t>A presença da fiscalização não implica na diminuição da referida responsabilidade por parte da empreiteira.</w:t>
      </w:r>
    </w:p>
    <w:p w14:paraId="4C532883" w14:textId="77777777" w:rsidR="003A388F" w:rsidRDefault="009A1D96">
      <w:pPr>
        <w:pStyle w:val="Corpodetexto"/>
        <w:spacing w:before="60" w:line="360" w:lineRule="auto"/>
        <w:ind w:left="102" w:right="119" w:firstLine="566"/>
        <w:jc w:val="both"/>
      </w:pPr>
      <w:r>
        <w:t>É de inteira responsabilidade da Empreiteira, a reconstituição de quaisquer danos e avarias causados a serviços realizados, motivados pela Construção, inclusive aos de viação e urbanização.</w:t>
      </w:r>
    </w:p>
    <w:p w14:paraId="2D460AC6" w14:textId="77777777" w:rsidR="003A388F" w:rsidRDefault="009A1D96">
      <w:pPr>
        <w:pStyle w:val="Corpodetexto"/>
        <w:spacing w:before="61" w:line="360" w:lineRule="auto"/>
        <w:ind w:left="102" w:right="113" w:firstLine="566"/>
        <w:jc w:val="both"/>
      </w:pPr>
      <w:r>
        <w:t xml:space="preserve">A Empreiteira tomará as precauções e cuidados necessários, no sentido de garantir inteiramente a estabilidade das estruturas, elevações, equipamentos, mobiliários, canalizações e redes que possam ser atingidas, </w:t>
      </w:r>
      <w:r>
        <w:t>pavimentação das áreas adjacentes e outras propriedades de terceiros, e ainda, à segurança dos operários e transeuntes, durante a execução de todas as etapas da obra, pois qualquer dano avaria trincadura, etc. causado a serviços ali existentes, serão de inteira e única responsabilidade da Empreiteira, e que as despesas efetuadas na reconstituição de qualquer serviço, correrão por sua conta.</w:t>
      </w:r>
    </w:p>
    <w:p w14:paraId="7A1D0737" w14:textId="3F27742D" w:rsidR="003A388F" w:rsidRPr="00672B01" w:rsidRDefault="009A1D96" w:rsidP="00672B01">
      <w:pPr>
        <w:pStyle w:val="Corpodetexto"/>
        <w:spacing w:before="61" w:line="360" w:lineRule="auto"/>
        <w:ind w:left="102" w:right="118" w:firstLine="566"/>
        <w:jc w:val="both"/>
        <w:sectPr w:rsidR="003A388F" w:rsidRPr="00672B01" w:rsidSect="002D6661">
          <w:pgSz w:w="11910" w:h="16840"/>
          <w:pgMar w:top="1180" w:right="1580" w:bottom="280" w:left="1600" w:header="720" w:footer="720" w:gutter="0"/>
          <w:cols w:space="720"/>
        </w:sectPr>
      </w:pPr>
      <w:r>
        <w:t>Todo e qualquer serviço mencionado e qualquer documento que venha a</w:t>
      </w:r>
      <w:r>
        <w:rPr>
          <w:spacing w:val="40"/>
        </w:rPr>
        <w:t xml:space="preserve"> </w:t>
      </w:r>
      <w:r>
        <w:t xml:space="preserve">integrar o Contrato </w:t>
      </w:r>
      <w:r>
        <w:t>(plantas, cortes, fachadas, detalhes, memorial, especificações,</w:t>
      </w:r>
    </w:p>
    <w:p w14:paraId="1FCCCF12" w14:textId="77777777" w:rsidR="003A388F" w:rsidRDefault="003A388F">
      <w:pPr>
        <w:pStyle w:val="Corpodetexto"/>
        <w:rPr>
          <w:sz w:val="24"/>
        </w:rPr>
      </w:pPr>
    </w:p>
    <w:p w14:paraId="0F309B0B" w14:textId="77777777" w:rsidR="003A388F" w:rsidRDefault="003A388F">
      <w:pPr>
        <w:pStyle w:val="Corpodetexto"/>
        <w:spacing w:before="41"/>
        <w:rPr>
          <w:sz w:val="24"/>
        </w:rPr>
      </w:pPr>
    </w:p>
    <w:p w14:paraId="56B89CA2" w14:textId="77777777" w:rsidR="003A388F" w:rsidRDefault="009A1D96">
      <w:pPr>
        <w:pStyle w:val="Corpodetexto"/>
        <w:spacing w:line="360" w:lineRule="auto"/>
        <w:ind w:left="102" w:right="119" w:firstLine="566"/>
        <w:jc w:val="both"/>
      </w:pPr>
      <w:r>
        <w:t>etc.), será executado obrigatoriamente sob a responsabilidade do empreiteiro, inclusive projetos de coberturas, estrutural, etc., detalhes construtivos e outros que</w:t>
      </w:r>
      <w:r>
        <w:rPr>
          <w:spacing w:val="40"/>
        </w:rPr>
        <w:t xml:space="preserve"> </w:t>
      </w:r>
      <w:r>
        <w:t>não estiverem incluídos nos planos da CONTRATANTE, sob pena de embargo.</w:t>
      </w:r>
    </w:p>
    <w:p w14:paraId="035DD011" w14:textId="77777777" w:rsidR="003A388F" w:rsidRDefault="009A1D96">
      <w:pPr>
        <w:pStyle w:val="Corpodetexto"/>
        <w:spacing w:before="61" w:line="360" w:lineRule="auto"/>
        <w:ind w:left="102" w:right="114" w:firstLine="566"/>
        <w:jc w:val="both"/>
      </w:pPr>
      <w:r>
        <w:t>Caberá a Empreiteira verificar e conferir todos os documentos e instruções que lhe forem fornecidos pela CONTRATANTE, comunicando a esta qualquer irregularidade, incorreção ou discrepância encontrada, que desaconselhe ou impeça a sua execução. A não observância destes dispositivos transferirá à Empreiteira todas</w:t>
      </w:r>
      <w:r>
        <w:rPr>
          <w:spacing w:val="40"/>
        </w:rPr>
        <w:t xml:space="preserve"> </w:t>
      </w:r>
      <w:r>
        <w:t>as responsabilidades pelo funcionamento ou instabilidade dos elementos defeituosos. Caberá, igualmente, à</w:t>
      </w:r>
      <w:r>
        <w:rPr>
          <w:spacing w:val="-1"/>
        </w:rPr>
        <w:t xml:space="preserve"> </w:t>
      </w:r>
      <w:r>
        <w:t>Empreiteira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elaboração</w:t>
      </w:r>
      <w:r>
        <w:rPr>
          <w:spacing w:val="-3"/>
        </w:rPr>
        <w:t xml:space="preserve"> </w:t>
      </w:r>
      <w:r>
        <w:t>dos detalhes construtivos necessários aos trabalhos e que não estejam incluídos nos planos fornecidos pela</w:t>
      </w:r>
      <w:r>
        <w:rPr>
          <w:spacing w:val="40"/>
        </w:rPr>
        <w:t xml:space="preserve"> </w:t>
      </w:r>
      <w:r>
        <w:rPr>
          <w:spacing w:val="-2"/>
        </w:rPr>
        <w:t>CONTRATANTE.</w:t>
      </w:r>
    </w:p>
    <w:p w14:paraId="4103CE27" w14:textId="77777777" w:rsidR="003A388F" w:rsidRDefault="009A1D96">
      <w:pPr>
        <w:pStyle w:val="Corpodetexto"/>
        <w:spacing w:before="59" w:line="360" w:lineRule="auto"/>
        <w:ind w:left="102" w:right="113" w:firstLine="566"/>
        <w:jc w:val="both"/>
      </w:pPr>
      <w:r>
        <w:t>Deve a Empreiteira facilitar por todos os meios, os trabalhos da Fiscalização, mantendo inclusive no escritório (local da obra), em lugar adequado, em perfeita</w:t>
      </w:r>
      <w:r>
        <w:rPr>
          <w:spacing w:val="40"/>
        </w:rPr>
        <w:t xml:space="preserve"> </w:t>
      </w:r>
      <w:r>
        <w:t xml:space="preserve">ordem e em bom estado de conservação uma cópia completa de todos os projetos, detalhes, especificações, memorial, caderno de obras, ordem de serviço e livro de </w:t>
      </w:r>
      <w:r>
        <w:rPr>
          <w:spacing w:val="-2"/>
        </w:rPr>
        <w:t>ocorrência.</w:t>
      </w:r>
    </w:p>
    <w:p w14:paraId="4A088DED" w14:textId="77777777" w:rsidR="003A388F" w:rsidRDefault="009A1D96">
      <w:pPr>
        <w:pStyle w:val="Corpodetexto"/>
        <w:spacing w:before="61" w:line="360" w:lineRule="auto"/>
        <w:ind w:left="102" w:right="117" w:firstLine="566"/>
        <w:jc w:val="both"/>
      </w:pPr>
      <w:r>
        <w:t>Deverá a Empreiteira efetuar a limpeza periódica da obra com a remoção dos entulhos resultantes, tanto no interior da mesma, como no canteiro de serviço.</w:t>
      </w:r>
    </w:p>
    <w:p w14:paraId="45399C2F" w14:textId="77777777" w:rsidR="003A388F" w:rsidRDefault="009A1D96">
      <w:pPr>
        <w:pStyle w:val="Corpodetexto"/>
        <w:spacing w:before="60" w:line="360" w:lineRule="auto"/>
        <w:ind w:left="102" w:right="118" w:firstLine="566"/>
        <w:jc w:val="both"/>
      </w:pPr>
      <w:r>
        <w:t>No caso de não estarem os trabalhos sendo conduzidos perfeitamente de</w:t>
      </w:r>
      <w:r>
        <w:rPr>
          <w:spacing w:val="80"/>
        </w:rPr>
        <w:t xml:space="preserve"> </w:t>
      </w:r>
      <w:r>
        <w:t xml:space="preserve">acordo com os desenhos, detalhes, especificações e instruções fornecidas, ou aprovadas, ou de modo geral com as regras da arte de construir, poderá esta CONTRATANTE, além das sanções previstas neste instrumento ou na legislação que rege a matéria, determinar a paralisação total ou parcial dos trabalhos defeituosos, bem como a demolição e reconstrução dos mesmos, que será realizada pela </w:t>
      </w:r>
      <w:r>
        <w:rPr>
          <w:spacing w:val="-2"/>
        </w:rPr>
        <w:t>Empreiteira.</w:t>
      </w:r>
    </w:p>
    <w:p w14:paraId="4E297DCE" w14:textId="77777777" w:rsidR="003A388F" w:rsidRDefault="009A1D96">
      <w:pPr>
        <w:pStyle w:val="Corpodetexto"/>
        <w:spacing w:before="60" w:line="360" w:lineRule="auto"/>
        <w:ind w:left="102" w:right="118" w:firstLine="566"/>
        <w:jc w:val="both"/>
      </w:pPr>
      <w:r>
        <w:t>Do mesmo</w:t>
      </w:r>
      <w:r>
        <w:rPr>
          <w:spacing w:val="-1"/>
        </w:rPr>
        <w:t xml:space="preserve"> </w:t>
      </w:r>
      <w:r>
        <w:t>modo, deverão ser removidos do canteiro de</w:t>
      </w:r>
      <w:r>
        <w:rPr>
          <w:spacing w:val="-1"/>
        </w:rPr>
        <w:t xml:space="preserve"> </w:t>
      </w:r>
      <w:r>
        <w:t>obras, pela Empreiteira, os materiais resultantes dessas demolições e aqueles que não atenderem aos</w:t>
      </w:r>
      <w:r>
        <w:rPr>
          <w:spacing w:val="40"/>
        </w:rPr>
        <w:t xml:space="preserve"> </w:t>
      </w:r>
      <w:r>
        <w:t>padrões de aceitação estabelecidos.</w:t>
      </w:r>
    </w:p>
    <w:p w14:paraId="0B725080" w14:textId="1A6F057C" w:rsidR="003A388F" w:rsidRPr="00672B01" w:rsidRDefault="009A1D96" w:rsidP="00672B01">
      <w:pPr>
        <w:pStyle w:val="Corpodetexto"/>
        <w:spacing w:before="60" w:line="360" w:lineRule="auto"/>
        <w:ind w:left="102" w:right="115" w:firstLine="566"/>
        <w:jc w:val="both"/>
        <w:sectPr w:rsidR="003A388F" w:rsidRPr="00672B01" w:rsidSect="002D6661">
          <w:pgSz w:w="11910" w:h="16840"/>
          <w:pgMar w:top="1180" w:right="1580" w:bottom="280" w:left="1600" w:header="720" w:footer="720" w:gutter="0"/>
          <w:cols w:space="720"/>
        </w:sectPr>
      </w:pPr>
      <w:r>
        <w:t>A EMPREITEIRA é responsável, até o final das obras, pela adequada manutenção e boa apresentação dos canteiros de trabalho e de todas as suas instalações, inclusive cuidados higiênicos com os compartimentos sanitários do pessoal e conservação dos pátios internos. Ficando ao seu encargo, também, a limpeza das instalações, móveis e utensílios das dependências da FISCALIZAÇÃO</w:t>
      </w:r>
      <w:r>
        <w:t>,</w:t>
      </w:r>
    </w:p>
    <w:p w14:paraId="41740736" w14:textId="77777777" w:rsidR="003A388F" w:rsidRDefault="003A388F">
      <w:pPr>
        <w:pStyle w:val="Corpodetexto"/>
        <w:rPr>
          <w:sz w:val="24"/>
        </w:rPr>
      </w:pPr>
    </w:p>
    <w:p w14:paraId="1B457125" w14:textId="77777777" w:rsidR="003A388F" w:rsidRDefault="003A388F">
      <w:pPr>
        <w:pStyle w:val="Corpodetexto"/>
        <w:spacing w:before="41"/>
        <w:rPr>
          <w:sz w:val="24"/>
        </w:rPr>
      </w:pPr>
    </w:p>
    <w:p w14:paraId="521259B4" w14:textId="77777777" w:rsidR="003A388F" w:rsidRDefault="009A1D96">
      <w:pPr>
        <w:pStyle w:val="Corpodetexto"/>
        <w:spacing w:line="360" w:lineRule="auto"/>
        <w:ind w:left="102" w:right="118" w:firstLine="566"/>
        <w:jc w:val="both"/>
      </w:pPr>
      <w:r>
        <w:t>bem como a reposição do material de consumo necessário (carga do extintor de incêndio, produtos para higiene do ambiente e pessoal, etc.).</w:t>
      </w:r>
    </w:p>
    <w:p w14:paraId="25083040" w14:textId="77777777" w:rsidR="003A388F" w:rsidRDefault="009A1D96">
      <w:pPr>
        <w:pStyle w:val="Corpodetexto"/>
        <w:spacing w:before="59" w:line="360" w:lineRule="auto"/>
        <w:ind w:left="102" w:right="116" w:firstLine="566"/>
        <w:jc w:val="both"/>
      </w:pPr>
      <w:r>
        <w:t xml:space="preserve">A </w:t>
      </w:r>
      <w:r>
        <w:t>EMPREITEIRA deverá fotografar o local da obra antes, durante e após a execução da mesma, entregando a fiscalização, todas as fotografias tiradas ou o CD constando as mesmas.</w:t>
      </w:r>
    </w:p>
    <w:p w14:paraId="462FC344" w14:textId="77777777" w:rsidR="003A388F" w:rsidRDefault="009A1D96">
      <w:pPr>
        <w:pStyle w:val="Ttulo2"/>
        <w:numPr>
          <w:ilvl w:val="0"/>
          <w:numId w:val="18"/>
        </w:numPr>
        <w:tabs>
          <w:tab w:val="left" w:pos="821"/>
          <w:tab w:val="left" w:pos="1622"/>
          <w:tab w:val="left" w:pos="3312"/>
          <w:tab w:val="left" w:pos="3940"/>
          <w:tab w:val="left" w:pos="5569"/>
          <w:tab w:val="left" w:pos="7454"/>
        </w:tabs>
        <w:spacing w:before="61" w:line="350" w:lineRule="auto"/>
        <w:ind w:left="821" w:right="119"/>
      </w:pPr>
      <w:r>
        <w:rPr>
          <w:spacing w:val="-4"/>
        </w:rPr>
        <w:t>DOS</w:t>
      </w:r>
      <w:r>
        <w:tab/>
      </w:r>
      <w:r>
        <w:rPr>
          <w:spacing w:val="-2"/>
        </w:rPr>
        <w:t>ELEMENTOS</w:t>
      </w:r>
      <w:r>
        <w:tab/>
      </w:r>
      <w:r>
        <w:rPr>
          <w:spacing w:val="-6"/>
        </w:rPr>
        <w:t>DE</w:t>
      </w:r>
      <w:r>
        <w:tab/>
      </w:r>
      <w:r>
        <w:rPr>
          <w:spacing w:val="-2"/>
        </w:rPr>
        <w:t>PROTEÇÃO,</w:t>
      </w:r>
      <w:r>
        <w:tab/>
      </w:r>
      <w:r>
        <w:rPr>
          <w:spacing w:val="-2"/>
        </w:rPr>
        <w:t>SINALIZAÇÃO,</w:t>
      </w:r>
      <w:r>
        <w:tab/>
      </w:r>
      <w:r>
        <w:rPr>
          <w:spacing w:val="-2"/>
        </w:rPr>
        <w:t xml:space="preserve">LIGAÇÕES </w:t>
      </w:r>
      <w:r>
        <w:t>PROVISÓRIAS (ÁGUA, ESGOTO SANITÁRIO E ENERGIA ELÉTRICA)</w:t>
      </w:r>
    </w:p>
    <w:p w14:paraId="3162F480" w14:textId="77777777" w:rsidR="003A388F" w:rsidRDefault="009A1D96">
      <w:pPr>
        <w:pStyle w:val="Corpodetexto"/>
        <w:spacing w:before="71" w:line="360" w:lineRule="auto"/>
        <w:ind w:left="821" w:right="118"/>
        <w:jc w:val="both"/>
      </w:pPr>
      <w:r>
        <w:t>É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responsabilidade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EMPREITEIRA</w:t>
      </w:r>
      <w:r>
        <w:rPr>
          <w:spacing w:val="-1"/>
        </w:rPr>
        <w:t xml:space="preserve"> </w:t>
      </w:r>
      <w:r>
        <w:t>garantir que na</w:t>
      </w:r>
      <w:r>
        <w:rPr>
          <w:spacing w:val="-3"/>
        </w:rPr>
        <w:t xml:space="preserve"> </w:t>
      </w:r>
      <w:r>
        <w:t>obra</w:t>
      </w:r>
      <w:r>
        <w:rPr>
          <w:spacing w:val="-3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questão seja aplicada os elementos de proteção, sinalização, ligações provisórias e definitivas de todas as instalações.</w:t>
      </w:r>
    </w:p>
    <w:p w14:paraId="3C4AA273" w14:textId="77777777" w:rsidR="003A388F" w:rsidRDefault="009A1D96">
      <w:pPr>
        <w:pStyle w:val="Ttulo2"/>
        <w:numPr>
          <w:ilvl w:val="0"/>
          <w:numId w:val="17"/>
        </w:numPr>
        <w:tabs>
          <w:tab w:val="left" w:pos="471"/>
        </w:tabs>
        <w:spacing w:before="60"/>
        <w:ind w:hanging="369"/>
      </w:pPr>
      <w:r>
        <w:t>ELEMENTOS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PROTEÇÃO</w:t>
      </w:r>
    </w:p>
    <w:p w14:paraId="1646E85A" w14:textId="77777777" w:rsidR="003A388F" w:rsidRDefault="003A388F">
      <w:pPr>
        <w:pStyle w:val="Corpodetexto"/>
        <w:spacing w:before="74"/>
        <w:rPr>
          <w:rFonts w:ascii="Arial"/>
          <w:b/>
        </w:rPr>
      </w:pPr>
    </w:p>
    <w:p w14:paraId="394C7E9E" w14:textId="77777777" w:rsidR="003A388F" w:rsidRDefault="009A1D96">
      <w:pPr>
        <w:pStyle w:val="Ttulo3"/>
        <w:numPr>
          <w:ilvl w:val="1"/>
          <w:numId w:val="17"/>
        </w:numPr>
        <w:tabs>
          <w:tab w:val="left" w:pos="589"/>
        </w:tabs>
        <w:ind w:left="589" w:hanging="487"/>
      </w:pPr>
      <w:r>
        <w:t>Materiais,</w:t>
      </w:r>
      <w:r>
        <w:rPr>
          <w:spacing w:val="-5"/>
        </w:rPr>
        <w:t xml:space="preserve"> </w:t>
      </w:r>
      <w:r>
        <w:t>ferramentas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rPr>
          <w:spacing w:val="-2"/>
        </w:rPr>
        <w:t>equipamentos</w:t>
      </w:r>
    </w:p>
    <w:p w14:paraId="46A23689" w14:textId="77777777" w:rsidR="003A388F" w:rsidRDefault="003A388F">
      <w:pPr>
        <w:pStyle w:val="Corpodetexto"/>
        <w:spacing w:before="73"/>
        <w:rPr>
          <w:rFonts w:ascii="Arial"/>
          <w:b/>
        </w:rPr>
      </w:pPr>
    </w:p>
    <w:p w14:paraId="5812F604" w14:textId="77777777" w:rsidR="003A388F" w:rsidRDefault="009A1D96">
      <w:pPr>
        <w:pStyle w:val="PargrafodaLista"/>
        <w:numPr>
          <w:ilvl w:val="0"/>
          <w:numId w:val="16"/>
        </w:numPr>
        <w:tabs>
          <w:tab w:val="left" w:pos="372"/>
        </w:tabs>
        <w:spacing w:line="360" w:lineRule="auto"/>
        <w:ind w:right="114" w:firstLine="0"/>
        <w:jc w:val="both"/>
        <w:rPr>
          <w:rFonts w:ascii="Arial MT" w:hAnsi="Arial MT"/>
        </w:rPr>
      </w:pPr>
      <w:r>
        <w:rPr>
          <w:rFonts w:ascii="Arial MT" w:hAnsi="Arial MT"/>
        </w:rPr>
        <w:t>Serão obedecidas todas as recomendações, com relação à segurança do trabalho, contidas na Norma Regulamentadora NR-18, aprovada pela Portaria 3214, de 08.06.78, do Ministério do Trabalho, publicada no DOU de 06.07.78 (suplemento).</w:t>
      </w:r>
    </w:p>
    <w:p w14:paraId="6A74E5E5" w14:textId="77777777" w:rsidR="003A388F" w:rsidRDefault="009A1D96">
      <w:pPr>
        <w:pStyle w:val="PargrafodaLista"/>
        <w:numPr>
          <w:ilvl w:val="0"/>
          <w:numId w:val="16"/>
        </w:numPr>
        <w:tabs>
          <w:tab w:val="left" w:pos="363"/>
        </w:tabs>
        <w:spacing w:before="201" w:line="360" w:lineRule="auto"/>
        <w:ind w:right="118" w:firstLine="0"/>
        <w:jc w:val="both"/>
        <w:rPr>
          <w:rFonts w:ascii="Arial MT" w:hAnsi="Arial MT"/>
        </w:rPr>
      </w:pPr>
      <w:r>
        <w:rPr>
          <w:rFonts w:ascii="Arial MT" w:hAnsi="Arial MT"/>
        </w:rPr>
        <w:t>Haverá particular atenção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para o cumprimento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das exigências de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proteger as partes móveis dos equipamentos e de evitar que as ferramentas manuais sejam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 xml:space="preserve">abandonadas sobre passagens, escadas, andaimes e superfícies de trabalho, bem como para o </w:t>
      </w:r>
      <w:r>
        <w:rPr>
          <w:rFonts w:ascii="Arial MT" w:hAnsi="Arial MT"/>
        </w:rPr>
        <w:t>respeito ao dispositivo que proíbe a ligação de mais de uma ferramenta elétrica na mesma tomada de corrente.</w:t>
      </w:r>
    </w:p>
    <w:p w14:paraId="21A4785B" w14:textId="77777777" w:rsidR="003A388F" w:rsidRDefault="009A1D96">
      <w:pPr>
        <w:pStyle w:val="PargrafodaLista"/>
        <w:numPr>
          <w:ilvl w:val="0"/>
          <w:numId w:val="16"/>
        </w:numPr>
        <w:tabs>
          <w:tab w:val="left" w:pos="360"/>
        </w:tabs>
        <w:spacing w:before="200" w:line="360" w:lineRule="auto"/>
        <w:ind w:right="118" w:firstLine="0"/>
        <w:jc w:val="both"/>
        <w:rPr>
          <w:rFonts w:ascii="Arial MT" w:hAnsi="Arial MT"/>
        </w:rPr>
      </w:pPr>
      <w:r>
        <w:rPr>
          <w:rFonts w:ascii="Arial MT" w:hAnsi="Arial MT"/>
        </w:rPr>
        <w:t>As ferramentas e equipamentos de uso no canteiro de obras serão dimensionados, especificados e fornecidos pela CONTRATADA, de acordo com o seu plano de execução de construção, observadas as especificações estabelecidas, em cada caso, no Caderno de Encargos.</w:t>
      </w:r>
    </w:p>
    <w:p w14:paraId="3DA9FFB2" w14:textId="77777777" w:rsidR="003A388F" w:rsidRDefault="009A1D96">
      <w:pPr>
        <w:pStyle w:val="PargrafodaLista"/>
        <w:numPr>
          <w:ilvl w:val="0"/>
          <w:numId w:val="16"/>
        </w:numPr>
        <w:tabs>
          <w:tab w:val="left" w:pos="381"/>
        </w:tabs>
        <w:spacing w:before="201" w:line="360" w:lineRule="auto"/>
        <w:ind w:right="120" w:firstLine="0"/>
        <w:jc w:val="both"/>
        <w:rPr>
          <w:rFonts w:ascii="Arial MT" w:hAnsi="Arial MT"/>
        </w:rPr>
      </w:pPr>
      <w:r>
        <w:rPr>
          <w:rFonts w:ascii="Arial MT" w:hAnsi="Arial MT"/>
        </w:rPr>
        <w:t>Os equipamentos que a CONTRATADA utilizar no canteiro, ou as instalações por ela executadas e destinadas ao desenvolvimento de seus trabalhos, só poderão ser retirados com autorização formal da FISCALIZAÇÃO.</w:t>
      </w:r>
    </w:p>
    <w:p w14:paraId="3DC311D4" w14:textId="77777777" w:rsidR="003A388F" w:rsidRDefault="009A1D96">
      <w:pPr>
        <w:pStyle w:val="PargrafodaLista"/>
        <w:numPr>
          <w:ilvl w:val="0"/>
          <w:numId w:val="16"/>
        </w:numPr>
        <w:tabs>
          <w:tab w:val="left" w:pos="497"/>
        </w:tabs>
        <w:spacing w:before="199" w:line="360" w:lineRule="auto"/>
        <w:ind w:right="117" w:firstLine="0"/>
        <w:jc w:val="both"/>
        <w:rPr>
          <w:rFonts w:ascii="Arial MT" w:hAnsi="Arial MT"/>
        </w:rPr>
      </w:pPr>
      <w:r>
        <w:rPr>
          <w:rFonts w:ascii="Arial MT" w:hAnsi="Arial MT"/>
        </w:rPr>
        <w:t>Todos os materiais a serem empregados na obra deverão ser novos, comprovadamente de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qualidade superior,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e estarem de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acordo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com as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especificações.</w:t>
      </w:r>
    </w:p>
    <w:p w14:paraId="374F0550" w14:textId="77777777" w:rsidR="003A388F" w:rsidRDefault="003A388F">
      <w:pPr>
        <w:spacing w:line="229" w:lineRule="exact"/>
        <w:rPr>
          <w:sz w:val="20"/>
        </w:rPr>
        <w:sectPr w:rsidR="003A388F" w:rsidSect="002D6661">
          <w:pgSz w:w="11910" w:h="16840"/>
          <w:pgMar w:top="1180" w:right="1580" w:bottom="280" w:left="1600" w:header="720" w:footer="720" w:gutter="0"/>
          <w:cols w:space="720"/>
        </w:sectPr>
      </w:pPr>
    </w:p>
    <w:p w14:paraId="21A6BB3D" w14:textId="77777777" w:rsidR="003A388F" w:rsidRDefault="003A388F">
      <w:pPr>
        <w:pStyle w:val="Corpodetexto"/>
        <w:rPr>
          <w:sz w:val="24"/>
        </w:rPr>
      </w:pPr>
    </w:p>
    <w:p w14:paraId="1469DADF" w14:textId="77777777" w:rsidR="003A388F" w:rsidRDefault="003A388F">
      <w:pPr>
        <w:pStyle w:val="Corpodetexto"/>
        <w:spacing w:before="182"/>
        <w:rPr>
          <w:sz w:val="24"/>
        </w:rPr>
      </w:pPr>
    </w:p>
    <w:p w14:paraId="3BFE49F8" w14:textId="77777777" w:rsidR="003A388F" w:rsidRDefault="009A1D96">
      <w:pPr>
        <w:pStyle w:val="PargrafodaLista"/>
        <w:numPr>
          <w:ilvl w:val="0"/>
          <w:numId w:val="16"/>
        </w:numPr>
        <w:tabs>
          <w:tab w:val="left" w:pos="421"/>
        </w:tabs>
        <w:spacing w:line="360" w:lineRule="auto"/>
        <w:ind w:right="117" w:firstLine="0"/>
        <w:jc w:val="both"/>
        <w:rPr>
          <w:rFonts w:ascii="Arial MT" w:hAnsi="Arial MT"/>
        </w:rPr>
      </w:pPr>
      <w:r>
        <w:rPr>
          <w:rFonts w:ascii="Arial MT" w:hAnsi="Arial MT"/>
        </w:rPr>
        <w:t>Se julgar necessário, o MINISTÉRIO poderá solicitar à CONTRATADA a apresentação de informações, por escrito, dos locais de origem dos materiais ou de certificados de ensaios relativos aos mesmos. Os ensaios e as verificações serão providenciados pela CONTRATADA, sem ônus para o MINISTÉRIO.</w:t>
      </w:r>
    </w:p>
    <w:p w14:paraId="25688856" w14:textId="77777777" w:rsidR="003A388F" w:rsidRDefault="009A1D96">
      <w:pPr>
        <w:pStyle w:val="PargrafodaLista"/>
        <w:numPr>
          <w:ilvl w:val="0"/>
          <w:numId w:val="16"/>
        </w:numPr>
        <w:tabs>
          <w:tab w:val="left" w:pos="379"/>
        </w:tabs>
        <w:spacing w:before="199" w:line="360" w:lineRule="auto"/>
        <w:ind w:right="115" w:firstLine="0"/>
        <w:jc w:val="both"/>
        <w:rPr>
          <w:rFonts w:ascii="Arial MT" w:hAnsi="Arial MT"/>
        </w:rPr>
      </w:pPr>
      <w:r>
        <w:rPr>
          <w:rFonts w:ascii="Arial MT" w:hAnsi="Arial MT"/>
        </w:rPr>
        <w:t>A CONTRATADA deverá submeter à aprovação da FISCALIZAÇÃO amostras dos materiais a serem empregados e, cada lote ou partida de material será confrontado com a respectiva amostra, previamente aprovada pela FISCALIZAÇÃO.</w:t>
      </w:r>
    </w:p>
    <w:p w14:paraId="36430B88" w14:textId="77777777" w:rsidR="003A388F" w:rsidRDefault="009A1D96">
      <w:pPr>
        <w:pStyle w:val="Corpodetexto"/>
        <w:spacing w:before="201" w:line="360" w:lineRule="auto"/>
        <w:ind w:left="102" w:right="114"/>
        <w:jc w:val="both"/>
      </w:pPr>
      <w:r>
        <w:t xml:space="preserve">_h) Depois de </w:t>
      </w:r>
      <w:r>
        <w:t>autenticadas pela FISCALIZAÇÃO e pela CONTRATADA, as amostras serão conservadas</w:t>
      </w:r>
      <w:r>
        <w:rPr>
          <w:spacing w:val="-2"/>
        </w:rPr>
        <w:t xml:space="preserve"> </w:t>
      </w:r>
      <w:r>
        <w:t>no canteiro de</w:t>
      </w:r>
      <w:r>
        <w:rPr>
          <w:spacing w:val="-2"/>
        </w:rPr>
        <w:t xml:space="preserve"> </w:t>
      </w:r>
      <w:r>
        <w:t>obras</w:t>
      </w:r>
      <w:r>
        <w:rPr>
          <w:spacing w:val="-2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o final</w:t>
      </w:r>
      <w:r>
        <w:rPr>
          <w:spacing w:val="-1"/>
        </w:rPr>
        <w:t xml:space="preserve"> </w:t>
      </w:r>
      <w:r>
        <w:t>dos trabalhos de</w:t>
      </w:r>
      <w:r>
        <w:rPr>
          <w:spacing w:val="-2"/>
        </w:rPr>
        <w:t xml:space="preserve"> </w:t>
      </w:r>
      <w:r>
        <w:t>forma a facultar, a qualquer tempo, a verificação de sua perfeita correspondência com os materiais fornecidos ou já empregados. Os materiais que não atenderem às especificações não poderão ser no canteiro de obras.</w:t>
      </w:r>
    </w:p>
    <w:p w14:paraId="451E3467" w14:textId="77777777" w:rsidR="003A388F" w:rsidRDefault="009A1D96">
      <w:pPr>
        <w:pStyle w:val="Ttulo3"/>
        <w:spacing w:before="200"/>
        <w:ind w:left="102" w:firstLine="0"/>
        <w:jc w:val="both"/>
      </w:pPr>
      <w:r>
        <w:t>01.2.</w:t>
      </w:r>
      <w:r>
        <w:rPr>
          <w:spacing w:val="-4"/>
        </w:rPr>
        <w:t xml:space="preserve"> </w:t>
      </w:r>
      <w:r>
        <w:t>Equipamentos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Proteção</w:t>
      </w:r>
      <w:r>
        <w:rPr>
          <w:spacing w:val="-4"/>
        </w:rPr>
        <w:t xml:space="preserve"> </w:t>
      </w:r>
      <w:r>
        <w:rPr>
          <w:spacing w:val="-2"/>
        </w:rPr>
        <w:t>Individual</w:t>
      </w:r>
    </w:p>
    <w:p w14:paraId="32CD1EA6" w14:textId="77777777" w:rsidR="003A388F" w:rsidRDefault="003A388F">
      <w:pPr>
        <w:pStyle w:val="Corpodetexto"/>
        <w:spacing w:before="72"/>
        <w:rPr>
          <w:rFonts w:ascii="Arial"/>
          <w:b/>
        </w:rPr>
      </w:pPr>
    </w:p>
    <w:p w14:paraId="021D87DF" w14:textId="77777777" w:rsidR="003A388F" w:rsidRDefault="009A1D96">
      <w:pPr>
        <w:pStyle w:val="Corpodetexto"/>
        <w:spacing w:before="1" w:line="552" w:lineRule="auto"/>
        <w:ind w:left="102" w:right="123"/>
        <w:jc w:val="both"/>
      </w:pPr>
      <w:r>
        <w:t>Serão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uso</w:t>
      </w:r>
      <w:r>
        <w:rPr>
          <w:spacing w:val="-3"/>
        </w:rPr>
        <w:t xml:space="preserve"> </w:t>
      </w:r>
      <w:r>
        <w:t>obrigatório</w:t>
      </w:r>
      <w:r>
        <w:rPr>
          <w:spacing w:val="-6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seguintes</w:t>
      </w:r>
      <w:r>
        <w:rPr>
          <w:spacing w:val="-3"/>
        </w:rPr>
        <w:t xml:space="preserve"> </w:t>
      </w:r>
      <w:r>
        <w:t>equipamentos,</w:t>
      </w:r>
      <w:r>
        <w:rPr>
          <w:spacing w:val="-4"/>
        </w:rPr>
        <w:t xml:space="preserve"> </w:t>
      </w:r>
      <w:r>
        <w:t>obedecido</w:t>
      </w:r>
      <w:r>
        <w:rPr>
          <w:spacing w:val="-3"/>
        </w:rPr>
        <w:t xml:space="preserve"> </w:t>
      </w:r>
      <w:r>
        <w:t>ao</w:t>
      </w:r>
      <w:r>
        <w:rPr>
          <w:spacing w:val="-5"/>
        </w:rPr>
        <w:t xml:space="preserve"> </w:t>
      </w:r>
      <w:r>
        <w:t>disposto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Norma Regulamentadora NR-18:</w:t>
      </w:r>
    </w:p>
    <w:p w14:paraId="41F22704" w14:textId="77777777" w:rsidR="003A388F" w:rsidRDefault="009A1D96">
      <w:pPr>
        <w:pStyle w:val="Ttulo3"/>
        <w:numPr>
          <w:ilvl w:val="1"/>
          <w:numId w:val="15"/>
        </w:numPr>
        <w:tabs>
          <w:tab w:val="left" w:pos="591"/>
        </w:tabs>
        <w:spacing w:line="249" w:lineRule="exact"/>
        <w:ind w:left="591" w:hanging="489"/>
        <w:jc w:val="both"/>
      </w:pPr>
      <w:r>
        <w:t>Equipamentos</w:t>
      </w:r>
      <w:r>
        <w:rPr>
          <w:spacing w:val="-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proteção</w:t>
      </w:r>
      <w:r>
        <w:rPr>
          <w:spacing w:val="-5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rPr>
          <w:spacing w:val="-2"/>
        </w:rPr>
        <w:t>cabeça</w:t>
      </w:r>
    </w:p>
    <w:p w14:paraId="01CF965B" w14:textId="77777777" w:rsidR="003A388F" w:rsidRDefault="003A388F">
      <w:pPr>
        <w:pStyle w:val="Corpodetexto"/>
        <w:spacing w:before="74"/>
        <w:rPr>
          <w:rFonts w:ascii="Arial"/>
          <w:b/>
        </w:rPr>
      </w:pPr>
    </w:p>
    <w:p w14:paraId="13C7D9A2" w14:textId="77777777" w:rsidR="003A388F" w:rsidRDefault="009A1D96">
      <w:pPr>
        <w:pStyle w:val="PargrafodaLista"/>
        <w:numPr>
          <w:ilvl w:val="2"/>
          <w:numId w:val="15"/>
        </w:numPr>
        <w:tabs>
          <w:tab w:val="left" w:pos="821"/>
          <w:tab w:val="left" w:pos="986"/>
        </w:tabs>
        <w:spacing w:line="357" w:lineRule="auto"/>
        <w:ind w:left="821" w:right="118" w:hanging="360"/>
        <w:jc w:val="both"/>
        <w:rPr>
          <w:rFonts w:ascii="Arial MT" w:hAnsi="Arial MT"/>
        </w:rPr>
      </w:pPr>
      <w:r>
        <w:rPr>
          <w:noProof/>
        </w:rPr>
        <w:drawing>
          <wp:anchor distT="0" distB="0" distL="0" distR="0" simplePos="0" relativeHeight="486976000" behindDoc="1" locked="0" layoutInCell="1" allowOverlap="1" wp14:anchorId="3462FA69" wp14:editId="542D50E8">
            <wp:simplePos x="0" y="0"/>
            <wp:positionH relativeFrom="page">
              <wp:posOffset>1537969</wp:posOffset>
            </wp:positionH>
            <wp:positionV relativeFrom="paragraph">
              <wp:posOffset>14202</wp:posOffset>
            </wp:positionV>
            <wp:extent cx="210312" cy="156972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b/>
        </w:rPr>
        <w:t xml:space="preserve">Capacetes de segurança: </w:t>
      </w:r>
      <w:r>
        <w:rPr>
          <w:rFonts w:ascii="Arial MT" w:hAnsi="Arial MT"/>
        </w:rPr>
        <w:t>para trabalhos em que haja o risco de lesões decorrentes de queda ou projeção de objetos, impactos contra estruturas de outros acidentes que ponham em risco a cabeça do trabalhador. Nos casos de trabalhos realizados junto a equipamentos ou circuitos elétricos será exigido o uso de capacete especial.</w:t>
      </w:r>
    </w:p>
    <w:p w14:paraId="74F4D4A6" w14:textId="77777777" w:rsidR="003A388F" w:rsidRDefault="009A1D96">
      <w:pPr>
        <w:pStyle w:val="PargrafodaLista"/>
        <w:numPr>
          <w:ilvl w:val="2"/>
          <w:numId w:val="15"/>
        </w:numPr>
        <w:tabs>
          <w:tab w:val="left" w:pos="821"/>
          <w:tab w:val="left" w:pos="986"/>
        </w:tabs>
        <w:spacing w:before="1" w:line="355" w:lineRule="auto"/>
        <w:ind w:left="821" w:right="115" w:hanging="360"/>
        <w:jc w:val="both"/>
        <w:rPr>
          <w:rFonts w:ascii="Arial MT" w:hAnsi="Arial MT"/>
        </w:rPr>
      </w:pPr>
      <w:r>
        <w:rPr>
          <w:noProof/>
        </w:rPr>
        <w:drawing>
          <wp:anchor distT="0" distB="0" distL="0" distR="0" simplePos="0" relativeHeight="486976512" behindDoc="1" locked="0" layoutInCell="1" allowOverlap="1" wp14:anchorId="6985A80D" wp14:editId="478CD769">
            <wp:simplePos x="0" y="0"/>
            <wp:positionH relativeFrom="page">
              <wp:posOffset>1537969</wp:posOffset>
            </wp:positionH>
            <wp:positionV relativeFrom="paragraph">
              <wp:posOffset>14876</wp:posOffset>
            </wp:positionV>
            <wp:extent cx="210312" cy="156972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b/>
        </w:rPr>
        <w:t xml:space="preserve">Protetores faciais: </w:t>
      </w:r>
      <w:r>
        <w:rPr>
          <w:rFonts w:ascii="Arial MT" w:hAnsi="Arial MT"/>
        </w:rPr>
        <w:t>para trabalhos que ofereçam perigo de lesão por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 xml:space="preserve">projeção de fragmentos e respingos de líquidos, bem como por radiações </w:t>
      </w:r>
      <w:r>
        <w:rPr>
          <w:rFonts w:ascii="Arial MT" w:hAnsi="Arial MT"/>
          <w:spacing w:val="-2"/>
        </w:rPr>
        <w:t>nocivas.</w:t>
      </w:r>
    </w:p>
    <w:p w14:paraId="6F8EC901" w14:textId="77777777" w:rsidR="003A388F" w:rsidRDefault="009A1D96">
      <w:pPr>
        <w:pStyle w:val="PargrafodaLista"/>
        <w:numPr>
          <w:ilvl w:val="2"/>
          <w:numId w:val="15"/>
        </w:numPr>
        <w:tabs>
          <w:tab w:val="left" w:pos="821"/>
          <w:tab w:val="left" w:pos="986"/>
        </w:tabs>
        <w:spacing w:before="7" w:line="350" w:lineRule="auto"/>
        <w:ind w:left="821" w:right="117" w:hanging="360"/>
        <w:jc w:val="both"/>
        <w:rPr>
          <w:rFonts w:ascii="Arial MT" w:hAnsi="Arial MT"/>
        </w:rPr>
      </w:pPr>
      <w:r>
        <w:rPr>
          <w:noProof/>
        </w:rPr>
        <w:drawing>
          <wp:anchor distT="0" distB="0" distL="0" distR="0" simplePos="0" relativeHeight="486977024" behindDoc="1" locked="0" layoutInCell="1" allowOverlap="1" wp14:anchorId="0130A513" wp14:editId="423979C8">
            <wp:simplePos x="0" y="0"/>
            <wp:positionH relativeFrom="page">
              <wp:posOffset>1537969</wp:posOffset>
            </wp:positionH>
            <wp:positionV relativeFrom="paragraph">
              <wp:posOffset>18871</wp:posOffset>
            </wp:positionV>
            <wp:extent cx="210312" cy="156972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b/>
        </w:rPr>
        <w:t xml:space="preserve">Óculos de segurança contra impactos: </w:t>
      </w:r>
      <w:r>
        <w:rPr>
          <w:rFonts w:ascii="Arial MT" w:hAnsi="Arial MT"/>
        </w:rPr>
        <w:t>para trabalhos que possam causar ferimentos nos olhos.</w:t>
      </w:r>
    </w:p>
    <w:p w14:paraId="53C2305C" w14:textId="77777777" w:rsidR="003A388F" w:rsidRDefault="009A1D96">
      <w:pPr>
        <w:pStyle w:val="PargrafodaLista"/>
        <w:numPr>
          <w:ilvl w:val="2"/>
          <w:numId w:val="15"/>
        </w:numPr>
        <w:tabs>
          <w:tab w:val="left" w:pos="821"/>
          <w:tab w:val="left" w:pos="986"/>
        </w:tabs>
        <w:spacing w:before="10" w:line="352" w:lineRule="auto"/>
        <w:ind w:left="821" w:right="118" w:hanging="360"/>
        <w:jc w:val="both"/>
        <w:rPr>
          <w:rFonts w:ascii="Arial MT" w:hAnsi="Arial MT"/>
        </w:rPr>
      </w:pPr>
      <w:r>
        <w:rPr>
          <w:noProof/>
        </w:rPr>
        <w:drawing>
          <wp:anchor distT="0" distB="0" distL="0" distR="0" simplePos="0" relativeHeight="486977536" behindDoc="1" locked="0" layoutInCell="1" allowOverlap="1" wp14:anchorId="3201CA1F" wp14:editId="09B3CBC0">
            <wp:simplePos x="0" y="0"/>
            <wp:positionH relativeFrom="page">
              <wp:posOffset>1537969</wp:posOffset>
            </wp:positionH>
            <wp:positionV relativeFrom="paragraph">
              <wp:posOffset>20745</wp:posOffset>
            </wp:positionV>
            <wp:extent cx="210312" cy="156971"/>
            <wp:effectExtent l="0" t="0" r="0" b="0"/>
            <wp:wrapNone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b/>
        </w:rPr>
        <w:t>Óculos de segurança</w:t>
      </w:r>
      <w:r>
        <w:rPr>
          <w:b/>
          <w:spacing w:val="-1"/>
        </w:rPr>
        <w:t xml:space="preserve"> </w:t>
      </w:r>
      <w:r>
        <w:rPr>
          <w:b/>
        </w:rPr>
        <w:t xml:space="preserve">contra radiações: </w:t>
      </w:r>
      <w:r>
        <w:rPr>
          <w:rFonts w:ascii="Arial MT" w:hAnsi="Arial MT"/>
        </w:rPr>
        <w:t>para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trabalhos que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possam causar irritação nos olhos e outras lesões decorrentes da ação de radiações.</w:t>
      </w:r>
    </w:p>
    <w:p w14:paraId="5BC62325" w14:textId="77777777" w:rsidR="003A388F" w:rsidRDefault="003A388F">
      <w:pPr>
        <w:pStyle w:val="Corpodetexto"/>
        <w:rPr>
          <w:sz w:val="20"/>
        </w:rPr>
      </w:pPr>
    </w:p>
    <w:p w14:paraId="5B3F2798" w14:textId="77777777" w:rsidR="003A388F" w:rsidRDefault="003A388F">
      <w:pPr>
        <w:pStyle w:val="Corpodetexto"/>
        <w:rPr>
          <w:sz w:val="20"/>
        </w:rPr>
      </w:pPr>
    </w:p>
    <w:p w14:paraId="64CF7A88" w14:textId="77777777" w:rsidR="003A388F" w:rsidRDefault="003A388F">
      <w:pPr>
        <w:spacing w:line="229" w:lineRule="exact"/>
        <w:rPr>
          <w:sz w:val="20"/>
        </w:rPr>
        <w:sectPr w:rsidR="003A388F" w:rsidSect="002D6661">
          <w:pgSz w:w="11910" w:h="16840"/>
          <w:pgMar w:top="1180" w:right="1580" w:bottom="280" w:left="1600" w:header="720" w:footer="720" w:gutter="0"/>
          <w:cols w:space="720"/>
        </w:sectPr>
      </w:pPr>
    </w:p>
    <w:p w14:paraId="4216B6B3" w14:textId="77777777" w:rsidR="003A388F" w:rsidRDefault="003A388F">
      <w:pPr>
        <w:pStyle w:val="Corpodetexto"/>
        <w:spacing w:before="256"/>
        <w:rPr>
          <w:sz w:val="24"/>
        </w:rPr>
      </w:pPr>
    </w:p>
    <w:p w14:paraId="7C6BD92D" w14:textId="77777777" w:rsidR="003A388F" w:rsidRDefault="009A1D96">
      <w:pPr>
        <w:pStyle w:val="PargrafodaLista"/>
        <w:numPr>
          <w:ilvl w:val="2"/>
          <w:numId w:val="15"/>
        </w:numPr>
        <w:tabs>
          <w:tab w:val="left" w:pos="821"/>
        </w:tabs>
        <w:spacing w:line="357" w:lineRule="auto"/>
        <w:ind w:left="821" w:right="117" w:hanging="360"/>
        <w:jc w:val="both"/>
        <w:rPr>
          <w:rFonts w:ascii="Arial MT" w:hAnsi="Arial MT"/>
        </w:rPr>
      </w:pPr>
      <w:r>
        <w:rPr>
          <w:b/>
        </w:rPr>
        <w:t xml:space="preserve">Óculos de segurança contra respingos: </w:t>
      </w:r>
      <w:r>
        <w:rPr>
          <w:rFonts w:ascii="Arial MT" w:hAnsi="Arial MT"/>
        </w:rPr>
        <w:t>para trabalhos que possam causar irritações nos olhos e outras lesões decorrentes da ação de líquidos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  <w:spacing w:val="-2"/>
        </w:rPr>
        <w:t>agressivos.</w:t>
      </w:r>
    </w:p>
    <w:p w14:paraId="50777F9E" w14:textId="77777777" w:rsidR="003A388F" w:rsidRDefault="009A1D96">
      <w:pPr>
        <w:pStyle w:val="Ttulo3"/>
        <w:numPr>
          <w:ilvl w:val="1"/>
          <w:numId w:val="15"/>
        </w:numPr>
        <w:tabs>
          <w:tab w:val="left" w:pos="591"/>
        </w:tabs>
        <w:spacing w:line="252" w:lineRule="exact"/>
        <w:ind w:left="591" w:hanging="489"/>
      </w:pPr>
      <w:r>
        <w:t>Equipamentos</w:t>
      </w:r>
      <w:r>
        <w:rPr>
          <w:spacing w:val="-5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Proteção</w:t>
      </w:r>
      <w:r>
        <w:rPr>
          <w:spacing w:val="-9"/>
        </w:rPr>
        <w:t xml:space="preserve"> </w:t>
      </w:r>
      <w:r>
        <w:rPr>
          <w:spacing w:val="-2"/>
        </w:rPr>
        <w:t>Auditiva</w:t>
      </w:r>
    </w:p>
    <w:p w14:paraId="1367BC60" w14:textId="77777777" w:rsidR="003A388F" w:rsidRDefault="003A388F">
      <w:pPr>
        <w:pStyle w:val="Corpodetexto"/>
        <w:spacing w:before="72"/>
        <w:rPr>
          <w:rFonts w:ascii="Arial"/>
          <w:b/>
        </w:rPr>
      </w:pPr>
    </w:p>
    <w:p w14:paraId="0DB2588A" w14:textId="77777777" w:rsidR="003A388F" w:rsidRDefault="009A1D96">
      <w:pPr>
        <w:pStyle w:val="PargrafodaLista"/>
        <w:numPr>
          <w:ilvl w:val="2"/>
          <w:numId w:val="15"/>
        </w:numPr>
        <w:tabs>
          <w:tab w:val="left" w:pos="821"/>
        </w:tabs>
        <w:spacing w:line="350" w:lineRule="auto"/>
        <w:ind w:left="821" w:right="118" w:hanging="360"/>
        <w:jc w:val="both"/>
        <w:rPr>
          <w:rFonts w:ascii="Arial MT" w:hAnsi="Arial MT"/>
        </w:rPr>
      </w:pPr>
      <w:r>
        <w:rPr>
          <w:b/>
        </w:rPr>
        <w:t xml:space="preserve">Protetores auriculares: </w:t>
      </w:r>
      <w:r>
        <w:rPr>
          <w:rFonts w:ascii="Arial MT" w:hAnsi="Arial MT"/>
        </w:rPr>
        <w:t xml:space="preserve">para trabalhos, </w:t>
      </w:r>
      <w:r>
        <w:rPr>
          <w:rFonts w:ascii="Arial MT" w:hAnsi="Arial MT"/>
        </w:rPr>
        <w:t>realizados em locais em que o nível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de ruído for superior ao estabelecido na NR-15.</w:t>
      </w:r>
    </w:p>
    <w:p w14:paraId="0DFB5950" w14:textId="77777777" w:rsidR="003A388F" w:rsidRDefault="009A1D96">
      <w:pPr>
        <w:pStyle w:val="Ttulo3"/>
        <w:numPr>
          <w:ilvl w:val="1"/>
          <w:numId w:val="15"/>
        </w:numPr>
        <w:tabs>
          <w:tab w:val="left" w:pos="591"/>
        </w:tabs>
        <w:spacing w:before="13"/>
        <w:ind w:left="591" w:hanging="489"/>
      </w:pPr>
      <w:r>
        <w:t>Equipamentos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Proteção</w:t>
      </w:r>
      <w:r>
        <w:rPr>
          <w:spacing w:val="-5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Mãos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Braços.</w:t>
      </w:r>
    </w:p>
    <w:p w14:paraId="7E9E07DC" w14:textId="77777777" w:rsidR="003A388F" w:rsidRDefault="003A388F">
      <w:pPr>
        <w:pStyle w:val="Corpodetexto"/>
        <w:spacing w:before="73"/>
        <w:rPr>
          <w:rFonts w:ascii="Arial"/>
          <w:b/>
        </w:rPr>
      </w:pPr>
    </w:p>
    <w:p w14:paraId="0FA06CCD" w14:textId="77777777" w:rsidR="003A388F" w:rsidRDefault="009A1D96">
      <w:pPr>
        <w:pStyle w:val="PargrafodaLista"/>
        <w:numPr>
          <w:ilvl w:val="2"/>
          <w:numId w:val="15"/>
        </w:numPr>
        <w:tabs>
          <w:tab w:val="left" w:pos="821"/>
        </w:tabs>
        <w:spacing w:line="357" w:lineRule="auto"/>
        <w:ind w:left="821" w:right="116" w:hanging="360"/>
        <w:jc w:val="both"/>
        <w:rPr>
          <w:rFonts w:ascii="Arial MT" w:hAnsi="Arial MT"/>
        </w:rPr>
      </w:pPr>
      <w:r>
        <w:rPr>
          <w:b/>
        </w:rPr>
        <w:t>Luvas e mangas de proteção</w:t>
      </w:r>
      <w:r>
        <w:rPr>
          <w:rFonts w:ascii="Arial MT" w:hAnsi="Arial MT"/>
        </w:rPr>
        <w:t xml:space="preserve">: para trabalhos em que haja possibilidade do contato com substâncias corrosivas ou </w:t>
      </w:r>
      <w:r>
        <w:rPr>
          <w:rFonts w:ascii="Arial MT" w:hAnsi="Arial MT"/>
        </w:rPr>
        <w:t>tóxicas, materiais abrasivos ou cortantes, equipamentos energizados, materiais aquecidos ou quaisquer radiações perigosas. Conforme o caso, as luvas serão de couro, de lona plastificada, de borracha, ou de neoprene.</w:t>
      </w:r>
    </w:p>
    <w:p w14:paraId="187A9AEA" w14:textId="77777777" w:rsidR="003A388F" w:rsidRDefault="009A1D96">
      <w:pPr>
        <w:pStyle w:val="Ttulo3"/>
        <w:numPr>
          <w:ilvl w:val="1"/>
          <w:numId w:val="15"/>
        </w:numPr>
        <w:tabs>
          <w:tab w:val="left" w:pos="591"/>
        </w:tabs>
        <w:spacing w:before="4"/>
        <w:ind w:left="591" w:hanging="489"/>
      </w:pPr>
      <w:r>
        <w:t>Equipamentos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Proteção</w:t>
      </w:r>
      <w:r>
        <w:rPr>
          <w:spacing w:val="-5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Pés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Pernas</w:t>
      </w:r>
    </w:p>
    <w:p w14:paraId="3295BD74" w14:textId="77777777" w:rsidR="003A388F" w:rsidRDefault="003A388F">
      <w:pPr>
        <w:pStyle w:val="Corpodetexto"/>
        <w:spacing w:before="72"/>
        <w:rPr>
          <w:rFonts w:ascii="Arial"/>
          <w:b/>
        </w:rPr>
      </w:pPr>
    </w:p>
    <w:p w14:paraId="3591D8B1" w14:textId="77777777" w:rsidR="003A388F" w:rsidRDefault="009A1D96">
      <w:pPr>
        <w:pStyle w:val="PargrafodaLista"/>
        <w:numPr>
          <w:ilvl w:val="2"/>
          <w:numId w:val="15"/>
        </w:numPr>
        <w:tabs>
          <w:tab w:val="left" w:pos="821"/>
        </w:tabs>
        <w:spacing w:line="357" w:lineRule="auto"/>
        <w:ind w:left="821" w:right="118" w:hanging="360"/>
        <w:jc w:val="both"/>
        <w:rPr>
          <w:rFonts w:ascii="Arial MT" w:hAnsi="Arial MT"/>
        </w:rPr>
      </w:pPr>
      <w:r>
        <w:rPr>
          <w:b/>
        </w:rPr>
        <w:t>Botas de borracha ou de PVC</w:t>
      </w:r>
      <w:r>
        <w:rPr>
          <w:rFonts w:ascii="Arial MT" w:hAnsi="Arial MT"/>
        </w:rPr>
        <w:t>: para trabalhos executados em locais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 xml:space="preserve">molhados ou lamacentos, especialmente quando na presença de substâncias </w:t>
      </w:r>
      <w:r>
        <w:rPr>
          <w:rFonts w:ascii="Arial MT" w:hAnsi="Arial MT"/>
          <w:spacing w:val="-2"/>
        </w:rPr>
        <w:t>tóxicas.</w:t>
      </w:r>
    </w:p>
    <w:p w14:paraId="3732D811" w14:textId="77777777" w:rsidR="003A388F" w:rsidRDefault="009A1D96">
      <w:pPr>
        <w:pStyle w:val="PargrafodaLista"/>
        <w:numPr>
          <w:ilvl w:val="2"/>
          <w:numId w:val="15"/>
        </w:numPr>
        <w:tabs>
          <w:tab w:val="left" w:pos="821"/>
        </w:tabs>
        <w:spacing w:line="350" w:lineRule="auto"/>
        <w:ind w:left="821" w:right="120" w:hanging="360"/>
        <w:jc w:val="both"/>
        <w:rPr>
          <w:rFonts w:ascii="Arial MT" w:hAnsi="Arial MT"/>
        </w:rPr>
      </w:pPr>
      <w:r>
        <w:rPr>
          <w:b/>
        </w:rPr>
        <w:t>Botinas de couro</w:t>
      </w:r>
      <w:r>
        <w:rPr>
          <w:rFonts w:ascii="Arial MT" w:hAnsi="Arial MT"/>
        </w:rPr>
        <w:t>: para trabalhos em locais que apresentem riscos de lesão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do pé.</w:t>
      </w:r>
    </w:p>
    <w:p w14:paraId="3497CEE1" w14:textId="77777777" w:rsidR="003A388F" w:rsidRDefault="009A1D96">
      <w:pPr>
        <w:pStyle w:val="Ttulo3"/>
        <w:numPr>
          <w:ilvl w:val="1"/>
          <w:numId w:val="15"/>
        </w:numPr>
        <w:tabs>
          <w:tab w:val="left" w:pos="591"/>
        </w:tabs>
        <w:spacing w:before="9"/>
        <w:ind w:left="591" w:hanging="489"/>
      </w:pPr>
      <w:r>
        <w:t>Equipamentos</w:t>
      </w:r>
      <w:r>
        <w:rPr>
          <w:spacing w:val="-6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proteção</w:t>
      </w:r>
      <w:r>
        <w:rPr>
          <w:spacing w:val="-6"/>
        </w:rPr>
        <w:t xml:space="preserve"> </w:t>
      </w:r>
      <w:r>
        <w:t>contra</w:t>
      </w:r>
      <w:r>
        <w:rPr>
          <w:spacing w:val="-2"/>
        </w:rPr>
        <w:t xml:space="preserve"> </w:t>
      </w:r>
      <w:r>
        <w:t>quedas</w:t>
      </w:r>
      <w:r>
        <w:rPr>
          <w:spacing w:val="-3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diferença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nível.</w:t>
      </w:r>
    </w:p>
    <w:p w14:paraId="3EE86B40" w14:textId="77777777" w:rsidR="003A388F" w:rsidRDefault="003A388F">
      <w:pPr>
        <w:pStyle w:val="Corpodetexto"/>
        <w:spacing w:before="75"/>
        <w:rPr>
          <w:rFonts w:ascii="Arial"/>
          <w:b/>
        </w:rPr>
      </w:pPr>
    </w:p>
    <w:p w14:paraId="75674419" w14:textId="77777777" w:rsidR="003A388F" w:rsidRDefault="009A1D96">
      <w:pPr>
        <w:pStyle w:val="PargrafodaLista"/>
        <w:numPr>
          <w:ilvl w:val="2"/>
          <w:numId w:val="15"/>
        </w:numPr>
        <w:tabs>
          <w:tab w:val="left" w:pos="821"/>
        </w:tabs>
        <w:ind w:left="821" w:hanging="360"/>
        <w:rPr>
          <w:rFonts w:ascii="Arial MT" w:hAnsi="Arial MT"/>
        </w:rPr>
      </w:pPr>
      <w:r>
        <w:rPr>
          <w:b/>
        </w:rPr>
        <w:t>Cintos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5"/>
        </w:rPr>
        <w:t xml:space="preserve"> </w:t>
      </w:r>
      <w:r>
        <w:rPr>
          <w:b/>
        </w:rPr>
        <w:t>Segurança</w:t>
      </w:r>
      <w:r>
        <w:rPr>
          <w:rFonts w:ascii="Arial MT" w:hAnsi="Arial MT"/>
        </w:rPr>
        <w:t>: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para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trabalhos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em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que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haja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risco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  <w:spacing w:val="-2"/>
        </w:rPr>
        <w:t>queda.</w:t>
      </w:r>
    </w:p>
    <w:p w14:paraId="15AC68B9" w14:textId="77777777" w:rsidR="003A388F" w:rsidRDefault="009A1D96">
      <w:pPr>
        <w:pStyle w:val="Ttulo3"/>
        <w:numPr>
          <w:ilvl w:val="1"/>
          <w:numId w:val="15"/>
        </w:numPr>
        <w:tabs>
          <w:tab w:val="left" w:pos="591"/>
        </w:tabs>
        <w:spacing w:before="124"/>
        <w:ind w:left="591" w:hanging="489"/>
      </w:pPr>
      <w:r>
        <w:t>Equipamentos</w:t>
      </w:r>
      <w:r>
        <w:rPr>
          <w:spacing w:val="-7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proteção</w:t>
      </w:r>
      <w:r>
        <w:rPr>
          <w:spacing w:val="-6"/>
        </w:rPr>
        <w:t xml:space="preserve"> </w:t>
      </w:r>
      <w:r>
        <w:rPr>
          <w:spacing w:val="-2"/>
        </w:rPr>
        <w:t>respiratória</w:t>
      </w:r>
    </w:p>
    <w:p w14:paraId="123A3B94" w14:textId="77777777" w:rsidR="003A388F" w:rsidRDefault="003A388F">
      <w:pPr>
        <w:pStyle w:val="Corpodetexto"/>
        <w:spacing w:before="72"/>
        <w:rPr>
          <w:rFonts w:ascii="Arial"/>
          <w:b/>
        </w:rPr>
      </w:pPr>
    </w:p>
    <w:p w14:paraId="5F0C6359" w14:textId="77777777" w:rsidR="003A388F" w:rsidRDefault="009A1D96">
      <w:pPr>
        <w:pStyle w:val="PargrafodaLista"/>
        <w:numPr>
          <w:ilvl w:val="2"/>
          <w:numId w:val="15"/>
        </w:numPr>
        <w:tabs>
          <w:tab w:val="left" w:pos="821"/>
        </w:tabs>
        <w:spacing w:line="352" w:lineRule="auto"/>
        <w:ind w:left="821" w:right="117" w:hanging="360"/>
        <w:jc w:val="both"/>
        <w:rPr>
          <w:rFonts w:ascii="Arial MT" w:hAnsi="Arial MT"/>
        </w:rPr>
      </w:pPr>
      <w:r>
        <w:rPr>
          <w:b/>
        </w:rPr>
        <w:t>Respiradores contra poeira</w:t>
      </w:r>
      <w:r>
        <w:rPr>
          <w:rFonts w:ascii="Arial MT" w:hAnsi="Arial MT"/>
        </w:rPr>
        <w:t xml:space="preserve">: para trabalhos que impliquem produção de </w:t>
      </w:r>
      <w:r>
        <w:rPr>
          <w:rFonts w:ascii="Arial MT" w:hAnsi="Arial MT"/>
          <w:spacing w:val="-2"/>
        </w:rPr>
        <w:t>poeira.</w:t>
      </w:r>
    </w:p>
    <w:p w14:paraId="794C2B37" w14:textId="77777777" w:rsidR="003A388F" w:rsidRDefault="009A1D96">
      <w:pPr>
        <w:pStyle w:val="PargrafodaLista"/>
        <w:numPr>
          <w:ilvl w:val="2"/>
          <w:numId w:val="15"/>
        </w:numPr>
        <w:tabs>
          <w:tab w:val="left" w:pos="821"/>
        </w:tabs>
        <w:spacing w:before="7" w:line="350" w:lineRule="auto"/>
        <w:ind w:left="821" w:right="118" w:hanging="360"/>
        <w:jc w:val="both"/>
        <w:rPr>
          <w:rFonts w:ascii="Arial MT" w:hAnsi="Arial MT"/>
        </w:rPr>
      </w:pPr>
      <w:r>
        <w:rPr>
          <w:b/>
        </w:rPr>
        <w:t>Máscaras para jato de areia</w:t>
      </w:r>
      <w:r>
        <w:rPr>
          <w:rFonts w:ascii="Arial MT" w:hAnsi="Arial MT"/>
        </w:rPr>
        <w:t>: para trabalhos de limpeza por abrasão, através de jato de areia.</w:t>
      </w:r>
    </w:p>
    <w:p w14:paraId="7A22CDAB" w14:textId="77777777" w:rsidR="003A388F" w:rsidRDefault="009A1D96">
      <w:pPr>
        <w:pStyle w:val="PargrafodaLista"/>
        <w:numPr>
          <w:ilvl w:val="2"/>
          <w:numId w:val="15"/>
        </w:numPr>
        <w:tabs>
          <w:tab w:val="left" w:pos="821"/>
        </w:tabs>
        <w:spacing w:before="10" w:line="355" w:lineRule="auto"/>
        <w:ind w:left="821" w:right="117" w:hanging="360"/>
        <w:jc w:val="both"/>
        <w:rPr>
          <w:rFonts w:ascii="Arial MT" w:hAnsi="Arial MT"/>
        </w:rPr>
      </w:pPr>
      <w:r>
        <w:rPr>
          <w:b/>
        </w:rPr>
        <w:t>Respiradores e máscaras de filtro químico</w:t>
      </w:r>
      <w:r>
        <w:rPr>
          <w:rFonts w:ascii="Arial MT" w:hAnsi="Arial MT"/>
        </w:rPr>
        <w:t>: para trabalhos que ofereçam riscos provenientes de ocorrência de poluentes atmosféricos em concentração prejudiciais à saúde.</w:t>
      </w:r>
    </w:p>
    <w:p w14:paraId="24392085" w14:textId="77777777" w:rsidR="003A388F" w:rsidRDefault="003A388F">
      <w:pPr>
        <w:pStyle w:val="Corpodetexto"/>
        <w:rPr>
          <w:sz w:val="20"/>
        </w:rPr>
      </w:pPr>
    </w:p>
    <w:p w14:paraId="3EA14A7C" w14:textId="77777777" w:rsidR="003A388F" w:rsidRDefault="003A388F">
      <w:pPr>
        <w:pStyle w:val="Corpodetexto"/>
        <w:rPr>
          <w:sz w:val="20"/>
        </w:rPr>
      </w:pPr>
    </w:p>
    <w:p w14:paraId="4CB34B6A" w14:textId="77777777" w:rsidR="003A388F" w:rsidRDefault="003A388F">
      <w:pPr>
        <w:pStyle w:val="Corpodetexto"/>
        <w:rPr>
          <w:sz w:val="20"/>
        </w:rPr>
      </w:pPr>
    </w:p>
    <w:p w14:paraId="15610F95" w14:textId="77777777" w:rsidR="003A388F" w:rsidRDefault="003A388F">
      <w:pPr>
        <w:pStyle w:val="Corpodetexto"/>
        <w:rPr>
          <w:sz w:val="20"/>
        </w:rPr>
      </w:pPr>
    </w:p>
    <w:p w14:paraId="2C129324" w14:textId="77777777" w:rsidR="003A388F" w:rsidRDefault="003A388F">
      <w:pPr>
        <w:spacing w:line="229" w:lineRule="exact"/>
        <w:rPr>
          <w:sz w:val="20"/>
        </w:rPr>
        <w:sectPr w:rsidR="003A388F" w:rsidSect="002D6661">
          <w:pgSz w:w="11910" w:h="16840"/>
          <w:pgMar w:top="1180" w:right="1580" w:bottom="280" w:left="1600" w:header="720" w:footer="720" w:gutter="0"/>
          <w:cols w:space="720"/>
        </w:sectPr>
      </w:pPr>
    </w:p>
    <w:p w14:paraId="207DA3F2" w14:textId="77777777" w:rsidR="003A388F" w:rsidRDefault="003A388F">
      <w:pPr>
        <w:pStyle w:val="Corpodetexto"/>
        <w:spacing w:before="257"/>
        <w:rPr>
          <w:sz w:val="24"/>
        </w:rPr>
      </w:pPr>
    </w:p>
    <w:p w14:paraId="0F074CD0" w14:textId="77777777" w:rsidR="003A388F" w:rsidRDefault="009A1D96">
      <w:pPr>
        <w:pStyle w:val="Ttulo3"/>
        <w:numPr>
          <w:ilvl w:val="1"/>
          <w:numId w:val="15"/>
        </w:numPr>
        <w:tabs>
          <w:tab w:val="left" w:pos="591"/>
        </w:tabs>
        <w:ind w:left="591" w:hanging="489"/>
      </w:pPr>
      <w:r>
        <w:t>Equipamentos</w:t>
      </w:r>
      <w:r>
        <w:rPr>
          <w:spacing w:val="-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proteção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rPr>
          <w:spacing w:val="-2"/>
        </w:rPr>
        <w:t>tronco</w:t>
      </w:r>
    </w:p>
    <w:p w14:paraId="261A8F7F" w14:textId="77777777" w:rsidR="003A388F" w:rsidRDefault="003A388F">
      <w:pPr>
        <w:pStyle w:val="Corpodetexto"/>
        <w:spacing w:before="74"/>
        <w:rPr>
          <w:rFonts w:ascii="Arial"/>
          <w:b/>
        </w:rPr>
      </w:pPr>
    </w:p>
    <w:p w14:paraId="63FFBCFF" w14:textId="77777777" w:rsidR="003A388F" w:rsidRDefault="009A1D96">
      <w:pPr>
        <w:pStyle w:val="PargrafodaLista"/>
        <w:numPr>
          <w:ilvl w:val="2"/>
          <w:numId w:val="15"/>
        </w:numPr>
        <w:tabs>
          <w:tab w:val="left" w:pos="821"/>
        </w:tabs>
        <w:spacing w:line="350" w:lineRule="auto"/>
        <w:ind w:left="821" w:right="118" w:hanging="360"/>
        <w:jc w:val="both"/>
        <w:rPr>
          <w:rFonts w:ascii="Arial MT" w:hAnsi="Arial MT"/>
        </w:rPr>
      </w:pPr>
      <w:r>
        <w:rPr>
          <w:b/>
        </w:rPr>
        <w:t>Avental de raspa</w:t>
      </w:r>
      <w:r>
        <w:rPr>
          <w:rFonts w:ascii="Arial MT" w:hAnsi="Arial MT"/>
        </w:rPr>
        <w:t>: para trabalhos de soldagem e corte a quente e para dobragem e armação de ferros.</w:t>
      </w:r>
    </w:p>
    <w:p w14:paraId="650275E0" w14:textId="77777777" w:rsidR="003A388F" w:rsidRDefault="009A1D96">
      <w:pPr>
        <w:pStyle w:val="Ttulo2"/>
        <w:numPr>
          <w:ilvl w:val="0"/>
          <w:numId w:val="17"/>
        </w:numPr>
        <w:tabs>
          <w:tab w:val="left" w:pos="471"/>
        </w:tabs>
        <w:spacing w:before="11"/>
        <w:ind w:hanging="369"/>
      </w:pPr>
      <w:r>
        <w:rPr>
          <w:spacing w:val="-2"/>
        </w:rPr>
        <w:t>SINALIZAÇÃO</w:t>
      </w:r>
    </w:p>
    <w:p w14:paraId="2A70FA27" w14:textId="77777777" w:rsidR="003A388F" w:rsidRDefault="003A388F">
      <w:pPr>
        <w:pStyle w:val="Corpodetexto"/>
        <w:spacing w:before="72"/>
        <w:rPr>
          <w:rFonts w:ascii="Arial"/>
          <w:b/>
        </w:rPr>
      </w:pPr>
    </w:p>
    <w:p w14:paraId="4B397399" w14:textId="77777777" w:rsidR="003A388F" w:rsidRDefault="009A1D96">
      <w:pPr>
        <w:pStyle w:val="PargrafodaLista"/>
        <w:numPr>
          <w:ilvl w:val="1"/>
          <w:numId w:val="17"/>
        </w:numPr>
        <w:tabs>
          <w:tab w:val="left" w:pos="603"/>
        </w:tabs>
        <w:spacing w:line="360" w:lineRule="auto"/>
        <w:ind w:left="102" w:right="118" w:firstLine="0"/>
        <w:jc w:val="both"/>
        <w:rPr>
          <w:rFonts w:ascii="Arial MT" w:hAnsi="Arial MT"/>
        </w:rPr>
      </w:pPr>
      <w:r>
        <w:rPr>
          <w:rFonts w:ascii="Arial MT" w:hAnsi="Arial MT"/>
        </w:rPr>
        <w:t xml:space="preserve">A CONTRATADA </w:t>
      </w:r>
      <w:r>
        <w:rPr>
          <w:rFonts w:ascii="Arial MT" w:hAnsi="Arial MT"/>
        </w:rPr>
        <w:t>deverá prever para os acessos de serviços boas condições de tráfego, greide adequado aos tipos de veículos a serem utilizada, largura de faixa, preferencialmente não inferior a 3,50 m e segurança satisfatória com sinalização adequada e de fácil interpretação pelos usuários do canteiro.</w:t>
      </w:r>
    </w:p>
    <w:p w14:paraId="76148EB8" w14:textId="77777777" w:rsidR="003A388F" w:rsidRDefault="009A1D96">
      <w:pPr>
        <w:pStyle w:val="PargrafodaLista"/>
        <w:numPr>
          <w:ilvl w:val="1"/>
          <w:numId w:val="17"/>
        </w:numPr>
        <w:tabs>
          <w:tab w:val="left" w:pos="613"/>
        </w:tabs>
        <w:spacing w:before="201" w:line="360" w:lineRule="auto"/>
        <w:ind w:left="102" w:right="119" w:firstLine="0"/>
        <w:jc w:val="both"/>
        <w:rPr>
          <w:rFonts w:ascii="Arial MT" w:hAnsi="Arial MT"/>
        </w:rPr>
      </w:pPr>
      <w:r>
        <w:rPr>
          <w:rFonts w:ascii="Arial MT" w:hAnsi="Arial MT"/>
        </w:rPr>
        <w:t>Também deverão ser previsto um sistema de iluminação noturna que permita a vigilância do tapume e do canteiro, mesmo quando não houver trabalhos</w:t>
      </w:r>
      <w:r>
        <w:rPr>
          <w:rFonts w:ascii="Arial MT" w:hAnsi="Arial MT"/>
          <w:spacing w:val="80"/>
        </w:rPr>
        <w:t xml:space="preserve"> </w:t>
      </w:r>
      <w:r>
        <w:rPr>
          <w:rFonts w:ascii="Arial MT" w:hAnsi="Arial MT"/>
          <w:spacing w:val="-2"/>
        </w:rPr>
        <w:t>programados.</w:t>
      </w:r>
    </w:p>
    <w:p w14:paraId="0DB41664" w14:textId="77777777" w:rsidR="003A388F" w:rsidRDefault="009A1D96">
      <w:pPr>
        <w:pStyle w:val="PargrafodaLista"/>
        <w:numPr>
          <w:ilvl w:val="1"/>
          <w:numId w:val="17"/>
        </w:numPr>
        <w:tabs>
          <w:tab w:val="left" w:pos="594"/>
        </w:tabs>
        <w:spacing w:before="201" w:line="360" w:lineRule="auto"/>
        <w:ind w:left="102" w:right="113" w:firstLine="0"/>
        <w:jc w:val="both"/>
        <w:rPr>
          <w:rFonts w:ascii="Arial MT" w:hAnsi="Arial MT"/>
        </w:rPr>
      </w:pPr>
      <w:r>
        <w:rPr>
          <w:rFonts w:ascii="Arial MT" w:hAnsi="Arial MT"/>
        </w:rPr>
        <w:t>A vigilância do canteiro será intensiva e permanente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em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turnos de oito horas para cada vigilante.</w:t>
      </w:r>
    </w:p>
    <w:p w14:paraId="50CBC362" w14:textId="77777777" w:rsidR="003A388F" w:rsidRDefault="009A1D96">
      <w:pPr>
        <w:pStyle w:val="Ttulo3"/>
        <w:numPr>
          <w:ilvl w:val="1"/>
          <w:numId w:val="17"/>
        </w:numPr>
        <w:tabs>
          <w:tab w:val="left" w:pos="591"/>
        </w:tabs>
        <w:spacing w:before="199"/>
        <w:ind w:hanging="489"/>
      </w:pPr>
      <w:r>
        <w:t>LIGAÇÕES</w:t>
      </w:r>
      <w:r>
        <w:rPr>
          <w:spacing w:val="-7"/>
        </w:rPr>
        <w:t xml:space="preserve"> </w:t>
      </w:r>
      <w:r>
        <w:t>PROVISÓRIAS</w:t>
      </w:r>
      <w:r>
        <w:rPr>
          <w:spacing w:val="-7"/>
        </w:rPr>
        <w:t xml:space="preserve"> </w:t>
      </w:r>
      <w:r>
        <w:t>(água,</w:t>
      </w:r>
      <w:r>
        <w:rPr>
          <w:spacing w:val="-6"/>
        </w:rPr>
        <w:t xml:space="preserve"> </w:t>
      </w:r>
      <w:r>
        <w:t>esgoto</w:t>
      </w:r>
      <w:r>
        <w:rPr>
          <w:spacing w:val="-9"/>
        </w:rPr>
        <w:t xml:space="preserve"> </w:t>
      </w:r>
      <w:r>
        <w:t>sanitário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energia</w:t>
      </w:r>
      <w:r>
        <w:rPr>
          <w:spacing w:val="-4"/>
        </w:rPr>
        <w:t xml:space="preserve"> </w:t>
      </w:r>
      <w:r>
        <w:rPr>
          <w:spacing w:val="-2"/>
        </w:rPr>
        <w:t>elétrica)</w:t>
      </w:r>
    </w:p>
    <w:p w14:paraId="34136443" w14:textId="77777777" w:rsidR="003A388F" w:rsidRDefault="003A388F">
      <w:pPr>
        <w:pStyle w:val="Corpodetexto"/>
        <w:spacing w:before="74"/>
        <w:rPr>
          <w:rFonts w:ascii="Arial"/>
          <w:b/>
        </w:rPr>
      </w:pPr>
    </w:p>
    <w:p w14:paraId="66FA3A20" w14:textId="77777777" w:rsidR="003A388F" w:rsidRDefault="009A1D96">
      <w:pPr>
        <w:pStyle w:val="Corpodetexto"/>
        <w:spacing w:line="360" w:lineRule="auto"/>
        <w:ind w:left="102" w:right="188"/>
      </w:pPr>
      <w:r>
        <w:t>Deverão obedecer rigorosamente às prescrições e exigências dos órgãos públicos e / ou concessionárias responsáveis pelos serviços.</w:t>
      </w:r>
    </w:p>
    <w:p w14:paraId="2894CB06" w14:textId="77777777" w:rsidR="003A388F" w:rsidRDefault="009A1D96">
      <w:pPr>
        <w:pStyle w:val="Ttulo3"/>
        <w:numPr>
          <w:ilvl w:val="2"/>
          <w:numId w:val="17"/>
        </w:numPr>
        <w:tabs>
          <w:tab w:val="left" w:pos="774"/>
        </w:tabs>
        <w:spacing w:before="200"/>
        <w:ind w:left="774" w:hanging="672"/>
      </w:pPr>
      <w:r>
        <w:rPr>
          <w:spacing w:val="-4"/>
        </w:rPr>
        <w:t>Água</w:t>
      </w:r>
    </w:p>
    <w:p w14:paraId="6F3D6025" w14:textId="77777777" w:rsidR="003A388F" w:rsidRDefault="003A388F">
      <w:pPr>
        <w:pStyle w:val="Corpodetexto"/>
        <w:spacing w:before="74"/>
        <w:rPr>
          <w:rFonts w:ascii="Arial"/>
          <w:b/>
        </w:rPr>
      </w:pPr>
    </w:p>
    <w:p w14:paraId="209E69C6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</w:tabs>
        <w:spacing w:line="357" w:lineRule="auto"/>
        <w:ind w:left="821" w:right="117"/>
        <w:jc w:val="both"/>
        <w:rPr>
          <w:rFonts w:ascii="Arial MT" w:hAnsi="Arial MT"/>
        </w:rPr>
      </w:pPr>
      <w:r>
        <w:rPr>
          <w:rFonts w:ascii="Arial MT" w:hAnsi="Arial MT"/>
        </w:rPr>
        <w:t xml:space="preserve">O </w:t>
      </w:r>
      <w:r>
        <w:rPr>
          <w:rFonts w:ascii="Arial MT" w:hAnsi="Arial MT"/>
        </w:rPr>
        <w:t>abastecimento de água potável deverá ser feito inicialmente através de pontos existentes próximos, que alimentarão os reservatórios, localizados estrategicamente em número suficientes a atender a demanda do canteiro de obras em seu pico. A distribuição interna far-se-á em tubulações PVC para os recintos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consumo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naturais,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bem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como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aos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bebedouros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industriais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instalados em toda a edificação, capazes de fornecer água filtrada e gelada.</w:t>
      </w:r>
    </w:p>
    <w:p w14:paraId="784C8DFE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  <w:tab w:val="left" w:pos="986"/>
        </w:tabs>
        <w:spacing w:before="6" w:line="357" w:lineRule="auto"/>
        <w:ind w:left="821" w:right="117"/>
        <w:jc w:val="both"/>
        <w:rPr>
          <w:rFonts w:ascii="Arial MT" w:hAnsi="Arial MT"/>
        </w:rPr>
      </w:pPr>
      <w:r>
        <w:rPr>
          <w:noProof/>
        </w:rPr>
        <w:drawing>
          <wp:anchor distT="0" distB="0" distL="0" distR="0" simplePos="0" relativeHeight="486979072" behindDoc="1" locked="0" layoutInCell="1" allowOverlap="1" wp14:anchorId="7208D59B" wp14:editId="57F7A1A7">
            <wp:simplePos x="0" y="0"/>
            <wp:positionH relativeFrom="page">
              <wp:posOffset>1537969</wp:posOffset>
            </wp:positionH>
            <wp:positionV relativeFrom="paragraph">
              <wp:posOffset>17760</wp:posOffset>
            </wp:positionV>
            <wp:extent cx="210312" cy="156971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</w:rPr>
        <w:tab/>
        <w:t>Caso seja necessário a CONTRATADA deverá instalar reservatórios de fibrocimento (ou fibra), dotados de tampa, com capacidade dimensionada para atender, sem interrupção de fornecimento, a todos os pontos previstos no canteiro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obras. Cuidado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especial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será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tomado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pela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CONTRATADA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quanto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 xml:space="preserve">à previsão de consumo de água para </w:t>
      </w:r>
      <w:r>
        <w:rPr>
          <w:rFonts w:ascii="Arial MT" w:hAnsi="Arial MT"/>
        </w:rPr>
        <w:t>confecção de concreto, alvenaria, pavimentação revestimento da obra.</w:t>
      </w:r>
    </w:p>
    <w:p w14:paraId="0DD8FDB8" w14:textId="77777777" w:rsidR="003A388F" w:rsidRDefault="003A388F">
      <w:pPr>
        <w:spacing w:line="229" w:lineRule="exact"/>
        <w:rPr>
          <w:sz w:val="20"/>
        </w:rPr>
        <w:sectPr w:rsidR="003A388F" w:rsidSect="002D6661">
          <w:pgSz w:w="11910" w:h="16840"/>
          <w:pgMar w:top="1180" w:right="1580" w:bottom="280" w:left="1600" w:header="720" w:footer="720" w:gutter="0"/>
          <w:cols w:space="720"/>
        </w:sectPr>
      </w:pPr>
    </w:p>
    <w:p w14:paraId="49B61DE8" w14:textId="77777777" w:rsidR="003A388F" w:rsidRDefault="003A388F">
      <w:pPr>
        <w:pStyle w:val="Corpodetexto"/>
        <w:spacing w:before="256"/>
        <w:rPr>
          <w:sz w:val="24"/>
        </w:rPr>
      </w:pPr>
    </w:p>
    <w:p w14:paraId="6AA63042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  <w:tab w:val="left" w:pos="987"/>
        </w:tabs>
        <w:spacing w:line="350" w:lineRule="auto"/>
        <w:ind w:left="821" w:right="124"/>
        <w:rPr>
          <w:rFonts w:ascii="Arial MT" w:hAnsi="Arial MT"/>
        </w:rPr>
      </w:pPr>
      <w:r>
        <w:rPr>
          <w:noProof/>
        </w:rPr>
        <w:drawing>
          <wp:anchor distT="0" distB="0" distL="0" distR="0" simplePos="0" relativeHeight="486980096" behindDoc="1" locked="0" layoutInCell="1" allowOverlap="1" wp14:anchorId="4D32B7AD" wp14:editId="2DBD461C">
            <wp:simplePos x="0" y="0"/>
            <wp:positionH relativeFrom="page">
              <wp:posOffset>1537969</wp:posOffset>
            </wp:positionH>
            <wp:positionV relativeFrom="paragraph">
              <wp:posOffset>14395</wp:posOffset>
            </wp:positionV>
            <wp:extent cx="210312" cy="156972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ab/>
      </w:r>
      <w:r>
        <w:rPr>
          <w:rFonts w:ascii="Arial MT" w:hAnsi="Arial MT"/>
        </w:rPr>
        <w:t>Os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tubos 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conexões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serão do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tipo soldável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PVC para instalações prediais de água fria.</w:t>
      </w:r>
    </w:p>
    <w:p w14:paraId="04965229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  <w:tab w:val="left" w:pos="1260"/>
        </w:tabs>
        <w:spacing w:before="13" w:line="355" w:lineRule="auto"/>
        <w:ind w:left="821" w:right="116"/>
        <w:jc w:val="both"/>
        <w:rPr>
          <w:rFonts w:ascii="Arial MT" w:hAnsi="Arial MT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6980608" behindDoc="1" locked="0" layoutInCell="1" allowOverlap="1" wp14:anchorId="513766FA" wp14:editId="5576779C">
                <wp:simplePos x="0" y="0"/>
                <wp:positionH relativeFrom="page">
                  <wp:posOffset>1537969</wp:posOffset>
                </wp:positionH>
                <wp:positionV relativeFrom="paragraph">
                  <wp:posOffset>21803</wp:posOffset>
                </wp:positionV>
                <wp:extent cx="210820" cy="15748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0820" cy="157480"/>
                          <a:chOff x="0" y="0"/>
                          <a:chExt cx="210820" cy="157480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34"/>
                            <a:ext cx="210312" cy="1569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Textbox 18"/>
                        <wps:cNvSpPr txBox="1"/>
                        <wps:spPr>
                          <a:xfrm>
                            <a:off x="0" y="0"/>
                            <a:ext cx="210820" cy="157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0A6D1A" w14:textId="77777777" w:rsidR="003A388F" w:rsidRDefault="009A1D96">
                              <w:pPr>
                                <w:spacing w:line="247" w:lineRule="exact"/>
                                <w:ind w:left="165" w:right="-15"/>
                              </w:pPr>
                              <w:r>
                                <w:rPr>
                                  <w:spacing w:val="-10"/>
                                </w:rPr>
                                <w:t>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3766FA" id="Group 16" o:spid="_x0000_s1026" style="position:absolute;left:0;text-align:left;margin-left:121.1pt;margin-top:1.7pt;width:16.6pt;height:12.4pt;z-index:-16335872;mso-wrap-distance-left:0;mso-wrap-distance-right:0;mso-position-horizontal-relative:page" coordsize="210820,157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7" o:spid="_x0000_s1027" type="#_x0000_t75" style="position:absolute;top:434;width:210312;height:156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8" o:spid="_x0000_s1028" type="#_x0000_t202" style="position:absolute;width:210820;height:157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E0A6D1A" w14:textId="77777777" w:rsidR="003A388F" w:rsidRDefault="009A1D96">
                        <w:pPr>
                          <w:spacing w:line="247" w:lineRule="exact"/>
                          <w:ind w:left="165" w:right="-15"/>
                        </w:pPr>
                        <w:r>
                          <w:rPr>
                            <w:spacing w:val="-10"/>
                          </w:rPr>
                          <w:t>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</w:rPr>
        <w:tab/>
      </w:r>
      <w:r>
        <w:rPr>
          <w:rFonts w:ascii="Arial MT" w:hAnsi="Arial MT"/>
        </w:rPr>
        <w:t xml:space="preserve">abastecimento de água ao canteiro será efetuado obrigatoriamente sem interrupções, mesmo que a CONTRATADA tenha que se valer de caminhão- </w:t>
      </w:r>
      <w:r>
        <w:rPr>
          <w:rFonts w:ascii="Arial MT" w:hAnsi="Arial MT"/>
          <w:spacing w:val="-2"/>
        </w:rPr>
        <w:t>pipa.</w:t>
      </w:r>
    </w:p>
    <w:p w14:paraId="15DA9DE1" w14:textId="77777777" w:rsidR="003A388F" w:rsidRDefault="009A1D96">
      <w:pPr>
        <w:pStyle w:val="Ttulo3"/>
        <w:numPr>
          <w:ilvl w:val="2"/>
          <w:numId w:val="17"/>
        </w:numPr>
        <w:tabs>
          <w:tab w:val="left" w:pos="774"/>
        </w:tabs>
        <w:spacing w:before="4"/>
        <w:ind w:left="774" w:hanging="672"/>
      </w:pPr>
      <w:r>
        <w:t>Esgoto</w:t>
      </w:r>
      <w:r>
        <w:rPr>
          <w:spacing w:val="-4"/>
        </w:rPr>
        <w:t xml:space="preserve"> </w:t>
      </w:r>
      <w:r>
        <w:rPr>
          <w:spacing w:val="-2"/>
        </w:rPr>
        <w:t>Sanitário</w:t>
      </w:r>
    </w:p>
    <w:p w14:paraId="7EE76FF1" w14:textId="77777777" w:rsidR="003A388F" w:rsidRDefault="003A388F">
      <w:pPr>
        <w:pStyle w:val="Corpodetexto"/>
        <w:spacing w:before="75"/>
        <w:rPr>
          <w:rFonts w:ascii="Arial"/>
          <w:b/>
        </w:rPr>
      </w:pPr>
    </w:p>
    <w:p w14:paraId="0FBE5B07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  <w:tab w:val="left" w:pos="986"/>
        </w:tabs>
        <w:spacing w:line="355" w:lineRule="auto"/>
        <w:ind w:left="821" w:right="118"/>
        <w:jc w:val="both"/>
        <w:rPr>
          <w:rFonts w:ascii="Arial MT" w:hAnsi="Arial MT"/>
        </w:rPr>
      </w:pPr>
      <w:r>
        <w:rPr>
          <w:noProof/>
        </w:rPr>
        <w:drawing>
          <wp:anchor distT="0" distB="0" distL="0" distR="0" simplePos="0" relativeHeight="486981120" behindDoc="1" locked="0" layoutInCell="1" allowOverlap="1" wp14:anchorId="3CD78000" wp14:editId="32566228">
            <wp:simplePos x="0" y="0"/>
            <wp:positionH relativeFrom="page">
              <wp:posOffset>1537969</wp:posOffset>
            </wp:positionH>
            <wp:positionV relativeFrom="paragraph">
              <wp:posOffset>14068</wp:posOffset>
            </wp:positionV>
            <wp:extent cx="210312" cy="156972"/>
            <wp:effectExtent l="0" t="0" r="0" b="0"/>
            <wp:wrapNone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</w:rPr>
        <w:tab/>
        <w:t xml:space="preserve">Caberá à CONTRATADA a ligação provisória dos esgotos sanitários provenientes do canteiro de obras, de acordo com as exigências da SECRETARIA DE OBRAS DO </w:t>
      </w:r>
      <w:r>
        <w:rPr>
          <w:rFonts w:ascii="Arial MT" w:hAnsi="Arial MT"/>
        </w:rPr>
        <w:t>MUNICÍPIO e da FISCALIZAÇÃO.</w:t>
      </w:r>
    </w:p>
    <w:p w14:paraId="14B6D35E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  <w:tab w:val="left" w:pos="986"/>
        </w:tabs>
        <w:spacing w:before="5" w:line="357" w:lineRule="auto"/>
        <w:ind w:left="821" w:right="116"/>
        <w:jc w:val="both"/>
        <w:rPr>
          <w:rFonts w:ascii="Arial MT" w:hAnsi="Arial MT"/>
        </w:rPr>
      </w:pPr>
      <w:r>
        <w:rPr>
          <w:noProof/>
        </w:rPr>
        <w:drawing>
          <wp:anchor distT="0" distB="0" distL="0" distR="0" simplePos="0" relativeHeight="486981632" behindDoc="1" locked="0" layoutInCell="1" allowOverlap="1" wp14:anchorId="3700706C" wp14:editId="26E5BB8C">
            <wp:simplePos x="0" y="0"/>
            <wp:positionH relativeFrom="page">
              <wp:posOffset>1537969</wp:posOffset>
            </wp:positionH>
            <wp:positionV relativeFrom="paragraph">
              <wp:posOffset>17174</wp:posOffset>
            </wp:positionV>
            <wp:extent cx="210312" cy="156972"/>
            <wp:effectExtent l="0" t="0" r="0" b="0"/>
            <wp:wrapNone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</w:rPr>
        <w:tab/>
        <w:t>Se não for possível a ligação diretamente ao coletor público de esgotos, a CONTRATADA instalará fossa séptica e sumidouro, de acordo com as prescrições mínimas estabelecidas pela NB-41/ABNT. As redes serão executadas em tubos de PVC com inclinação de 3%.</w:t>
      </w:r>
    </w:p>
    <w:p w14:paraId="44D77CFD" w14:textId="77777777" w:rsidR="003A388F" w:rsidRDefault="009A1D96">
      <w:pPr>
        <w:pStyle w:val="Ttulo3"/>
        <w:numPr>
          <w:ilvl w:val="2"/>
          <w:numId w:val="17"/>
        </w:numPr>
        <w:tabs>
          <w:tab w:val="left" w:pos="773"/>
        </w:tabs>
        <w:spacing w:before="1"/>
        <w:ind w:left="773" w:hanging="671"/>
      </w:pPr>
      <w:r>
        <w:t>Energia</w:t>
      </w:r>
      <w:r>
        <w:rPr>
          <w:spacing w:val="-4"/>
        </w:rPr>
        <w:t xml:space="preserve"> </w:t>
      </w:r>
      <w:r>
        <w:rPr>
          <w:spacing w:val="-2"/>
        </w:rPr>
        <w:t>Elétrica</w:t>
      </w:r>
    </w:p>
    <w:p w14:paraId="19E2C676" w14:textId="77777777" w:rsidR="003A388F" w:rsidRDefault="003A388F">
      <w:pPr>
        <w:pStyle w:val="Corpodetexto"/>
        <w:spacing w:before="72"/>
        <w:rPr>
          <w:rFonts w:ascii="Arial"/>
          <w:b/>
        </w:rPr>
      </w:pPr>
    </w:p>
    <w:p w14:paraId="2BE45A76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</w:tabs>
        <w:spacing w:line="357" w:lineRule="auto"/>
        <w:ind w:left="821" w:right="117"/>
        <w:jc w:val="both"/>
        <w:rPr>
          <w:rFonts w:ascii="Arial MT" w:hAnsi="Arial MT"/>
        </w:rPr>
      </w:pPr>
      <w:r>
        <w:rPr>
          <w:rFonts w:ascii="Arial MT" w:hAnsi="Arial MT"/>
        </w:rPr>
        <w:t>Serão feitas diversas ligações em alta ou baixa tensão, de acordo com a necessidade do local e em relação à potência do equipamento instalado em cada ponto do canteiro.</w:t>
      </w:r>
    </w:p>
    <w:p w14:paraId="726F202E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  <w:tab w:val="left" w:pos="986"/>
        </w:tabs>
        <w:spacing w:line="350" w:lineRule="auto"/>
        <w:ind w:left="821" w:right="116"/>
        <w:jc w:val="both"/>
        <w:rPr>
          <w:rFonts w:ascii="Arial MT" w:hAnsi="Arial MT"/>
        </w:rPr>
      </w:pPr>
      <w:r>
        <w:rPr>
          <w:noProof/>
        </w:rPr>
        <w:drawing>
          <wp:anchor distT="0" distB="0" distL="0" distR="0" simplePos="0" relativeHeight="486982144" behindDoc="1" locked="0" layoutInCell="1" allowOverlap="1" wp14:anchorId="5658BB4E" wp14:editId="25168A30">
            <wp:simplePos x="0" y="0"/>
            <wp:positionH relativeFrom="page">
              <wp:posOffset>1537969</wp:posOffset>
            </wp:positionH>
            <wp:positionV relativeFrom="paragraph">
              <wp:posOffset>13986</wp:posOffset>
            </wp:positionV>
            <wp:extent cx="210312" cy="156972"/>
            <wp:effectExtent l="0" t="0" r="0" b="0"/>
            <wp:wrapNone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</w:rPr>
        <w:tab/>
        <w:t>As redes do canteiro serão em linha aérea com postes de 7,00 metros, em madeira para instalação das redes de baixa tensão.</w:t>
      </w:r>
    </w:p>
    <w:p w14:paraId="2C327135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  <w:tab w:val="left" w:pos="1248"/>
        </w:tabs>
        <w:spacing w:before="10" w:line="350" w:lineRule="auto"/>
        <w:ind w:left="821" w:right="119"/>
        <w:rPr>
          <w:rFonts w:ascii="Arial MT" w:hAnsi="Arial MT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6982656" behindDoc="1" locked="0" layoutInCell="1" allowOverlap="1" wp14:anchorId="6CC007A9" wp14:editId="1DF2CF64">
                <wp:simplePos x="0" y="0"/>
                <wp:positionH relativeFrom="page">
                  <wp:posOffset>1537969</wp:posOffset>
                </wp:positionH>
                <wp:positionV relativeFrom="paragraph">
                  <wp:posOffset>19870</wp:posOffset>
                </wp:positionV>
                <wp:extent cx="210820" cy="157480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0820" cy="157480"/>
                          <a:chOff x="0" y="0"/>
                          <a:chExt cx="210820" cy="157480"/>
                        </a:xfrm>
                      </wpg:grpSpPr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34"/>
                            <a:ext cx="210312" cy="1569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210820" cy="157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BD41E6" w14:textId="77777777" w:rsidR="003A388F" w:rsidRDefault="009A1D96">
                              <w:pPr>
                                <w:spacing w:line="247" w:lineRule="exact"/>
                                <w:ind w:left="165" w:right="-15"/>
                              </w:pPr>
                              <w:r>
                                <w:rPr>
                                  <w:spacing w:val="-10"/>
                                </w:rPr>
                                <w:t>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C007A9" id="Group 22" o:spid="_x0000_s1029" style="position:absolute;left:0;text-align:left;margin-left:121.1pt;margin-top:1.55pt;width:16.6pt;height:12.4pt;z-index:-16333824;mso-wrap-distance-left:0;mso-wrap-distance-right:0;mso-position-horizontal-relative:page" coordsize="210820,157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">
                <v:shape id="Image 23" o:spid="_x0000_s1030" type="#_x0000_t75" style="position:absolute;top:434;width:210312;height:156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">
                  <v:imagedata r:id="rId11" o:title=""/>
                </v:shape>
                <v:shape id="Textbox 24" o:spid="_x0000_s1031" type="#_x0000_t202" style="position:absolute;width:210820;height:157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14BD41E6" w14:textId="77777777" w:rsidR="003A388F" w:rsidRDefault="009A1D96">
                        <w:pPr>
                          <w:spacing w:line="247" w:lineRule="exact"/>
                          <w:ind w:left="165" w:right="-15"/>
                        </w:pPr>
                        <w:r>
                          <w:rPr>
                            <w:spacing w:val="-10"/>
                          </w:rPr>
                          <w:t>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</w:rPr>
        <w:tab/>
      </w:r>
      <w:r>
        <w:rPr>
          <w:rFonts w:ascii="Arial MT" w:hAnsi="Arial MT"/>
        </w:rPr>
        <w:t>transformador e estação abaixadora de tensão serão instalados em local isolado e sinalizado, conforme indicação de projeto;</w:t>
      </w:r>
    </w:p>
    <w:p w14:paraId="262DD8B2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  <w:tab w:val="left" w:pos="986"/>
        </w:tabs>
        <w:spacing w:before="10" w:line="357" w:lineRule="auto"/>
        <w:ind w:left="821" w:right="117"/>
        <w:jc w:val="both"/>
        <w:rPr>
          <w:rFonts w:ascii="Arial MT" w:hAnsi="Arial MT"/>
        </w:rPr>
      </w:pPr>
      <w:r>
        <w:rPr>
          <w:noProof/>
        </w:rPr>
        <w:drawing>
          <wp:anchor distT="0" distB="0" distL="0" distR="0" simplePos="0" relativeHeight="486983168" behindDoc="1" locked="0" layoutInCell="1" allowOverlap="1" wp14:anchorId="070ADF83" wp14:editId="472D5033">
            <wp:simplePos x="0" y="0"/>
            <wp:positionH relativeFrom="page">
              <wp:posOffset>1537969</wp:posOffset>
            </wp:positionH>
            <wp:positionV relativeFrom="paragraph">
              <wp:posOffset>20272</wp:posOffset>
            </wp:positionV>
            <wp:extent cx="210312" cy="156972"/>
            <wp:effectExtent l="0" t="0" r="0" b="0"/>
            <wp:wrapNone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</w:rPr>
        <w:tab/>
        <w:t xml:space="preserve">Os ramais e sub-ramais </w:t>
      </w:r>
      <w:r>
        <w:rPr>
          <w:rFonts w:ascii="Arial MT" w:hAnsi="Arial MT"/>
        </w:rPr>
        <w:t>internos serão executados com condutores isolados por camada termoplásticas, devidamente dimensionadas para atender às respectivas demandas dos pontos de utilização. Não serão permitidos cabos</w:t>
      </w:r>
      <w:r>
        <w:rPr>
          <w:rFonts w:ascii="Arial MT" w:hAnsi="Arial MT"/>
          <w:spacing w:val="80"/>
        </w:rPr>
        <w:t xml:space="preserve"> </w:t>
      </w:r>
      <w:r>
        <w:rPr>
          <w:rFonts w:ascii="Arial MT" w:hAnsi="Arial MT"/>
        </w:rPr>
        <w:t>de ligação de ferramentas com emendas.</w:t>
      </w:r>
    </w:p>
    <w:p w14:paraId="47DEE15B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  <w:tab w:val="left" w:pos="986"/>
        </w:tabs>
        <w:spacing w:before="1" w:line="350" w:lineRule="auto"/>
        <w:ind w:left="821" w:right="119"/>
        <w:jc w:val="both"/>
        <w:rPr>
          <w:rFonts w:ascii="Arial MT" w:hAnsi="Arial MT"/>
        </w:rPr>
      </w:pPr>
      <w:r>
        <w:rPr>
          <w:noProof/>
        </w:rPr>
        <w:drawing>
          <wp:anchor distT="0" distB="0" distL="0" distR="0" simplePos="0" relativeHeight="486983680" behindDoc="1" locked="0" layoutInCell="1" allowOverlap="1" wp14:anchorId="306A836E" wp14:editId="0140D0B5">
            <wp:simplePos x="0" y="0"/>
            <wp:positionH relativeFrom="page">
              <wp:posOffset>1537969</wp:posOffset>
            </wp:positionH>
            <wp:positionV relativeFrom="paragraph">
              <wp:posOffset>14684</wp:posOffset>
            </wp:positionV>
            <wp:extent cx="210312" cy="156972"/>
            <wp:effectExtent l="0" t="0" r="0" b="0"/>
            <wp:wrapNone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</w:rPr>
        <w:tab/>
        <w:t xml:space="preserve">Todos os </w:t>
      </w:r>
      <w:r>
        <w:rPr>
          <w:rFonts w:ascii="Arial MT" w:hAnsi="Arial MT"/>
        </w:rPr>
        <w:t>circuitos serão dotados de disjuntores termomagnéticos. Cada máquina e</w:t>
      </w:r>
    </w:p>
    <w:p w14:paraId="4C783ED8" w14:textId="77777777" w:rsidR="003A388F" w:rsidRDefault="009A1D96">
      <w:pPr>
        <w:pStyle w:val="Corpodetexto"/>
        <w:spacing w:before="11" w:line="360" w:lineRule="auto"/>
        <w:ind w:left="102" w:right="118"/>
        <w:jc w:val="both"/>
      </w:pPr>
      <w:r>
        <w:t>equipamento receberá proteção individual, de acordo com a respectiva potência, por disjuntor termomagnético fixado próximo ao local de operação do equipamento, devidamente abrigado em caixa de madeira com portinhola.</w:t>
      </w:r>
    </w:p>
    <w:p w14:paraId="3C0FB5B1" w14:textId="77777777" w:rsidR="003A388F" w:rsidRDefault="003A388F">
      <w:pPr>
        <w:pStyle w:val="Corpodetexto"/>
        <w:rPr>
          <w:sz w:val="20"/>
        </w:rPr>
      </w:pPr>
    </w:p>
    <w:p w14:paraId="41BA1D3E" w14:textId="77777777" w:rsidR="003A388F" w:rsidRDefault="003A388F">
      <w:pPr>
        <w:pStyle w:val="Corpodetexto"/>
        <w:rPr>
          <w:sz w:val="20"/>
        </w:rPr>
      </w:pPr>
    </w:p>
    <w:p w14:paraId="1C00BA7A" w14:textId="77777777" w:rsidR="003A388F" w:rsidRDefault="003A388F">
      <w:pPr>
        <w:pStyle w:val="Corpodetexto"/>
        <w:rPr>
          <w:sz w:val="20"/>
        </w:rPr>
      </w:pPr>
    </w:p>
    <w:p w14:paraId="62FEA3D3" w14:textId="77777777" w:rsidR="003A388F" w:rsidRDefault="003A388F">
      <w:pPr>
        <w:pStyle w:val="Corpodetexto"/>
        <w:rPr>
          <w:sz w:val="20"/>
        </w:rPr>
      </w:pPr>
    </w:p>
    <w:p w14:paraId="453FE15C" w14:textId="77777777" w:rsidR="003A388F" w:rsidRDefault="003A388F">
      <w:pPr>
        <w:spacing w:line="229" w:lineRule="exact"/>
        <w:rPr>
          <w:sz w:val="20"/>
        </w:rPr>
        <w:sectPr w:rsidR="003A388F" w:rsidSect="002D6661">
          <w:pgSz w:w="11910" w:h="16840"/>
          <w:pgMar w:top="1180" w:right="1580" w:bottom="280" w:left="1600" w:header="720" w:footer="720" w:gutter="0"/>
          <w:cols w:space="720"/>
        </w:sectPr>
      </w:pPr>
    </w:p>
    <w:p w14:paraId="4C945A88" w14:textId="77777777" w:rsidR="003A388F" w:rsidRDefault="003A388F">
      <w:pPr>
        <w:pStyle w:val="Corpodetexto"/>
        <w:rPr>
          <w:sz w:val="24"/>
        </w:rPr>
      </w:pPr>
    </w:p>
    <w:p w14:paraId="7261FA48" w14:textId="77777777" w:rsidR="003A388F" w:rsidRDefault="003A388F">
      <w:pPr>
        <w:pStyle w:val="Corpodetexto"/>
        <w:spacing w:before="182"/>
        <w:rPr>
          <w:sz w:val="24"/>
        </w:rPr>
      </w:pPr>
    </w:p>
    <w:p w14:paraId="33CB850F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  <w:tab w:val="left" w:pos="986"/>
        </w:tabs>
        <w:spacing w:line="350" w:lineRule="auto"/>
        <w:ind w:left="821" w:right="119"/>
        <w:jc w:val="both"/>
        <w:rPr>
          <w:rFonts w:ascii="Arial MT" w:hAnsi="Arial MT"/>
        </w:rPr>
      </w:pPr>
      <w:r>
        <w:rPr>
          <w:noProof/>
        </w:rPr>
        <w:drawing>
          <wp:anchor distT="0" distB="0" distL="0" distR="0" simplePos="0" relativeHeight="486984704" behindDoc="1" locked="0" layoutInCell="1" allowOverlap="1" wp14:anchorId="099F9312" wp14:editId="49D9DDE0">
            <wp:simplePos x="0" y="0"/>
            <wp:positionH relativeFrom="page">
              <wp:posOffset>1537969</wp:posOffset>
            </wp:positionH>
            <wp:positionV relativeFrom="paragraph">
              <wp:posOffset>14156</wp:posOffset>
            </wp:positionV>
            <wp:extent cx="210312" cy="156972"/>
            <wp:effectExtent l="0" t="0" r="0" b="0"/>
            <wp:wrapNone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</w:rPr>
        <w:tab/>
        <w:t>As máquinas e equipamentos tais como serra circular, torre, máquinas de solda, etc., terão suas carcaças aterradas.</w:t>
      </w:r>
    </w:p>
    <w:p w14:paraId="21BC4F51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  <w:tab w:val="left" w:pos="986"/>
        </w:tabs>
        <w:spacing w:before="10" w:line="350" w:lineRule="auto"/>
        <w:ind w:left="821" w:right="120"/>
        <w:jc w:val="both"/>
        <w:rPr>
          <w:rFonts w:ascii="Arial MT" w:hAnsi="Arial MT"/>
        </w:rPr>
      </w:pPr>
      <w:r>
        <w:rPr>
          <w:noProof/>
        </w:rPr>
        <w:drawing>
          <wp:anchor distT="0" distB="0" distL="0" distR="0" simplePos="0" relativeHeight="486985216" behindDoc="1" locked="0" layoutInCell="1" allowOverlap="1" wp14:anchorId="4621A707" wp14:editId="14118A6B">
            <wp:simplePos x="0" y="0"/>
            <wp:positionH relativeFrom="page">
              <wp:posOffset>1537969</wp:posOffset>
            </wp:positionH>
            <wp:positionV relativeFrom="paragraph">
              <wp:posOffset>20474</wp:posOffset>
            </wp:positionV>
            <wp:extent cx="210312" cy="156972"/>
            <wp:effectExtent l="0" t="0" r="0" b="0"/>
            <wp:wrapNone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</w:rPr>
        <w:tab/>
        <w:t xml:space="preserve">Serão colocadas tomadas próximas aos locais de trabalho, a fim de </w:t>
      </w:r>
      <w:r>
        <w:rPr>
          <w:rFonts w:ascii="Arial MT" w:hAnsi="Arial MT"/>
        </w:rPr>
        <w:t>reduzir o comprimento dos cabos de ligação de ferramentas elétricas.</w:t>
      </w:r>
    </w:p>
    <w:p w14:paraId="503B991C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  <w:tab w:val="left" w:pos="986"/>
        </w:tabs>
        <w:spacing w:before="10" w:line="355" w:lineRule="auto"/>
        <w:ind w:left="821" w:right="116"/>
        <w:jc w:val="both"/>
        <w:rPr>
          <w:rFonts w:ascii="Arial MT" w:hAnsi="Arial MT"/>
        </w:rPr>
      </w:pPr>
      <w:r>
        <w:rPr>
          <w:noProof/>
        </w:rPr>
        <w:drawing>
          <wp:anchor distT="0" distB="0" distL="0" distR="0" simplePos="0" relativeHeight="486985728" behindDoc="1" locked="0" layoutInCell="1" allowOverlap="1" wp14:anchorId="7FF7DA4C" wp14:editId="627E94FC">
            <wp:simplePos x="0" y="0"/>
            <wp:positionH relativeFrom="page">
              <wp:posOffset>1537969</wp:posOffset>
            </wp:positionH>
            <wp:positionV relativeFrom="paragraph">
              <wp:posOffset>20443</wp:posOffset>
            </wp:positionV>
            <wp:extent cx="210312" cy="156972"/>
            <wp:effectExtent l="0" t="0" r="0" b="0"/>
            <wp:wrapNone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56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</w:rPr>
        <w:tab/>
        <w:t>Caberá à FISCALIZAÇÃO enérgica vigilância das instalações provisórias de energia elétrica, a fim de evitar acidentes de trabalho e curtos-circuitos que venham prejudicar o andamento normal dos trabalhos.</w:t>
      </w:r>
    </w:p>
    <w:p w14:paraId="196DBA57" w14:textId="77777777" w:rsidR="003A388F" w:rsidRDefault="009A1D96">
      <w:pPr>
        <w:pStyle w:val="PargrafodaLista"/>
        <w:numPr>
          <w:ilvl w:val="3"/>
          <w:numId w:val="17"/>
        </w:numPr>
        <w:tabs>
          <w:tab w:val="left" w:pos="821"/>
          <w:tab w:val="left" w:pos="1325"/>
        </w:tabs>
        <w:spacing w:before="7" w:line="350" w:lineRule="auto"/>
        <w:ind w:left="821" w:right="118"/>
        <w:rPr>
          <w:rFonts w:ascii="Arial MT" w:hAnsi="Arial MT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6986240" behindDoc="1" locked="0" layoutInCell="1" allowOverlap="1" wp14:anchorId="2D267FA9" wp14:editId="38FC3064">
                <wp:simplePos x="0" y="0"/>
                <wp:positionH relativeFrom="page">
                  <wp:posOffset>1537969</wp:posOffset>
                </wp:positionH>
                <wp:positionV relativeFrom="paragraph">
                  <wp:posOffset>17907</wp:posOffset>
                </wp:positionV>
                <wp:extent cx="210820" cy="157480"/>
                <wp:effectExtent l="0" t="0" r="0" b="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0820" cy="157480"/>
                          <a:chOff x="0" y="0"/>
                          <a:chExt cx="210820" cy="157480"/>
                        </a:xfrm>
                      </wpg:grpSpPr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34"/>
                            <a:ext cx="210312" cy="1569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" name="Textbox 33"/>
                        <wps:cNvSpPr txBox="1"/>
                        <wps:spPr>
                          <a:xfrm>
                            <a:off x="0" y="0"/>
                            <a:ext cx="210820" cy="1574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F6CEC6" w14:textId="77777777" w:rsidR="003A388F" w:rsidRDefault="009A1D96">
                              <w:pPr>
                                <w:spacing w:line="247" w:lineRule="exact"/>
                                <w:ind w:left="165" w:right="-15"/>
                              </w:pPr>
                              <w:r>
                                <w:rPr>
                                  <w:spacing w:val="-10"/>
                                </w:rPr>
                                <w:t>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267FA9" id="Group 31" o:spid="_x0000_s1032" style="position:absolute;left:0;text-align:left;margin-left:121.1pt;margin-top:1.4pt;width:16.6pt;height:12.4pt;z-index:-16330240;mso-wrap-distance-left:0;mso-wrap-distance-right:0;mso-position-horizontal-relative:page" coordsize="210820,157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">
                <v:shape id="Image 32" o:spid="_x0000_s1033" type="#_x0000_t75" style="position:absolute;top:434;width:210312;height:156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">
                  <v:imagedata r:id="rId11" o:title=""/>
                </v:shape>
                <v:shape id="Textbox 33" o:spid="_x0000_s1034" type="#_x0000_t202" style="position:absolute;width:210820;height:157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7BF6CEC6" w14:textId="77777777" w:rsidR="003A388F" w:rsidRDefault="009A1D96">
                        <w:pPr>
                          <w:spacing w:line="247" w:lineRule="exact"/>
                          <w:ind w:left="165" w:right="-15"/>
                        </w:pPr>
                        <w:r>
                          <w:rPr>
                            <w:spacing w:val="-10"/>
                          </w:rPr>
                          <w:t>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</w:rPr>
        <w:tab/>
      </w:r>
      <w:r>
        <w:rPr>
          <w:rFonts w:ascii="Arial MT" w:hAnsi="Arial MT"/>
        </w:rPr>
        <w:t>sistema</w:t>
      </w:r>
      <w:r>
        <w:rPr>
          <w:rFonts w:ascii="Arial MT" w:hAnsi="Arial MT"/>
          <w:spacing w:val="80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80"/>
        </w:rPr>
        <w:t xml:space="preserve"> </w:t>
      </w:r>
      <w:r>
        <w:rPr>
          <w:rFonts w:ascii="Arial MT" w:hAnsi="Arial MT"/>
        </w:rPr>
        <w:t>iluminação</w:t>
      </w:r>
      <w:r>
        <w:rPr>
          <w:rFonts w:ascii="Arial MT" w:hAnsi="Arial MT"/>
          <w:spacing w:val="80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80"/>
        </w:rPr>
        <w:t xml:space="preserve"> </w:t>
      </w:r>
      <w:r>
        <w:rPr>
          <w:rFonts w:ascii="Arial MT" w:hAnsi="Arial MT"/>
        </w:rPr>
        <w:t>canteiro</w:t>
      </w:r>
      <w:r>
        <w:rPr>
          <w:rFonts w:ascii="Arial MT" w:hAnsi="Arial MT"/>
          <w:spacing w:val="80"/>
        </w:rPr>
        <w:t xml:space="preserve"> </w:t>
      </w:r>
      <w:r>
        <w:rPr>
          <w:rFonts w:ascii="Arial MT" w:hAnsi="Arial MT"/>
        </w:rPr>
        <w:t>fornecerá</w:t>
      </w:r>
      <w:r>
        <w:rPr>
          <w:rFonts w:ascii="Arial MT" w:hAnsi="Arial MT"/>
          <w:spacing w:val="80"/>
        </w:rPr>
        <w:t xml:space="preserve"> </w:t>
      </w:r>
      <w:r>
        <w:rPr>
          <w:rFonts w:ascii="Arial MT" w:hAnsi="Arial MT"/>
        </w:rPr>
        <w:t>claridade</w:t>
      </w:r>
      <w:r>
        <w:rPr>
          <w:rFonts w:ascii="Arial MT" w:hAnsi="Arial MT"/>
          <w:spacing w:val="80"/>
        </w:rPr>
        <w:t xml:space="preserve"> </w:t>
      </w:r>
      <w:r>
        <w:rPr>
          <w:rFonts w:ascii="Arial MT" w:hAnsi="Arial MT"/>
        </w:rPr>
        <w:t>suficiente</w:t>
      </w:r>
      <w:r>
        <w:rPr>
          <w:rFonts w:ascii="Arial MT" w:hAnsi="Arial MT"/>
          <w:spacing w:val="80"/>
        </w:rPr>
        <w:t xml:space="preserve"> </w:t>
      </w:r>
      <w:r>
        <w:rPr>
          <w:rFonts w:ascii="Arial MT" w:hAnsi="Arial MT"/>
        </w:rPr>
        <w:t>e condições de segurança.</w:t>
      </w:r>
    </w:p>
    <w:p w14:paraId="2192560D" w14:textId="77777777" w:rsidR="003A388F" w:rsidRDefault="003A388F">
      <w:pPr>
        <w:pStyle w:val="Corpodetexto"/>
        <w:spacing w:before="137"/>
      </w:pPr>
    </w:p>
    <w:p w14:paraId="05FBFE47" w14:textId="77777777" w:rsidR="003A388F" w:rsidRDefault="009A1D96">
      <w:pPr>
        <w:pStyle w:val="Ttulo3"/>
        <w:numPr>
          <w:ilvl w:val="2"/>
          <w:numId w:val="17"/>
        </w:numPr>
        <w:tabs>
          <w:tab w:val="left" w:pos="772"/>
        </w:tabs>
        <w:ind w:left="772" w:hanging="670"/>
        <w:jc w:val="both"/>
      </w:pPr>
      <w:r>
        <w:rPr>
          <w:spacing w:val="-2"/>
        </w:rPr>
        <w:t>Telefônica</w:t>
      </w:r>
    </w:p>
    <w:p w14:paraId="2F569D32" w14:textId="77777777" w:rsidR="003A388F" w:rsidRDefault="003A388F">
      <w:pPr>
        <w:pStyle w:val="Corpodetexto"/>
        <w:spacing w:before="74"/>
        <w:rPr>
          <w:rFonts w:ascii="Arial"/>
          <w:b/>
        </w:rPr>
      </w:pPr>
    </w:p>
    <w:p w14:paraId="28D951DF" w14:textId="77777777" w:rsidR="003A388F" w:rsidRDefault="009A1D96">
      <w:pPr>
        <w:pStyle w:val="PargrafodaLista"/>
        <w:numPr>
          <w:ilvl w:val="0"/>
          <w:numId w:val="14"/>
        </w:numPr>
        <w:tabs>
          <w:tab w:val="left" w:pos="360"/>
        </w:tabs>
        <w:spacing w:before="1"/>
        <w:ind w:left="360" w:hanging="258"/>
        <w:jc w:val="both"/>
        <w:rPr>
          <w:rFonts w:ascii="Arial MT" w:hAnsi="Arial MT"/>
        </w:rPr>
      </w:pPr>
      <w:r>
        <w:rPr>
          <w:rFonts w:ascii="Arial MT" w:hAnsi="Arial MT"/>
        </w:rPr>
        <w:t>Para</w:t>
      </w:r>
      <w:r>
        <w:rPr>
          <w:rFonts w:ascii="Arial MT" w:hAnsi="Arial MT"/>
          <w:spacing w:val="-9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rede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telefônica</w:t>
      </w:r>
      <w:r>
        <w:rPr>
          <w:rFonts w:ascii="Arial MT" w:hAnsi="Arial MT"/>
          <w:spacing w:val="-7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canteiro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deverá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ser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utilizada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a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posteação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da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rede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  <w:spacing w:val="-2"/>
        </w:rPr>
        <w:t>elétrica.</w:t>
      </w:r>
    </w:p>
    <w:p w14:paraId="34268F29" w14:textId="77777777" w:rsidR="003A388F" w:rsidRDefault="003A388F">
      <w:pPr>
        <w:pStyle w:val="Corpodetexto"/>
        <w:spacing w:before="72"/>
      </w:pPr>
    </w:p>
    <w:p w14:paraId="464EE5BF" w14:textId="77777777" w:rsidR="003A388F" w:rsidRDefault="009A1D96">
      <w:pPr>
        <w:pStyle w:val="PargrafodaLista"/>
        <w:numPr>
          <w:ilvl w:val="0"/>
          <w:numId w:val="14"/>
        </w:numPr>
        <w:tabs>
          <w:tab w:val="left" w:pos="382"/>
        </w:tabs>
        <w:spacing w:line="360" w:lineRule="auto"/>
        <w:ind w:left="102" w:right="116" w:firstLine="0"/>
        <w:jc w:val="both"/>
        <w:rPr>
          <w:rFonts w:ascii="Arial MT" w:hAnsi="Arial MT"/>
        </w:rPr>
      </w:pPr>
      <w:r>
        <w:rPr>
          <w:rFonts w:ascii="Arial MT" w:hAnsi="Arial MT"/>
        </w:rPr>
        <w:t xml:space="preserve">Deverá ser previsto a </w:t>
      </w:r>
      <w:r>
        <w:rPr>
          <w:rFonts w:ascii="Arial MT" w:hAnsi="Arial MT"/>
        </w:rPr>
        <w:t>implantação de um telefone para o canteiro de obras, e um ramal, que atendam a todas as unidades e dependências que necessitem deste tipo</w:t>
      </w:r>
      <w:r>
        <w:rPr>
          <w:rFonts w:ascii="Arial MT" w:hAnsi="Arial MT"/>
          <w:spacing w:val="40"/>
        </w:rPr>
        <w:t xml:space="preserve"> </w:t>
      </w:r>
      <w:r>
        <w:rPr>
          <w:rFonts w:ascii="Arial MT" w:hAnsi="Arial MT"/>
        </w:rPr>
        <w:t>de comunicação.</w:t>
      </w:r>
    </w:p>
    <w:p w14:paraId="5BD09FA9" w14:textId="77777777" w:rsidR="003A388F" w:rsidRDefault="009A1D96">
      <w:pPr>
        <w:pStyle w:val="Ttulo2"/>
        <w:numPr>
          <w:ilvl w:val="1"/>
          <w:numId w:val="14"/>
        </w:numPr>
        <w:tabs>
          <w:tab w:val="left" w:pos="821"/>
        </w:tabs>
        <w:spacing w:before="200"/>
        <w:ind w:left="821"/>
      </w:pPr>
      <w:r>
        <w:t>LICENÇAS,</w:t>
      </w:r>
      <w:r>
        <w:rPr>
          <w:spacing w:val="-8"/>
        </w:rPr>
        <w:t xml:space="preserve"> </w:t>
      </w:r>
      <w:r>
        <w:t>TAXAS,</w:t>
      </w:r>
      <w:r>
        <w:rPr>
          <w:spacing w:val="-6"/>
        </w:rPr>
        <w:t xml:space="preserve"> </w:t>
      </w:r>
      <w:r>
        <w:t>MULTAS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DEMAIS</w:t>
      </w:r>
      <w:r>
        <w:rPr>
          <w:spacing w:val="-4"/>
        </w:rPr>
        <w:t xml:space="preserve"> </w:t>
      </w:r>
      <w:r>
        <w:rPr>
          <w:spacing w:val="-2"/>
        </w:rPr>
        <w:t>CONTRIBUIÇÕES</w:t>
      </w:r>
    </w:p>
    <w:p w14:paraId="6D89F6FA" w14:textId="77777777" w:rsidR="003A388F" w:rsidRDefault="009A1D96">
      <w:pPr>
        <w:pStyle w:val="Corpodetexto"/>
        <w:spacing w:before="185" w:line="360" w:lineRule="auto"/>
        <w:ind w:left="102" w:right="116" w:firstLine="491"/>
        <w:jc w:val="both"/>
      </w:pPr>
      <w:r>
        <w:t>As licenças e multas cobradas pelos órgãos públicos, associações, conselhos e entidades afins, impostos e selagens, serviços auxiliares, ligações provisórias e definitivas de todas as instalações, serão por conta do empreiteiro, como</w:t>
      </w:r>
      <w:r>
        <w:rPr>
          <w:spacing w:val="-1"/>
        </w:rPr>
        <w:t xml:space="preserve"> </w:t>
      </w:r>
      <w:r>
        <w:t>também com referência ao CREA, INSS, FGTS, e etc.</w:t>
      </w:r>
    </w:p>
    <w:p w14:paraId="60D4B3D4" w14:textId="77777777" w:rsidR="003A388F" w:rsidRDefault="009A1D96">
      <w:pPr>
        <w:pStyle w:val="Ttulo2"/>
        <w:numPr>
          <w:ilvl w:val="1"/>
          <w:numId w:val="14"/>
        </w:numPr>
        <w:tabs>
          <w:tab w:val="left" w:pos="821"/>
        </w:tabs>
        <w:spacing w:before="61"/>
        <w:ind w:left="821"/>
      </w:pPr>
      <w:r>
        <w:t>REGISTRO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OBRA</w:t>
      </w:r>
      <w:r>
        <w:rPr>
          <w:spacing w:val="-4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CREA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INSS</w:t>
      </w:r>
    </w:p>
    <w:p w14:paraId="5B03B224" w14:textId="77777777" w:rsidR="003A388F" w:rsidRDefault="009A1D96">
      <w:pPr>
        <w:pStyle w:val="Corpodetexto"/>
        <w:spacing w:before="185" w:line="360" w:lineRule="auto"/>
        <w:ind w:left="102" w:right="122" w:firstLine="551"/>
        <w:jc w:val="both"/>
      </w:pPr>
      <w:r>
        <w:t>Os registros no CREA e no INSS devem ser efetuados em tempo hábil, pela empreiteira, apresentando cópias das matrículas em ambos os órgãos, à fiscalização.</w:t>
      </w:r>
    </w:p>
    <w:p w14:paraId="37D5FF06" w14:textId="77777777" w:rsidR="003A388F" w:rsidRDefault="003A388F">
      <w:pPr>
        <w:pStyle w:val="Corpodetexto"/>
        <w:spacing w:before="245"/>
      </w:pPr>
    </w:p>
    <w:p w14:paraId="27A54AE5" w14:textId="77777777" w:rsidR="003A388F" w:rsidRDefault="009A1D96">
      <w:pPr>
        <w:pStyle w:val="Ttulo2"/>
        <w:numPr>
          <w:ilvl w:val="1"/>
          <w:numId w:val="14"/>
        </w:numPr>
        <w:tabs>
          <w:tab w:val="left" w:pos="821"/>
        </w:tabs>
        <w:spacing w:before="0"/>
        <w:ind w:left="821"/>
      </w:pPr>
      <w:r>
        <w:t>DOS</w:t>
      </w:r>
      <w:r>
        <w:rPr>
          <w:spacing w:val="-5"/>
        </w:rPr>
        <w:t xml:space="preserve"> </w:t>
      </w:r>
      <w:r>
        <w:t>PROCEDIMENTOS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EXECUÇÃO</w:t>
      </w:r>
      <w:r>
        <w:rPr>
          <w:spacing w:val="-6"/>
        </w:rPr>
        <w:t xml:space="preserve"> </w:t>
      </w:r>
      <w:r>
        <w:t>DAS</w:t>
      </w:r>
      <w:r>
        <w:rPr>
          <w:spacing w:val="-9"/>
        </w:rPr>
        <w:t xml:space="preserve"> </w:t>
      </w:r>
      <w:r>
        <w:t>ETAPAS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SERVIÇOS</w:t>
      </w:r>
    </w:p>
    <w:p w14:paraId="0B36F222" w14:textId="77777777" w:rsidR="003A388F" w:rsidRDefault="009A1D96">
      <w:pPr>
        <w:pStyle w:val="Corpodetexto"/>
        <w:spacing w:before="188" w:line="360" w:lineRule="auto"/>
        <w:ind w:left="102" w:right="119" w:firstLine="566"/>
        <w:jc w:val="both"/>
      </w:pPr>
      <w:r>
        <w:t>TODAS AS ETAPAS DE TODOS</w:t>
      </w:r>
      <w:r>
        <w:rPr>
          <w:spacing w:val="-1"/>
        </w:rPr>
        <w:t xml:space="preserve"> </w:t>
      </w:r>
      <w:r>
        <w:t xml:space="preserve">OS </w:t>
      </w:r>
      <w:r>
        <w:t>SUBSISTEMAS CONSTRUTIVOS</w:t>
      </w:r>
      <w:r>
        <w:rPr>
          <w:spacing w:val="-1"/>
        </w:rPr>
        <w:t xml:space="preserve"> </w:t>
      </w:r>
      <w:r>
        <w:t>SERÃO EXECUTADAS DE ACORDO COM AS NORMAS TÉCNICAS DA ABNT E CONFORME OS PROCEDIMENTOS EXECUTIVOS CONSTANTES NO SISTEMA ORSE DA CEHOP/SE.</w:t>
      </w:r>
    </w:p>
    <w:p w14:paraId="55F3CC01" w14:textId="77777777" w:rsidR="003A388F" w:rsidRDefault="003A388F">
      <w:pPr>
        <w:pStyle w:val="Corpodetexto"/>
        <w:rPr>
          <w:sz w:val="20"/>
        </w:rPr>
      </w:pPr>
    </w:p>
    <w:p w14:paraId="04E63169" w14:textId="77777777" w:rsidR="003A388F" w:rsidRDefault="003A388F">
      <w:pPr>
        <w:pStyle w:val="Corpodetexto"/>
        <w:rPr>
          <w:sz w:val="20"/>
        </w:rPr>
      </w:pPr>
    </w:p>
    <w:p w14:paraId="4B7E37AB" w14:textId="77777777" w:rsidR="00672B01" w:rsidRDefault="00672B01">
      <w:pPr>
        <w:spacing w:line="229" w:lineRule="exact"/>
        <w:rPr>
          <w:sz w:val="20"/>
        </w:rPr>
        <w:sectPr w:rsidR="00672B01" w:rsidSect="002D6661">
          <w:pgSz w:w="11910" w:h="16840"/>
          <w:pgMar w:top="1180" w:right="1580" w:bottom="280" w:left="1600" w:header="720" w:footer="720" w:gutter="0"/>
          <w:cols w:space="720"/>
        </w:sectPr>
      </w:pPr>
    </w:p>
    <w:p w14:paraId="2BD8B2E9" w14:textId="77777777" w:rsidR="003A388F" w:rsidRDefault="003A388F">
      <w:pPr>
        <w:pStyle w:val="Corpodetexto"/>
        <w:spacing w:before="129"/>
        <w:rPr>
          <w:sz w:val="24"/>
        </w:rPr>
      </w:pPr>
    </w:p>
    <w:p w14:paraId="335469EA" w14:textId="089D5812" w:rsidR="003A388F" w:rsidRDefault="009A1D96">
      <w:pPr>
        <w:pStyle w:val="Ttulo2"/>
        <w:spacing w:line="362" w:lineRule="auto"/>
        <w:ind w:left="3705" w:hanging="3419"/>
      </w:pPr>
      <w:r>
        <w:t>CONSTRUÇÃO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UNIDADE</w:t>
      </w:r>
      <w:r>
        <w:rPr>
          <w:spacing w:val="-3"/>
        </w:rPr>
        <w:t xml:space="preserve"> </w:t>
      </w:r>
      <w:r>
        <w:t>BÁSICA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SAÚDE</w:t>
      </w:r>
      <w:r>
        <w:rPr>
          <w:spacing w:val="-4"/>
        </w:rPr>
        <w:t xml:space="preserve"> </w:t>
      </w:r>
      <w:r>
        <w:t>NO</w:t>
      </w:r>
      <w:r>
        <w:rPr>
          <w:spacing w:val="-3"/>
        </w:rPr>
        <w:t xml:space="preserve"> </w:t>
      </w:r>
      <w:r w:rsidR="00FD6476">
        <w:t>POVOADO CARRILHO</w:t>
      </w:r>
    </w:p>
    <w:p w14:paraId="4870049B" w14:textId="77777777" w:rsidR="003A388F" w:rsidRDefault="009A1D96" w:rsidP="00FD6476">
      <w:pPr>
        <w:pStyle w:val="PargrafodaLista"/>
        <w:numPr>
          <w:ilvl w:val="0"/>
          <w:numId w:val="13"/>
        </w:numPr>
        <w:tabs>
          <w:tab w:val="left" w:pos="809"/>
        </w:tabs>
        <w:spacing w:before="117" w:line="276" w:lineRule="auto"/>
        <w:ind w:left="809" w:hanging="707"/>
        <w:rPr>
          <w:b/>
        </w:rPr>
      </w:pPr>
      <w:r>
        <w:rPr>
          <w:b/>
        </w:rPr>
        <w:t>SERVIÇOS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PRELIMINARES</w:t>
      </w:r>
    </w:p>
    <w:p w14:paraId="640263EA" w14:textId="71DAF2D9" w:rsidR="00FD6476" w:rsidRDefault="00FD6476" w:rsidP="00FD6476">
      <w:pPr>
        <w:pStyle w:val="Corpodetexto"/>
        <w:spacing w:before="246" w:line="276" w:lineRule="auto"/>
        <w:ind w:left="102" w:firstLine="618"/>
        <w:jc w:val="both"/>
      </w:pPr>
      <w:r>
        <w:t>A EMPREITEIRA será responsavel, dentro desses serviços, de instalar a placa de obra de acordo com modelo fornecido pela FISCALIZAÇÃO, Locação de toda a construção de acordo com os projetos anexados junto a esse termo, promover o cercamento da obra com tapume em chapa galvanizada, limpeza geral do terreno e confecção de barracão de obra com toda sua infraestrutura, inclusive ligação de água e energia elétrica.</w:t>
      </w:r>
    </w:p>
    <w:p w14:paraId="53326617" w14:textId="77777777" w:rsidR="00FD6476" w:rsidRDefault="00FD6476" w:rsidP="00FD6476">
      <w:pPr>
        <w:pStyle w:val="Corpodetexto"/>
        <w:spacing w:before="246" w:line="276" w:lineRule="auto"/>
        <w:ind w:left="102" w:firstLine="618"/>
        <w:jc w:val="both"/>
      </w:pPr>
    </w:p>
    <w:p w14:paraId="3EE90FEC" w14:textId="7913ECAD" w:rsidR="00FD6476" w:rsidRDefault="00FD6476" w:rsidP="00641AAB">
      <w:pPr>
        <w:pStyle w:val="Ttulo2"/>
        <w:numPr>
          <w:ilvl w:val="0"/>
          <w:numId w:val="13"/>
        </w:numPr>
        <w:tabs>
          <w:tab w:val="left" w:pos="809"/>
        </w:tabs>
        <w:spacing w:line="276" w:lineRule="auto"/>
        <w:ind w:left="809" w:hanging="707"/>
      </w:pPr>
      <w:r>
        <w:rPr>
          <w:spacing w:val="-2"/>
        </w:rPr>
        <w:t>MURO EXTERNO</w:t>
      </w:r>
    </w:p>
    <w:p w14:paraId="46E55914" w14:textId="5AE7BFBF" w:rsidR="00FD6476" w:rsidRDefault="00FD6476" w:rsidP="00FD6476">
      <w:pPr>
        <w:pStyle w:val="Corpodetexto"/>
        <w:spacing w:before="246" w:line="276" w:lineRule="auto"/>
        <w:ind w:left="102" w:firstLine="618"/>
        <w:jc w:val="both"/>
      </w:pPr>
      <w:r>
        <w:t xml:space="preserve">A EMPREITEIRA </w:t>
      </w:r>
      <w:r>
        <w:t xml:space="preserve">deverá construir, conforme </w:t>
      </w:r>
      <w:r w:rsidR="00641AAB">
        <w:t>especificações contidas no projeto arquitetônico, com altura total de 2,00m, dotado de fundação em alvenaria de pedra e concreto armado, executado em alvenaria de bloco de alvenaria de vedação, chapiscado, rebocado e pintado com tinta latex PVA.</w:t>
      </w:r>
    </w:p>
    <w:p w14:paraId="137D3EF8" w14:textId="77777777" w:rsidR="00FD6476" w:rsidRDefault="00FD6476" w:rsidP="00FD6476">
      <w:pPr>
        <w:pStyle w:val="Ttulo2"/>
        <w:tabs>
          <w:tab w:val="left" w:pos="809"/>
        </w:tabs>
        <w:ind w:firstLine="0"/>
      </w:pPr>
    </w:p>
    <w:p w14:paraId="3FA85415" w14:textId="305C3484" w:rsidR="00641AAB" w:rsidRPr="00641AAB" w:rsidRDefault="00641AAB" w:rsidP="00641AAB">
      <w:pPr>
        <w:pStyle w:val="Ttulo2"/>
        <w:numPr>
          <w:ilvl w:val="0"/>
          <w:numId w:val="13"/>
        </w:numPr>
        <w:tabs>
          <w:tab w:val="left" w:pos="808"/>
        </w:tabs>
        <w:spacing w:before="60"/>
        <w:ind w:left="808" w:hanging="706"/>
        <w:jc w:val="both"/>
      </w:pPr>
      <w:r>
        <w:rPr>
          <w:spacing w:val="-2"/>
        </w:rPr>
        <w:t>FUNDAÇÕES</w:t>
      </w:r>
    </w:p>
    <w:p w14:paraId="0DE61292" w14:textId="516082BC" w:rsidR="00641AAB" w:rsidRDefault="00641AAB" w:rsidP="00641AAB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</w:t>
      </w:r>
      <w:r>
        <w:t>executar as fundações, conforme Projeto Estrutural acostado em mídia digital a este termo, tendo como especificações, apos a escavação das fundações, compactação do solo do local escavado e regularização com um lastro de concreto magro, sendo esses serviços utilizados para a execução das sapatas e das vigas baldrame, previo a todas as concretagens, deverá ser conferida as ferragens e formas,</w:t>
      </w:r>
      <w:r w:rsidR="006443B2">
        <w:t xml:space="preserve"> bem como molhar as formas, para evitar a perda de água do concreto, reduzindo assim sua resistência.</w:t>
      </w:r>
    </w:p>
    <w:p w14:paraId="7B84FBDF" w14:textId="77777777" w:rsidR="006443B2" w:rsidRDefault="006443B2" w:rsidP="006443B2">
      <w:pPr>
        <w:pStyle w:val="Corpodetexto"/>
        <w:spacing w:before="246" w:line="276" w:lineRule="auto"/>
        <w:jc w:val="both"/>
      </w:pPr>
    </w:p>
    <w:p w14:paraId="5CEF776F" w14:textId="1962A6D9" w:rsidR="006443B2" w:rsidRPr="00641AAB" w:rsidRDefault="006443B2" w:rsidP="006443B2">
      <w:pPr>
        <w:pStyle w:val="Ttulo2"/>
        <w:numPr>
          <w:ilvl w:val="0"/>
          <w:numId w:val="13"/>
        </w:numPr>
        <w:tabs>
          <w:tab w:val="left" w:pos="808"/>
        </w:tabs>
        <w:spacing w:before="60"/>
        <w:ind w:left="808" w:hanging="706"/>
        <w:jc w:val="both"/>
      </w:pPr>
      <w:r>
        <w:rPr>
          <w:spacing w:val="-2"/>
        </w:rPr>
        <w:t xml:space="preserve">SUPERESTRUTURA </w:t>
      </w:r>
    </w:p>
    <w:p w14:paraId="69C5CB04" w14:textId="2AE83891" w:rsidR="006443B2" w:rsidRDefault="006443B2" w:rsidP="006443B2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executar as </w:t>
      </w:r>
      <w:r w:rsidR="00F67522">
        <w:t>estruturas</w:t>
      </w:r>
      <w:r>
        <w:t>, conforme Projeto Estrutural acostado em mídia digital a este termo</w:t>
      </w:r>
      <w:r>
        <w:t xml:space="preserve"> devendo atentar-se durante a concretagem ao escoramento das vigas e lajes, ao adensamento do concreto, para evitar defeitos de concretagem e redução da resistência especificada em projeto.</w:t>
      </w:r>
    </w:p>
    <w:p w14:paraId="26D3F292" w14:textId="77777777" w:rsidR="006443B2" w:rsidRDefault="006443B2" w:rsidP="006443B2">
      <w:pPr>
        <w:pStyle w:val="Corpodetexto"/>
        <w:spacing w:before="246" w:line="276" w:lineRule="auto"/>
        <w:ind w:left="102" w:firstLine="618"/>
        <w:jc w:val="both"/>
      </w:pPr>
    </w:p>
    <w:p w14:paraId="2836F0E7" w14:textId="1EF88E91" w:rsidR="006443B2" w:rsidRPr="00641AAB" w:rsidRDefault="006443B2" w:rsidP="006443B2">
      <w:pPr>
        <w:pStyle w:val="Ttulo2"/>
        <w:numPr>
          <w:ilvl w:val="0"/>
          <w:numId w:val="13"/>
        </w:numPr>
        <w:tabs>
          <w:tab w:val="left" w:pos="808"/>
        </w:tabs>
        <w:spacing w:before="60"/>
        <w:ind w:left="808" w:hanging="706"/>
        <w:jc w:val="both"/>
      </w:pPr>
      <w:r>
        <w:rPr>
          <w:spacing w:val="-2"/>
        </w:rPr>
        <w:t>ELEVAÇÕES</w:t>
      </w:r>
    </w:p>
    <w:p w14:paraId="5EC4A4C2" w14:textId="67AD7B9D" w:rsidR="006443B2" w:rsidRDefault="006443B2" w:rsidP="006443B2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executar </w:t>
      </w:r>
      <w:r w:rsidR="00F67522">
        <w:t xml:space="preserve">as alvenarias, com bloco cerâmico de dimensão 9x19x24cm, com espessura de 9cm e junta de argamassa com 1cm de espessura. Nos vãos, deverá ser executada vergas e/ou contravergas com transpasse de </w:t>
      </w:r>
      <w:r w:rsidR="0045299F">
        <w:t>20cm para ambos os lados, e, nos encontros com as estruturas, a cada duas fiadas de alvenaria, devará ser fixada com tela galvanizada especifica para esse serviço.</w:t>
      </w:r>
    </w:p>
    <w:p w14:paraId="59CB079A" w14:textId="77777777" w:rsidR="006443B2" w:rsidRDefault="006443B2" w:rsidP="00641AAB">
      <w:pPr>
        <w:pStyle w:val="Corpodetexto"/>
        <w:spacing w:before="246" w:line="276" w:lineRule="auto"/>
        <w:ind w:left="102" w:firstLine="618"/>
        <w:jc w:val="both"/>
      </w:pPr>
    </w:p>
    <w:p w14:paraId="3A9D9F4C" w14:textId="77777777" w:rsidR="00641AAB" w:rsidRDefault="00641AAB" w:rsidP="00641AAB">
      <w:pPr>
        <w:pStyle w:val="Ttulo2"/>
        <w:tabs>
          <w:tab w:val="left" w:pos="808"/>
        </w:tabs>
        <w:spacing w:before="60"/>
      </w:pPr>
    </w:p>
    <w:p w14:paraId="093C3E73" w14:textId="0240F54D" w:rsidR="0045299F" w:rsidRPr="00641AAB" w:rsidRDefault="0045299F" w:rsidP="0045299F">
      <w:pPr>
        <w:pStyle w:val="Ttulo2"/>
        <w:numPr>
          <w:ilvl w:val="0"/>
          <w:numId w:val="13"/>
        </w:numPr>
        <w:tabs>
          <w:tab w:val="left" w:pos="808"/>
        </w:tabs>
        <w:spacing w:before="60"/>
        <w:ind w:left="808" w:hanging="706"/>
        <w:jc w:val="both"/>
      </w:pPr>
      <w:r>
        <w:rPr>
          <w:spacing w:val="-2"/>
        </w:rPr>
        <w:t xml:space="preserve">COBERTURAS </w:t>
      </w:r>
    </w:p>
    <w:p w14:paraId="67348151" w14:textId="2C4C0B7B" w:rsidR="0045299F" w:rsidRDefault="0045299F" w:rsidP="0045299F">
      <w:pPr>
        <w:pStyle w:val="Corpodetexto"/>
        <w:spacing w:before="246" w:line="276" w:lineRule="auto"/>
        <w:ind w:left="102" w:firstLine="618"/>
        <w:jc w:val="both"/>
      </w:pPr>
      <w:r>
        <w:t>A EMPREITEIRA deverá executar a</w:t>
      </w:r>
      <w:r>
        <w:t xml:space="preserve"> cobertura das lajes, de acordo com projeto de coberturas acostado em midia digital junto a esse termo, executado com madeira de lei e telhas de fibrocimento, bem como serão executadas as projeções de coberturas em vigas metálicas e telha de policarbonato, nos locais especificados no projeto arquitetônico. </w:t>
      </w:r>
    </w:p>
    <w:p w14:paraId="750D2B8D" w14:textId="77777777" w:rsidR="0045299F" w:rsidRDefault="0045299F" w:rsidP="0045299F">
      <w:pPr>
        <w:pStyle w:val="Corpodetexto"/>
        <w:spacing w:before="246" w:line="276" w:lineRule="auto"/>
        <w:ind w:left="102" w:firstLine="618"/>
        <w:jc w:val="both"/>
      </w:pPr>
    </w:p>
    <w:p w14:paraId="0D0A8F58" w14:textId="77777777" w:rsidR="0045299F" w:rsidRPr="0045299F" w:rsidRDefault="0045299F" w:rsidP="0045299F">
      <w:pPr>
        <w:pStyle w:val="Ttulo2"/>
        <w:numPr>
          <w:ilvl w:val="0"/>
          <w:numId w:val="13"/>
        </w:numPr>
        <w:tabs>
          <w:tab w:val="left" w:pos="808"/>
        </w:tabs>
        <w:spacing w:before="60"/>
        <w:ind w:left="808" w:hanging="706"/>
        <w:jc w:val="both"/>
      </w:pPr>
      <w:r>
        <w:rPr>
          <w:spacing w:val="-2"/>
        </w:rPr>
        <w:t>REVESTIMENTOS</w:t>
      </w:r>
    </w:p>
    <w:p w14:paraId="5EB0AD8B" w14:textId="67FDA7AE" w:rsidR="0045299F" w:rsidRPr="00641AAB" w:rsidRDefault="0045299F" w:rsidP="0045299F">
      <w:pPr>
        <w:pStyle w:val="Ttulo2"/>
        <w:numPr>
          <w:ilvl w:val="1"/>
          <w:numId w:val="13"/>
        </w:numPr>
        <w:tabs>
          <w:tab w:val="left" w:pos="808"/>
        </w:tabs>
        <w:spacing w:before="60"/>
        <w:ind w:firstLine="465"/>
        <w:jc w:val="both"/>
      </w:pPr>
      <w:r>
        <w:rPr>
          <w:spacing w:val="-2"/>
        </w:rPr>
        <w:t>ARGAMASSADOS</w:t>
      </w:r>
      <w:r>
        <w:rPr>
          <w:spacing w:val="-2"/>
        </w:rPr>
        <w:t xml:space="preserve"> </w:t>
      </w:r>
    </w:p>
    <w:p w14:paraId="3AFEA562" w14:textId="13D2D987" w:rsidR="0045299F" w:rsidRDefault="0045299F" w:rsidP="0045299F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executar </w:t>
      </w:r>
      <w:r>
        <w:t>os revestimentos argamassados em tetos e paredes de acordo com os detalhamentos e especificações conforme projetos acostados em midia digital a esse termo.</w:t>
      </w:r>
      <w:r>
        <w:t xml:space="preserve"> </w:t>
      </w:r>
    </w:p>
    <w:p w14:paraId="3C4BCE9D" w14:textId="77777777" w:rsidR="0045299F" w:rsidRDefault="0045299F" w:rsidP="0045299F">
      <w:pPr>
        <w:pStyle w:val="Corpodetexto"/>
        <w:spacing w:before="246" w:line="276" w:lineRule="auto"/>
        <w:ind w:left="102" w:firstLine="618"/>
        <w:jc w:val="both"/>
      </w:pPr>
    </w:p>
    <w:p w14:paraId="4F0396B1" w14:textId="1237D59E" w:rsidR="0045299F" w:rsidRPr="00641AAB" w:rsidRDefault="0045299F" w:rsidP="0045299F">
      <w:pPr>
        <w:pStyle w:val="Ttulo2"/>
        <w:numPr>
          <w:ilvl w:val="1"/>
          <w:numId w:val="13"/>
        </w:numPr>
        <w:tabs>
          <w:tab w:val="left" w:pos="808"/>
        </w:tabs>
        <w:spacing w:before="60"/>
        <w:ind w:firstLine="465"/>
        <w:jc w:val="both"/>
      </w:pPr>
      <w:r>
        <w:rPr>
          <w:spacing w:val="-2"/>
        </w:rPr>
        <w:t>PISO</w:t>
      </w:r>
    </w:p>
    <w:p w14:paraId="57B8E3FC" w14:textId="153ABA75" w:rsidR="0045299F" w:rsidRDefault="0045299F" w:rsidP="0045299F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executar </w:t>
      </w:r>
      <w:r>
        <w:t>a camada impermeabilizadora, em cima de lona para evitar a perda de água do concreto para o solo</w:t>
      </w:r>
      <w:r w:rsidR="00295132">
        <w:t>, devendo ser com acabamento rustico, para recebimento de uma regularização de 2,5cm e posterior assentamento do revestimento cerâmico especificado em planilha orçamentaria, por fim, assentamento de rodapé com 10cm de altura e soleiras nos vãos de portas.</w:t>
      </w:r>
    </w:p>
    <w:p w14:paraId="0094AFF9" w14:textId="77777777" w:rsidR="00295132" w:rsidRDefault="00295132" w:rsidP="0045299F">
      <w:pPr>
        <w:pStyle w:val="Corpodetexto"/>
        <w:spacing w:before="246" w:line="276" w:lineRule="auto"/>
        <w:ind w:left="102" w:firstLine="618"/>
        <w:jc w:val="both"/>
      </w:pPr>
    </w:p>
    <w:p w14:paraId="1F78A927" w14:textId="46CC4932" w:rsidR="00295132" w:rsidRPr="00641AAB" w:rsidRDefault="00295132" w:rsidP="00295132">
      <w:pPr>
        <w:pStyle w:val="Ttulo2"/>
        <w:numPr>
          <w:ilvl w:val="1"/>
          <w:numId w:val="13"/>
        </w:numPr>
        <w:tabs>
          <w:tab w:val="left" w:pos="808"/>
        </w:tabs>
        <w:spacing w:before="60"/>
        <w:ind w:firstLine="465"/>
        <w:jc w:val="both"/>
      </w:pPr>
      <w:r>
        <w:rPr>
          <w:spacing w:val="-2"/>
        </w:rPr>
        <w:t>PAREDES</w:t>
      </w:r>
    </w:p>
    <w:p w14:paraId="72FE1295" w14:textId="7E35CB43" w:rsidR="00295132" w:rsidRDefault="00295132" w:rsidP="00295132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executar </w:t>
      </w:r>
      <w:r w:rsidR="00396981">
        <w:t xml:space="preserve">os revestimentos cerâmicos nas paredes, conforme altura e especificações descritas em projetos e detalhamentos arquitetônicos, bem como peitoris nos vãos de janela. </w:t>
      </w:r>
    </w:p>
    <w:p w14:paraId="6F98CDEE" w14:textId="77777777" w:rsidR="00396981" w:rsidRDefault="00396981" w:rsidP="00295132">
      <w:pPr>
        <w:pStyle w:val="Corpodetexto"/>
        <w:spacing w:before="246" w:line="276" w:lineRule="auto"/>
        <w:ind w:left="102" w:firstLine="618"/>
        <w:jc w:val="both"/>
      </w:pPr>
    </w:p>
    <w:p w14:paraId="6725A670" w14:textId="37D0FD4F" w:rsidR="00396981" w:rsidRPr="0045299F" w:rsidRDefault="00396981" w:rsidP="00396981">
      <w:pPr>
        <w:pStyle w:val="Ttulo2"/>
        <w:numPr>
          <w:ilvl w:val="0"/>
          <w:numId w:val="13"/>
        </w:numPr>
        <w:tabs>
          <w:tab w:val="left" w:pos="808"/>
        </w:tabs>
        <w:spacing w:before="60"/>
        <w:ind w:left="808" w:hanging="706"/>
        <w:jc w:val="both"/>
      </w:pPr>
      <w:r>
        <w:rPr>
          <w:spacing w:val="-2"/>
        </w:rPr>
        <w:t>ESQUADRIAS</w:t>
      </w:r>
    </w:p>
    <w:p w14:paraId="25A354B8" w14:textId="4735B13A" w:rsidR="00396981" w:rsidRPr="00641AAB" w:rsidRDefault="00396981" w:rsidP="00396981">
      <w:pPr>
        <w:pStyle w:val="Ttulo2"/>
        <w:numPr>
          <w:ilvl w:val="1"/>
          <w:numId w:val="13"/>
        </w:numPr>
        <w:tabs>
          <w:tab w:val="left" w:pos="808"/>
        </w:tabs>
        <w:spacing w:before="60"/>
        <w:ind w:firstLine="465"/>
        <w:jc w:val="both"/>
      </w:pPr>
      <w:r>
        <w:rPr>
          <w:spacing w:val="-2"/>
        </w:rPr>
        <w:t>MADEIRA</w:t>
      </w:r>
    </w:p>
    <w:p w14:paraId="05F5DDF4" w14:textId="5AF45D5C" w:rsidR="00396981" w:rsidRDefault="00396981" w:rsidP="00396981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</w:t>
      </w:r>
      <w:r>
        <w:t>assentar as portas de madeira, conforme especificação e locais descritos no projeto arquitetônico, bem como seguir as normas ténicas de prumo e nivel para assentamento de esquadrias.</w:t>
      </w:r>
    </w:p>
    <w:p w14:paraId="0C9500CB" w14:textId="56D21A4C" w:rsidR="00D6367D" w:rsidRPr="00641AAB" w:rsidRDefault="00D6367D" w:rsidP="00D6367D">
      <w:pPr>
        <w:pStyle w:val="Ttulo2"/>
        <w:numPr>
          <w:ilvl w:val="1"/>
          <w:numId w:val="13"/>
        </w:numPr>
        <w:tabs>
          <w:tab w:val="left" w:pos="808"/>
        </w:tabs>
        <w:spacing w:before="60"/>
        <w:ind w:firstLine="465"/>
        <w:jc w:val="both"/>
      </w:pPr>
      <w:r>
        <w:rPr>
          <w:spacing w:val="-2"/>
        </w:rPr>
        <w:t>ALUMINIO</w:t>
      </w:r>
    </w:p>
    <w:p w14:paraId="4B4C1A6D" w14:textId="236D36E7" w:rsidR="00D6367D" w:rsidRDefault="00D6367D" w:rsidP="00D6367D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assentar as </w:t>
      </w:r>
      <w:r>
        <w:t>esquadrias de alumunio, conforme especificações de material e dimensões descritas no detalhamento de esquadrias acostadas a esse termo, bem como serem assentadas em local pré determinado nos projetos arquitetônicos.</w:t>
      </w:r>
    </w:p>
    <w:p w14:paraId="65BE7DBA" w14:textId="77777777" w:rsidR="00D6367D" w:rsidRDefault="00D6367D" w:rsidP="00D6367D">
      <w:pPr>
        <w:pStyle w:val="Corpodetexto"/>
        <w:spacing w:before="246" w:line="276" w:lineRule="auto"/>
        <w:ind w:left="102" w:firstLine="618"/>
        <w:jc w:val="both"/>
      </w:pPr>
    </w:p>
    <w:p w14:paraId="25613F1B" w14:textId="4B8FF180" w:rsidR="00D6367D" w:rsidRPr="00641AAB" w:rsidRDefault="00D6367D" w:rsidP="00D6367D">
      <w:pPr>
        <w:pStyle w:val="Ttulo2"/>
        <w:numPr>
          <w:ilvl w:val="1"/>
          <w:numId w:val="13"/>
        </w:numPr>
        <w:tabs>
          <w:tab w:val="left" w:pos="808"/>
        </w:tabs>
        <w:spacing w:before="60"/>
        <w:ind w:firstLine="465"/>
        <w:jc w:val="both"/>
      </w:pPr>
      <w:r>
        <w:rPr>
          <w:spacing w:val="-2"/>
        </w:rPr>
        <w:t>VIDROS</w:t>
      </w:r>
    </w:p>
    <w:p w14:paraId="085E3A83" w14:textId="166998F6" w:rsidR="00D6367D" w:rsidRDefault="00D6367D" w:rsidP="00D6367D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assentar as esquadrias </w:t>
      </w:r>
      <w:r>
        <w:t>de vidro, em local pré determinado no projeto arquitetônico, sendo os de 10mm de espessura, utilizado para as portas.</w:t>
      </w:r>
    </w:p>
    <w:p w14:paraId="00BE53F0" w14:textId="77777777" w:rsidR="00D6367D" w:rsidRDefault="00D6367D" w:rsidP="00D6367D">
      <w:pPr>
        <w:pStyle w:val="Corpodetexto"/>
        <w:spacing w:before="246" w:line="276" w:lineRule="auto"/>
        <w:ind w:left="102" w:firstLine="618"/>
        <w:jc w:val="both"/>
      </w:pPr>
    </w:p>
    <w:p w14:paraId="4D6767E2" w14:textId="4A40B1D7" w:rsidR="00D6367D" w:rsidRPr="00641AAB" w:rsidRDefault="00D6367D" w:rsidP="00D6367D">
      <w:pPr>
        <w:pStyle w:val="Ttulo2"/>
        <w:numPr>
          <w:ilvl w:val="0"/>
          <w:numId w:val="13"/>
        </w:numPr>
        <w:tabs>
          <w:tab w:val="left" w:pos="808"/>
        </w:tabs>
        <w:spacing w:before="60"/>
        <w:ind w:left="808" w:hanging="706"/>
        <w:jc w:val="both"/>
      </w:pPr>
      <w:r>
        <w:rPr>
          <w:spacing w:val="-2"/>
        </w:rPr>
        <w:t>INSTALAÇOES HIDROSSANITÁRIAS</w:t>
      </w:r>
    </w:p>
    <w:p w14:paraId="3FD690E3" w14:textId="657D8050" w:rsidR="00350F51" w:rsidRPr="00641AAB" w:rsidRDefault="00350F51" w:rsidP="00350F51">
      <w:pPr>
        <w:pStyle w:val="Ttulo2"/>
        <w:numPr>
          <w:ilvl w:val="1"/>
          <w:numId w:val="13"/>
        </w:numPr>
        <w:tabs>
          <w:tab w:val="left" w:pos="808"/>
        </w:tabs>
        <w:spacing w:before="60"/>
        <w:ind w:firstLine="465"/>
        <w:jc w:val="both"/>
      </w:pPr>
      <w:r>
        <w:rPr>
          <w:spacing w:val="-2"/>
        </w:rPr>
        <w:t>ÁGUA FRIA</w:t>
      </w:r>
    </w:p>
    <w:p w14:paraId="258117C1" w14:textId="134E908A" w:rsidR="00350F51" w:rsidRDefault="00350F51" w:rsidP="00350F51">
      <w:pPr>
        <w:pStyle w:val="Corpodetexto"/>
        <w:spacing w:before="246" w:line="276" w:lineRule="auto"/>
        <w:ind w:left="102" w:firstLine="618"/>
        <w:jc w:val="both"/>
      </w:pPr>
      <w:r>
        <w:t xml:space="preserve">A EMPREITEIRA </w:t>
      </w:r>
      <w:r>
        <w:t>deverá ser executado tal sistema de acordo com os projetos acostados ao termo, de acordo com as normas técnicas NBR 5626/ABNT.</w:t>
      </w:r>
    </w:p>
    <w:p w14:paraId="4DBC4EF7" w14:textId="77777777" w:rsidR="00350F51" w:rsidRDefault="00350F51" w:rsidP="00350F51">
      <w:pPr>
        <w:pStyle w:val="Corpodetexto"/>
        <w:spacing w:before="246" w:line="276" w:lineRule="auto"/>
        <w:ind w:left="102" w:firstLine="618"/>
        <w:jc w:val="both"/>
      </w:pPr>
    </w:p>
    <w:p w14:paraId="31BD359E" w14:textId="79F0868D" w:rsidR="00350F51" w:rsidRPr="00641AAB" w:rsidRDefault="00350F51" w:rsidP="00350F51">
      <w:pPr>
        <w:pStyle w:val="Ttulo2"/>
        <w:numPr>
          <w:ilvl w:val="1"/>
          <w:numId w:val="13"/>
        </w:numPr>
        <w:tabs>
          <w:tab w:val="left" w:pos="808"/>
        </w:tabs>
        <w:spacing w:before="60"/>
        <w:ind w:firstLine="465"/>
        <w:jc w:val="both"/>
      </w:pPr>
      <w:r>
        <w:rPr>
          <w:spacing w:val="-2"/>
        </w:rPr>
        <w:t xml:space="preserve">ESGOTO PREDIAL </w:t>
      </w:r>
    </w:p>
    <w:p w14:paraId="42BEBDD3" w14:textId="2254DC50" w:rsidR="00350F51" w:rsidRDefault="00350F51" w:rsidP="00350F51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ser executado tal sistema de acordo com os projetos acostados ao termo, de acordo com as normas técnicas NBR </w:t>
      </w:r>
      <w:r>
        <w:t>8160</w:t>
      </w:r>
      <w:r>
        <w:t>/ABNT.</w:t>
      </w:r>
    </w:p>
    <w:p w14:paraId="35B238C3" w14:textId="77777777" w:rsidR="00350F51" w:rsidRDefault="00350F51" w:rsidP="00350F51">
      <w:pPr>
        <w:pStyle w:val="Corpodetexto"/>
        <w:spacing w:before="246" w:line="276" w:lineRule="auto"/>
        <w:ind w:left="102" w:firstLine="618"/>
        <w:jc w:val="both"/>
      </w:pPr>
    </w:p>
    <w:p w14:paraId="0B0B573B" w14:textId="3C9425AF" w:rsidR="00350F51" w:rsidRPr="00641AAB" w:rsidRDefault="00350F51" w:rsidP="00350F51">
      <w:pPr>
        <w:pStyle w:val="Ttulo2"/>
        <w:numPr>
          <w:ilvl w:val="1"/>
          <w:numId w:val="13"/>
        </w:numPr>
        <w:tabs>
          <w:tab w:val="left" w:pos="808"/>
        </w:tabs>
        <w:spacing w:before="60"/>
        <w:ind w:firstLine="465"/>
        <w:jc w:val="both"/>
      </w:pPr>
      <w:r>
        <w:rPr>
          <w:spacing w:val="-2"/>
        </w:rPr>
        <w:t>LOUÇAS E METAIS</w:t>
      </w:r>
    </w:p>
    <w:p w14:paraId="4D1E1A4C" w14:textId="00FE8BFE" w:rsidR="00350F51" w:rsidRDefault="00350F51" w:rsidP="00350F51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</w:t>
      </w:r>
      <w:r>
        <w:t>assentar em local pré determinado pelo projeto arquitetônico, as louças e metais conforme especificação da planilha orçamentária</w:t>
      </w:r>
    </w:p>
    <w:p w14:paraId="7580130A" w14:textId="77777777" w:rsidR="00D6367D" w:rsidRDefault="00D6367D" w:rsidP="00350F51">
      <w:pPr>
        <w:pStyle w:val="Corpodetexto"/>
        <w:spacing w:before="246" w:line="276" w:lineRule="auto"/>
        <w:jc w:val="both"/>
      </w:pPr>
    </w:p>
    <w:p w14:paraId="50150930" w14:textId="5EBC1003" w:rsidR="00350F51" w:rsidRPr="00641AAB" w:rsidRDefault="00350F51" w:rsidP="00350F51">
      <w:pPr>
        <w:pStyle w:val="Ttulo2"/>
        <w:numPr>
          <w:ilvl w:val="1"/>
          <w:numId w:val="13"/>
        </w:numPr>
        <w:tabs>
          <w:tab w:val="left" w:pos="808"/>
        </w:tabs>
        <w:spacing w:before="60"/>
        <w:ind w:firstLine="465"/>
        <w:jc w:val="both"/>
      </w:pPr>
      <w:r>
        <w:rPr>
          <w:spacing w:val="-2"/>
        </w:rPr>
        <w:t>REDE EXTERNA</w:t>
      </w:r>
    </w:p>
    <w:p w14:paraId="520E5A77" w14:textId="175EF654" w:rsidR="00350F51" w:rsidRDefault="00350F51" w:rsidP="00350F51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</w:t>
      </w:r>
      <w:r>
        <w:t>ser executada rede de drenagem da área externa da edificação, para caminhamento das águas das chuvas até a rede de drenagem geral.</w:t>
      </w:r>
    </w:p>
    <w:p w14:paraId="38A2EDF0" w14:textId="77777777" w:rsidR="00350F51" w:rsidRDefault="00350F51" w:rsidP="00350F51">
      <w:pPr>
        <w:pStyle w:val="Corpodetexto"/>
        <w:spacing w:before="246" w:line="276" w:lineRule="auto"/>
        <w:jc w:val="both"/>
      </w:pPr>
    </w:p>
    <w:p w14:paraId="5D8EE8FA" w14:textId="0AB4774B" w:rsidR="00350F51" w:rsidRPr="00641AAB" w:rsidRDefault="00350F51" w:rsidP="00350F51">
      <w:pPr>
        <w:pStyle w:val="Ttulo2"/>
        <w:numPr>
          <w:ilvl w:val="1"/>
          <w:numId w:val="13"/>
        </w:numPr>
        <w:tabs>
          <w:tab w:val="left" w:pos="808"/>
        </w:tabs>
        <w:spacing w:before="60"/>
        <w:ind w:firstLine="465"/>
        <w:jc w:val="both"/>
      </w:pPr>
      <w:r>
        <w:rPr>
          <w:spacing w:val="-2"/>
        </w:rPr>
        <w:t>R</w:t>
      </w:r>
      <w:r>
        <w:rPr>
          <w:spacing w:val="-2"/>
        </w:rPr>
        <w:t>EDE DE AR COMPRIMIDO</w:t>
      </w:r>
    </w:p>
    <w:p w14:paraId="4E8CA206" w14:textId="6ECB1404" w:rsidR="00350F51" w:rsidRDefault="00350F51" w:rsidP="00350F51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</w:t>
      </w:r>
      <w:r>
        <w:t xml:space="preserve">ser </w:t>
      </w:r>
      <w:r>
        <w:t xml:space="preserve">executada rede de </w:t>
      </w:r>
      <w:r>
        <w:t>ar comprimido para os pontos das cadeiras odontologicas conforme especificado no projeto arquitetônico.</w:t>
      </w:r>
    </w:p>
    <w:p w14:paraId="5C84EDE8" w14:textId="77777777" w:rsidR="00350F51" w:rsidRDefault="00350F51" w:rsidP="00350F51">
      <w:pPr>
        <w:pStyle w:val="Corpodetexto"/>
        <w:spacing w:before="246" w:line="276" w:lineRule="auto"/>
        <w:ind w:left="102" w:firstLine="618"/>
        <w:jc w:val="both"/>
      </w:pPr>
    </w:p>
    <w:p w14:paraId="49F6CFE0" w14:textId="4C351B8C" w:rsidR="00350F51" w:rsidRPr="00641AAB" w:rsidRDefault="00350F51" w:rsidP="00350F51">
      <w:pPr>
        <w:pStyle w:val="Ttulo2"/>
        <w:numPr>
          <w:ilvl w:val="1"/>
          <w:numId w:val="13"/>
        </w:numPr>
        <w:tabs>
          <w:tab w:val="left" w:pos="808"/>
        </w:tabs>
        <w:spacing w:before="60"/>
        <w:ind w:firstLine="465"/>
        <w:jc w:val="both"/>
      </w:pPr>
      <w:r>
        <w:rPr>
          <w:spacing w:val="-2"/>
        </w:rPr>
        <w:t>SISTEMA DE TRATAMENTO</w:t>
      </w:r>
    </w:p>
    <w:p w14:paraId="1C918E8E" w14:textId="7C668670" w:rsidR="00350F51" w:rsidRDefault="00350F51" w:rsidP="00350F51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ser </w:t>
      </w:r>
      <w:r>
        <w:t>executado o sistema de tratamento sanitário, conforme as especificações do projeto sanitário, para tratamento dos efluentes e posterios descarte do material tratado na rede de drenagem municipal.</w:t>
      </w:r>
    </w:p>
    <w:p w14:paraId="3184399C" w14:textId="77777777" w:rsidR="00350F51" w:rsidRDefault="00350F51" w:rsidP="00350F51">
      <w:pPr>
        <w:pStyle w:val="Corpodetexto"/>
        <w:spacing w:before="246" w:line="276" w:lineRule="auto"/>
        <w:ind w:left="102" w:firstLine="618"/>
        <w:jc w:val="both"/>
      </w:pPr>
    </w:p>
    <w:p w14:paraId="49D73AC4" w14:textId="3E9817FD" w:rsidR="0064524E" w:rsidRPr="00641AAB" w:rsidRDefault="0064524E" w:rsidP="0064524E">
      <w:pPr>
        <w:pStyle w:val="Ttulo2"/>
        <w:numPr>
          <w:ilvl w:val="0"/>
          <w:numId w:val="13"/>
        </w:numPr>
        <w:tabs>
          <w:tab w:val="left" w:pos="808"/>
        </w:tabs>
        <w:spacing w:before="60"/>
        <w:ind w:left="808" w:hanging="706"/>
        <w:jc w:val="both"/>
      </w:pPr>
      <w:r>
        <w:rPr>
          <w:spacing w:val="-2"/>
        </w:rPr>
        <w:t>INSTALAÇÕES ELÉTRICAS</w:t>
      </w:r>
      <w:r>
        <w:rPr>
          <w:spacing w:val="-2"/>
        </w:rPr>
        <w:t xml:space="preserve"> </w:t>
      </w:r>
    </w:p>
    <w:p w14:paraId="63DF6791" w14:textId="6000D39C" w:rsidR="00D6367D" w:rsidRDefault="0064524E" w:rsidP="0064524E">
      <w:pPr>
        <w:pStyle w:val="Corpodetexto"/>
        <w:spacing w:before="246" w:line="276" w:lineRule="auto"/>
        <w:ind w:left="102" w:firstLine="618"/>
        <w:jc w:val="both"/>
      </w:pPr>
      <w:r>
        <w:t>A EMPREITEIRA deverá executar a</w:t>
      </w:r>
      <w:r>
        <w:t>s instalações elétricas, de acordo com memorial e projeto elétrico acostado aos documentos licitatórios, bem como deverá seguir a disposição de pontos dos projetos arquitetônicos e as especificações dos mesmos.</w:t>
      </w:r>
    </w:p>
    <w:p w14:paraId="7B6E1D6D" w14:textId="77777777" w:rsidR="0064524E" w:rsidRDefault="0064524E" w:rsidP="0064524E">
      <w:pPr>
        <w:pStyle w:val="Corpodetexto"/>
        <w:spacing w:before="246" w:line="276" w:lineRule="auto"/>
        <w:ind w:left="102" w:firstLine="618"/>
        <w:jc w:val="both"/>
      </w:pPr>
    </w:p>
    <w:p w14:paraId="5B0C521E" w14:textId="555E17E2" w:rsidR="0064524E" w:rsidRPr="00641AAB" w:rsidRDefault="0064524E" w:rsidP="0064524E">
      <w:pPr>
        <w:pStyle w:val="Ttulo2"/>
        <w:numPr>
          <w:ilvl w:val="0"/>
          <w:numId w:val="13"/>
        </w:numPr>
        <w:tabs>
          <w:tab w:val="left" w:pos="808"/>
        </w:tabs>
        <w:spacing w:before="60"/>
        <w:ind w:left="808" w:hanging="706"/>
        <w:jc w:val="both"/>
      </w:pPr>
      <w:r>
        <w:rPr>
          <w:spacing w:val="-2"/>
        </w:rPr>
        <w:t>PINTURA</w:t>
      </w:r>
    </w:p>
    <w:p w14:paraId="02B724B1" w14:textId="79AEDE38" w:rsidR="0064524E" w:rsidRDefault="0064524E" w:rsidP="0064524E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executar </w:t>
      </w:r>
      <w:r w:rsidR="00A16D1C">
        <w:t>o emassamento e pintura dos ambientes, os quais são descritos no projeto arquitetônico, o emassamento de áreas internas deverá ser feito com massa corrida, e os das áreas externas deverá ser feita com massa acrilica e executada pintura em forma de textura conforme especificação orcamentária. As esquadrias metalicas deverão receber pintura de proteção com zarcão e esmalte sintetico posteriormente, e as esquadrias de madeira proteção com massa a oleo e tinta a oleo, especificas para tal material.</w:t>
      </w:r>
    </w:p>
    <w:p w14:paraId="53CBDC06" w14:textId="77777777" w:rsidR="00A16D1C" w:rsidRDefault="00A16D1C" w:rsidP="0064524E">
      <w:pPr>
        <w:pStyle w:val="Corpodetexto"/>
        <w:spacing w:before="246" w:line="276" w:lineRule="auto"/>
        <w:ind w:left="102" w:firstLine="618"/>
        <w:jc w:val="both"/>
      </w:pPr>
    </w:p>
    <w:p w14:paraId="42279BC1" w14:textId="4B26F7E3" w:rsidR="00A16D1C" w:rsidRPr="00641AAB" w:rsidRDefault="00A16D1C" w:rsidP="00A16D1C">
      <w:pPr>
        <w:pStyle w:val="Ttulo2"/>
        <w:numPr>
          <w:ilvl w:val="0"/>
          <w:numId w:val="13"/>
        </w:numPr>
        <w:tabs>
          <w:tab w:val="left" w:pos="808"/>
        </w:tabs>
        <w:spacing w:before="60"/>
        <w:ind w:left="808" w:hanging="706"/>
        <w:jc w:val="both"/>
      </w:pPr>
      <w:r>
        <w:rPr>
          <w:spacing w:val="-2"/>
        </w:rPr>
        <w:t>ÁREA EXTERNA</w:t>
      </w:r>
    </w:p>
    <w:p w14:paraId="4CB58EEE" w14:textId="63E31273" w:rsidR="00A16D1C" w:rsidRDefault="00A16D1C" w:rsidP="00A16D1C">
      <w:pPr>
        <w:pStyle w:val="Corpodetexto"/>
        <w:spacing w:before="246" w:line="276" w:lineRule="auto"/>
        <w:ind w:left="102" w:firstLine="618"/>
        <w:jc w:val="both"/>
      </w:pPr>
      <w:r>
        <w:t>A EMPREITEIRA deverá executar</w:t>
      </w:r>
      <w:r>
        <w:t xml:space="preserve"> benfeitorias na área de implantação do empreendimento, sendo elas arborização, passeios, pavimentação e instalação de esquadrias metálicas para fechamento da obra, confome especificação dos projetos arquitetônicos.</w:t>
      </w:r>
    </w:p>
    <w:p w14:paraId="1C17C1EE" w14:textId="77777777" w:rsidR="00A16D1C" w:rsidRDefault="00A16D1C" w:rsidP="00A16D1C">
      <w:pPr>
        <w:pStyle w:val="Corpodetexto"/>
        <w:spacing w:before="246" w:line="276" w:lineRule="auto"/>
        <w:ind w:left="102" w:firstLine="618"/>
        <w:jc w:val="both"/>
      </w:pPr>
    </w:p>
    <w:p w14:paraId="285AF11D" w14:textId="6F6E8253" w:rsidR="00A16D1C" w:rsidRPr="00641AAB" w:rsidRDefault="00A16D1C" w:rsidP="00A16D1C">
      <w:pPr>
        <w:pStyle w:val="Ttulo2"/>
        <w:numPr>
          <w:ilvl w:val="0"/>
          <w:numId w:val="13"/>
        </w:numPr>
        <w:tabs>
          <w:tab w:val="left" w:pos="808"/>
        </w:tabs>
        <w:spacing w:before="60"/>
        <w:ind w:left="808" w:hanging="706"/>
        <w:jc w:val="both"/>
      </w:pPr>
      <w:r>
        <w:rPr>
          <w:spacing w:val="-2"/>
        </w:rPr>
        <w:t>ACESSIBILIDADE</w:t>
      </w:r>
    </w:p>
    <w:p w14:paraId="43E0AD17" w14:textId="47DF7CAF" w:rsidR="00A16D1C" w:rsidRDefault="00A16D1C" w:rsidP="00A16D1C">
      <w:pPr>
        <w:pStyle w:val="Corpodetexto"/>
        <w:spacing w:before="246" w:line="276" w:lineRule="auto"/>
        <w:ind w:left="102" w:firstLine="618"/>
        <w:jc w:val="both"/>
      </w:pPr>
      <w:r>
        <w:t xml:space="preserve">A EMPREITEIRA </w:t>
      </w:r>
      <w:r>
        <w:t>deverá implantar soluções de acessibilidade, como a execução de rampas para acesso dos cadeirantes, bem como, por conta do desnivel em alguns pontos da obra</w:t>
      </w:r>
      <w:r w:rsidR="009A1D96">
        <w:t>, por conta do terreno, a execução de rampas com guarda corpo metálico, para garantir o acesso a todos os ambientes pelos usuários da edificação.</w:t>
      </w:r>
    </w:p>
    <w:p w14:paraId="2F88904B" w14:textId="77777777" w:rsidR="009A1D96" w:rsidRDefault="009A1D96" w:rsidP="00A16D1C">
      <w:pPr>
        <w:pStyle w:val="Corpodetexto"/>
        <w:spacing w:before="246" w:line="276" w:lineRule="auto"/>
        <w:ind w:left="102" w:firstLine="618"/>
        <w:jc w:val="both"/>
      </w:pPr>
    </w:p>
    <w:p w14:paraId="03E0B0EC" w14:textId="332A3144" w:rsidR="009A1D96" w:rsidRPr="00641AAB" w:rsidRDefault="009A1D96" w:rsidP="009A1D96">
      <w:pPr>
        <w:pStyle w:val="Ttulo2"/>
        <w:numPr>
          <w:ilvl w:val="0"/>
          <w:numId w:val="13"/>
        </w:numPr>
        <w:tabs>
          <w:tab w:val="left" w:pos="808"/>
        </w:tabs>
        <w:spacing w:before="60"/>
        <w:ind w:left="808" w:hanging="706"/>
        <w:jc w:val="both"/>
      </w:pPr>
      <w:r>
        <w:rPr>
          <w:spacing w:val="-2"/>
        </w:rPr>
        <w:t>PAISAGISMO</w:t>
      </w:r>
    </w:p>
    <w:p w14:paraId="5DF006AE" w14:textId="490DA349" w:rsidR="009A1D96" w:rsidRDefault="009A1D96" w:rsidP="009A1D96">
      <w:pPr>
        <w:pStyle w:val="Corpodetexto"/>
        <w:spacing w:before="246" w:line="276" w:lineRule="auto"/>
        <w:ind w:left="102" w:firstLine="618"/>
        <w:jc w:val="both"/>
      </w:pPr>
      <w:r>
        <w:t>A EMPREITEIRA deverá</w:t>
      </w:r>
      <w:r>
        <w:t xml:space="preserve"> plantar arbustos e arvores em locais pré determinados no projeto arquitetônico, bem como seguindo as orientações da planilha orçamentária</w:t>
      </w:r>
    </w:p>
    <w:p w14:paraId="7AE7C419" w14:textId="77777777" w:rsidR="00A16D1C" w:rsidRDefault="00A16D1C" w:rsidP="00A16D1C">
      <w:pPr>
        <w:pStyle w:val="Corpodetexto"/>
        <w:spacing w:before="246" w:line="276" w:lineRule="auto"/>
        <w:ind w:left="102" w:firstLine="618"/>
        <w:jc w:val="both"/>
      </w:pPr>
    </w:p>
    <w:p w14:paraId="7C002611" w14:textId="40E2F5C6" w:rsidR="009A1D96" w:rsidRPr="00641AAB" w:rsidRDefault="009A1D96" w:rsidP="009A1D96">
      <w:pPr>
        <w:pStyle w:val="Ttulo2"/>
        <w:numPr>
          <w:ilvl w:val="0"/>
          <w:numId w:val="13"/>
        </w:numPr>
        <w:tabs>
          <w:tab w:val="left" w:pos="808"/>
        </w:tabs>
        <w:spacing w:before="60"/>
        <w:ind w:left="808" w:hanging="706"/>
        <w:jc w:val="both"/>
      </w:pPr>
      <w:r>
        <w:rPr>
          <w:spacing w:val="-2"/>
        </w:rPr>
        <w:t>SERVIÇOS FINAIS</w:t>
      </w:r>
    </w:p>
    <w:p w14:paraId="2CC164CC" w14:textId="0FD1F532" w:rsidR="009A1D96" w:rsidRDefault="009A1D96" w:rsidP="009A1D96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</w:t>
      </w:r>
      <w:r>
        <w:t>executar o marco inaugural no padrão do município, bem como instalação da placa de inauguração em modelo disponibilizado pela fiscalização e por fim promover a limpeza final de obra na área total do empreendimento.</w:t>
      </w:r>
    </w:p>
    <w:p w14:paraId="1A27BB31" w14:textId="77777777" w:rsidR="009A1D96" w:rsidRDefault="009A1D96" w:rsidP="009A1D96">
      <w:pPr>
        <w:pStyle w:val="Corpodetexto"/>
        <w:spacing w:before="246" w:line="276" w:lineRule="auto"/>
        <w:ind w:left="102" w:firstLine="618"/>
        <w:jc w:val="both"/>
      </w:pPr>
    </w:p>
    <w:p w14:paraId="6E4E2833" w14:textId="72D9855C" w:rsidR="009A1D96" w:rsidRPr="00641AAB" w:rsidRDefault="009A1D96" w:rsidP="009A1D96">
      <w:pPr>
        <w:pStyle w:val="Ttulo2"/>
        <w:numPr>
          <w:ilvl w:val="0"/>
          <w:numId w:val="13"/>
        </w:numPr>
        <w:tabs>
          <w:tab w:val="left" w:pos="808"/>
        </w:tabs>
        <w:spacing w:before="60"/>
        <w:ind w:left="808" w:hanging="706"/>
        <w:jc w:val="both"/>
      </w:pPr>
      <w:r>
        <w:rPr>
          <w:spacing w:val="-2"/>
        </w:rPr>
        <w:t>ADMINISTRAÇÃO LOCAL</w:t>
      </w:r>
    </w:p>
    <w:p w14:paraId="3F3A8AEA" w14:textId="4C0D1F5C" w:rsidR="003A388F" w:rsidRDefault="009A1D96" w:rsidP="009A1D96">
      <w:pPr>
        <w:pStyle w:val="Corpodetexto"/>
        <w:spacing w:before="246" w:line="276" w:lineRule="auto"/>
        <w:ind w:left="102" w:firstLine="618"/>
        <w:jc w:val="both"/>
      </w:pPr>
      <w:r>
        <w:t xml:space="preserve">A EMPREITEIRA deverá </w:t>
      </w:r>
      <w:r>
        <w:t>ter em seu quadro de funcionarios da obra, mestre de obras e engenheiro civil, ambos responsaveis pela garantia da qualiade dos serviços executados.</w:t>
      </w:r>
    </w:p>
    <w:p w14:paraId="69E2013F" w14:textId="77777777" w:rsidR="003A388F" w:rsidRDefault="003A388F">
      <w:pPr>
        <w:pStyle w:val="Corpodetexto"/>
        <w:spacing w:before="179"/>
      </w:pPr>
    </w:p>
    <w:p w14:paraId="1E56B0B8" w14:textId="77777777" w:rsidR="003A388F" w:rsidRDefault="009A1D96">
      <w:pPr>
        <w:pStyle w:val="Ttulo2"/>
        <w:numPr>
          <w:ilvl w:val="0"/>
          <w:numId w:val="13"/>
        </w:numPr>
        <w:tabs>
          <w:tab w:val="left" w:pos="809"/>
        </w:tabs>
        <w:ind w:left="809" w:hanging="707"/>
      </w:pPr>
      <w:r>
        <w:t>ENTREGA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rPr>
          <w:spacing w:val="-4"/>
        </w:rPr>
        <w:t>OBRA</w:t>
      </w:r>
    </w:p>
    <w:p w14:paraId="7EC64CB8" w14:textId="77777777" w:rsidR="003A388F" w:rsidRDefault="009A1D96">
      <w:pPr>
        <w:pStyle w:val="Corpodetexto"/>
        <w:spacing w:before="182" w:line="360" w:lineRule="auto"/>
        <w:ind w:left="102" w:right="121" w:firstLine="566"/>
        <w:jc w:val="both"/>
      </w:pPr>
      <w:r>
        <w:t>Após a conclusão da obra, será feita a desmobilização, com retirada dos equipamentos, ferramentas, veículos e pessoal ainda remanescente na obra, executando-se inclusive a desmontagem do canteiro.</w:t>
      </w:r>
    </w:p>
    <w:p w14:paraId="187A32CC" w14:textId="77777777" w:rsidR="003A388F" w:rsidRDefault="009A1D96">
      <w:pPr>
        <w:pStyle w:val="Corpodetexto"/>
        <w:spacing w:before="59" w:line="360" w:lineRule="auto"/>
        <w:ind w:left="102" w:right="114" w:firstLine="566"/>
        <w:jc w:val="both"/>
      </w:pPr>
      <w:r>
        <w:t xml:space="preserve">A firma Empreiteira só poderá entregar a obra depois que a Comissão de Recebimento fizer uma visita para constatar o seu bom estado de construção e funcionamento, o que deverá ocorrer no prazo máximo de 90 dias, após a entrega </w:t>
      </w:r>
      <w:r>
        <w:rPr>
          <w:spacing w:val="-2"/>
        </w:rPr>
        <w:t>provisória.</w:t>
      </w:r>
    </w:p>
    <w:p w14:paraId="22FB6AA4" w14:textId="77777777" w:rsidR="003A388F" w:rsidRDefault="009A1D96">
      <w:pPr>
        <w:pStyle w:val="Corpodetexto"/>
        <w:spacing w:before="62" w:line="360" w:lineRule="auto"/>
        <w:ind w:left="102" w:right="119" w:firstLine="566"/>
        <w:jc w:val="both"/>
      </w:pPr>
      <w:r>
        <w:t>Será feita uma verificação no funcionamento de todas as instalações, aparelhos, peças, ferragens, esquadrias e em toda a obra, e qualquer peça que seja encontrada deficiente será substituída ou corrigida pelo Empreiteiro.</w:t>
      </w:r>
    </w:p>
    <w:p w14:paraId="2236E7B4" w14:textId="77777777" w:rsidR="003A388F" w:rsidRDefault="009A1D96">
      <w:pPr>
        <w:pStyle w:val="Corpodetexto"/>
        <w:spacing w:before="59" w:line="360" w:lineRule="auto"/>
        <w:ind w:left="102" w:right="120" w:firstLine="566"/>
        <w:jc w:val="both"/>
      </w:pPr>
      <w:r>
        <w:t xml:space="preserve">Também deverá ser entregue o Livro Diário de Obra à Comissão de </w:t>
      </w:r>
      <w:r>
        <w:rPr>
          <w:spacing w:val="-2"/>
        </w:rPr>
        <w:t>Recebimento.</w:t>
      </w:r>
    </w:p>
    <w:p w14:paraId="2F639ADD" w14:textId="77777777" w:rsidR="003A388F" w:rsidRDefault="009A1D96">
      <w:pPr>
        <w:pStyle w:val="Corpodetexto"/>
        <w:spacing w:before="60" w:line="360" w:lineRule="auto"/>
        <w:ind w:left="102" w:right="117" w:firstLine="566"/>
        <w:jc w:val="both"/>
      </w:pPr>
      <w:r>
        <w:t>As cauções e retenções somente serão liberadas após a comprovação de pagamento de débitos referentes às instalações provisórias de água e luz, taxas e encargos decorrentes da execução da obra, assim como após a entrega do “as built” de todos os projetos que sofrerem alteração no decorrer da obra, sem nenhum custo para a contratante</w:t>
      </w:r>
    </w:p>
    <w:p w14:paraId="1B38EC26" w14:textId="77777777" w:rsidR="003A388F" w:rsidRDefault="003A388F">
      <w:pPr>
        <w:pStyle w:val="Corpodetexto"/>
        <w:rPr>
          <w:sz w:val="20"/>
        </w:rPr>
      </w:pPr>
    </w:p>
    <w:sectPr w:rsidR="003A388F">
      <w:pgSz w:w="11910" w:h="16840"/>
      <w:pgMar w:top="11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07683" w14:textId="77777777" w:rsidR="002D6661" w:rsidRDefault="002D6661" w:rsidP="00672B01">
      <w:r>
        <w:separator/>
      </w:r>
    </w:p>
  </w:endnote>
  <w:endnote w:type="continuationSeparator" w:id="0">
    <w:p w14:paraId="79EEED1F" w14:textId="77777777" w:rsidR="002D6661" w:rsidRDefault="002D6661" w:rsidP="00672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4D7D8" w14:textId="77777777" w:rsidR="00672B01" w:rsidRDefault="00672B01" w:rsidP="00672B01">
    <w:pPr>
      <w:spacing w:line="229" w:lineRule="exact"/>
      <w:ind w:left="1323"/>
      <w:rPr>
        <w:color w:val="002B53"/>
        <w:sz w:val="20"/>
      </w:rPr>
    </w:pPr>
  </w:p>
  <w:p w14:paraId="467AFDB4" w14:textId="186EE2F0" w:rsidR="00672B01" w:rsidRDefault="00672B01" w:rsidP="00672B01">
    <w:pPr>
      <w:spacing w:line="229" w:lineRule="exact"/>
      <w:ind w:left="1323"/>
      <w:rPr>
        <w:sz w:val="20"/>
      </w:rPr>
    </w:pPr>
    <w:r>
      <w:rPr>
        <w:color w:val="002B53"/>
        <w:sz w:val="20"/>
      </w:rPr>
      <w:t>Rua</w:t>
    </w:r>
    <w:r>
      <w:rPr>
        <w:color w:val="002B53"/>
        <w:spacing w:val="-9"/>
        <w:sz w:val="20"/>
      </w:rPr>
      <w:t xml:space="preserve"> </w:t>
    </w:r>
    <w:r>
      <w:rPr>
        <w:color w:val="002B53"/>
        <w:sz w:val="20"/>
      </w:rPr>
      <w:t>Pedro</w:t>
    </w:r>
    <w:r>
      <w:rPr>
        <w:color w:val="002B53"/>
        <w:spacing w:val="-7"/>
        <w:sz w:val="20"/>
      </w:rPr>
      <w:t xml:space="preserve"> </w:t>
    </w:r>
    <w:r>
      <w:rPr>
        <w:color w:val="002B53"/>
        <w:sz w:val="20"/>
      </w:rPr>
      <w:t>Diniz</w:t>
    </w:r>
    <w:r>
      <w:rPr>
        <w:color w:val="002B53"/>
        <w:spacing w:val="-8"/>
        <w:sz w:val="20"/>
      </w:rPr>
      <w:t xml:space="preserve"> </w:t>
    </w:r>
    <w:r>
      <w:rPr>
        <w:color w:val="002B53"/>
        <w:sz w:val="20"/>
      </w:rPr>
      <w:t>Gonçalves,</w:t>
    </w:r>
    <w:r>
      <w:rPr>
        <w:color w:val="002B53"/>
        <w:spacing w:val="-10"/>
        <w:sz w:val="20"/>
      </w:rPr>
      <w:t xml:space="preserve"> </w:t>
    </w:r>
    <w:r>
      <w:rPr>
        <w:color w:val="002B53"/>
        <w:sz w:val="20"/>
      </w:rPr>
      <w:t>600-</w:t>
    </w:r>
    <w:r>
      <w:rPr>
        <w:color w:val="002B53"/>
        <w:spacing w:val="-7"/>
        <w:sz w:val="20"/>
      </w:rPr>
      <w:t xml:space="preserve"> </w:t>
    </w:r>
    <w:r>
      <w:rPr>
        <w:color w:val="002B53"/>
        <w:sz w:val="20"/>
      </w:rPr>
      <w:t>Serrano,</w:t>
    </w:r>
    <w:r>
      <w:rPr>
        <w:color w:val="002B53"/>
        <w:spacing w:val="-10"/>
        <w:sz w:val="20"/>
      </w:rPr>
      <w:t xml:space="preserve"> </w:t>
    </w:r>
    <w:r>
      <w:rPr>
        <w:color w:val="002B53"/>
        <w:sz w:val="20"/>
      </w:rPr>
      <w:t>Itabaiana/SE,</w:t>
    </w:r>
    <w:r>
      <w:rPr>
        <w:color w:val="002B53"/>
        <w:spacing w:val="-8"/>
        <w:sz w:val="20"/>
      </w:rPr>
      <w:t xml:space="preserve"> </w:t>
    </w:r>
    <w:r>
      <w:rPr>
        <w:color w:val="002B53"/>
        <w:sz w:val="20"/>
      </w:rPr>
      <w:t>49503-</w:t>
    </w:r>
    <w:r>
      <w:rPr>
        <w:color w:val="002B53"/>
        <w:spacing w:val="-5"/>
        <w:sz w:val="20"/>
      </w:rPr>
      <w:t>105</w:t>
    </w:r>
  </w:p>
  <w:p w14:paraId="7763BB2D" w14:textId="77777777" w:rsidR="00672B01" w:rsidRDefault="00672B01" w:rsidP="00672B01">
    <w:pPr>
      <w:spacing w:line="229" w:lineRule="exact"/>
      <w:ind w:left="2355"/>
      <w:rPr>
        <w:sz w:val="20"/>
      </w:rPr>
    </w:pPr>
    <w:r>
      <w:rPr>
        <w:color w:val="002B53"/>
        <w:sz w:val="20"/>
      </w:rPr>
      <w:t>(79)</w:t>
    </w:r>
    <w:r>
      <w:rPr>
        <w:color w:val="002B53"/>
        <w:spacing w:val="-8"/>
        <w:sz w:val="20"/>
      </w:rPr>
      <w:t xml:space="preserve"> </w:t>
    </w:r>
    <w:r>
      <w:rPr>
        <w:color w:val="002B53"/>
        <w:sz w:val="20"/>
      </w:rPr>
      <w:t>99844-7445-</w:t>
    </w:r>
    <w:r>
      <w:rPr>
        <w:color w:val="002B53"/>
        <w:spacing w:val="-7"/>
        <w:sz w:val="20"/>
      </w:rPr>
      <w:t xml:space="preserve"> </w:t>
    </w:r>
    <w:hyperlink r:id="rId1">
      <w:r>
        <w:rPr>
          <w:color w:val="0000FF"/>
          <w:spacing w:val="-2"/>
          <w:sz w:val="20"/>
          <w:u w:val="single" w:color="0000FF"/>
        </w:rPr>
        <w:t>obras@itabaiana.se.gov.br</w:t>
      </w:r>
    </w:hyperlink>
  </w:p>
  <w:p w14:paraId="0DE7D9EF" w14:textId="77777777" w:rsidR="00672B01" w:rsidRDefault="00672B0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562FD" w14:textId="77777777" w:rsidR="002D6661" w:rsidRDefault="002D6661" w:rsidP="00672B01">
      <w:r>
        <w:separator/>
      </w:r>
    </w:p>
  </w:footnote>
  <w:footnote w:type="continuationSeparator" w:id="0">
    <w:p w14:paraId="67F2F3AC" w14:textId="77777777" w:rsidR="002D6661" w:rsidRDefault="002D6661" w:rsidP="00672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B55A4" w14:textId="6C7A98C9" w:rsidR="00672B01" w:rsidRDefault="00672B01">
    <w:pPr>
      <w:pStyle w:val="Cabealho"/>
    </w:pPr>
    <w:r>
      <w:rPr>
        <w:noProof/>
      </w:rPr>
      <w:drawing>
        <wp:anchor distT="0" distB="0" distL="0" distR="0" simplePos="0" relativeHeight="251659264" behindDoc="1" locked="0" layoutInCell="1" allowOverlap="1" wp14:anchorId="3B437568" wp14:editId="35B9DA41">
          <wp:simplePos x="0" y="0"/>
          <wp:positionH relativeFrom="page">
            <wp:posOffset>25400</wp:posOffset>
          </wp:positionH>
          <wp:positionV relativeFrom="page">
            <wp:posOffset>200025</wp:posOffset>
          </wp:positionV>
          <wp:extent cx="7531989" cy="10324413"/>
          <wp:effectExtent l="0" t="0" r="0" b="0"/>
          <wp:wrapNone/>
          <wp:docPr id="76221607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31989" cy="103244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</w:t>
    </w:r>
  </w:p>
  <w:p w14:paraId="31E1EDAA" w14:textId="357327F7" w:rsidR="00672B01" w:rsidRDefault="00672B01" w:rsidP="00672B01">
    <w:pPr>
      <w:pStyle w:val="Ttulo1"/>
      <w:ind w:left="1267" w:right="1926" w:firstLine="0"/>
      <w:jc w:val="both"/>
    </w:pPr>
    <w:r>
      <w:t xml:space="preserve"> SECRETARIA</w:t>
    </w:r>
    <w:r>
      <w:rPr>
        <w:spacing w:val="-12"/>
      </w:rPr>
      <w:t xml:space="preserve"> </w:t>
    </w:r>
    <w:r>
      <w:t>DAS</w:t>
    </w:r>
    <w:r>
      <w:rPr>
        <w:spacing w:val="-12"/>
      </w:rPr>
      <w:t xml:space="preserve"> </w:t>
    </w:r>
    <w:r>
      <w:t>OBRAS,</w:t>
    </w:r>
    <w:r>
      <w:rPr>
        <w:spacing w:val="-10"/>
      </w:rPr>
      <w:t xml:space="preserve"> </w:t>
    </w:r>
    <w:r>
      <w:t>INFRAESTRUTURA, URBANISMO E DOS SERVIÇOS PÚBLICOS</w:t>
    </w:r>
  </w:p>
  <w:p w14:paraId="74E76D7E" w14:textId="43675B23" w:rsidR="00672B01" w:rsidRDefault="00672B0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A7BB0"/>
    <w:multiLevelType w:val="hybridMultilevel"/>
    <w:tmpl w:val="AC749042"/>
    <w:lvl w:ilvl="0" w:tplc="BAC0F54A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B06EEC7E">
      <w:numFmt w:val="bullet"/>
      <w:lvlText w:val="•"/>
      <w:lvlJc w:val="left"/>
      <w:pPr>
        <w:ind w:left="1610" w:hanging="360"/>
      </w:pPr>
      <w:rPr>
        <w:rFonts w:hint="default"/>
        <w:lang w:val="pt-PT" w:eastAsia="en-US" w:bidi="ar-SA"/>
      </w:rPr>
    </w:lvl>
    <w:lvl w:ilvl="2" w:tplc="24288220">
      <w:numFmt w:val="bullet"/>
      <w:lvlText w:val="•"/>
      <w:lvlJc w:val="left"/>
      <w:pPr>
        <w:ind w:left="2401" w:hanging="360"/>
      </w:pPr>
      <w:rPr>
        <w:rFonts w:hint="default"/>
        <w:lang w:val="pt-PT" w:eastAsia="en-US" w:bidi="ar-SA"/>
      </w:rPr>
    </w:lvl>
    <w:lvl w:ilvl="3" w:tplc="916EB252">
      <w:numFmt w:val="bullet"/>
      <w:lvlText w:val="•"/>
      <w:lvlJc w:val="left"/>
      <w:pPr>
        <w:ind w:left="3191" w:hanging="360"/>
      </w:pPr>
      <w:rPr>
        <w:rFonts w:hint="default"/>
        <w:lang w:val="pt-PT" w:eastAsia="en-US" w:bidi="ar-SA"/>
      </w:rPr>
    </w:lvl>
    <w:lvl w:ilvl="4" w:tplc="85A81CF4">
      <w:numFmt w:val="bullet"/>
      <w:lvlText w:val="•"/>
      <w:lvlJc w:val="left"/>
      <w:pPr>
        <w:ind w:left="3982" w:hanging="360"/>
      </w:pPr>
      <w:rPr>
        <w:rFonts w:hint="default"/>
        <w:lang w:val="pt-PT" w:eastAsia="en-US" w:bidi="ar-SA"/>
      </w:rPr>
    </w:lvl>
    <w:lvl w:ilvl="5" w:tplc="46464C14">
      <w:numFmt w:val="bullet"/>
      <w:lvlText w:val="•"/>
      <w:lvlJc w:val="left"/>
      <w:pPr>
        <w:ind w:left="4773" w:hanging="360"/>
      </w:pPr>
      <w:rPr>
        <w:rFonts w:hint="default"/>
        <w:lang w:val="pt-PT" w:eastAsia="en-US" w:bidi="ar-SA"/>
      </w:rPr>
    </w:lvl>
    <w:lvl w:ilvl="6" w:tplc="F306C9B4">
      <w:numFmt w:val="bullet"/>
      <w:lvlText w:val="•"/>
      <w:lvlJc w:val="left"/>
      <w:pPr>
        <w:ind w:left="5563" w:hanging="360"/>
      </w:pPr>
      <w:rPr>
        <w:rFonts w:hint="default"/>
        <w:lang w:val="pt-PT" w:eastAsia="en-US" w:bidi="ar-SA"/>
      </w:rPr>
    </w:lvl>
    <w:lvl w:ilvl="7" w:tplc="AEEC1B30">
      <w:numFmt w:val="bullet"/>
      <w:lvlText w:val="•"/>
      <w:lvlJc w:val="left"/>
      <w:pPr>
        <w:ind w:left="6354" w:hanging="360"/>
      </w:pPr>
      <w:rPr>
        <w:rFonts w:hint="default"/>
        <w:lang w:val="pt-PT" w:eastAsia="en-US" w:bidi="ar-SA"/>
      </w:rPr>
    </w:lvl>
    <w:lvl w:ilvl="8" w:tplc="46AA4ACE">
      <w:numFmt w:val="bullet"/>
      <w:lvlText w:val="•"/>
      <w:lvlJc w:val="left"/>
      <w:pPr>
        <w:ind w:left="7145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22775D57"/>
    <w:multiLevelType w:val="hybridMultilevel"/>
    <w:tmpl w:val="45F2C152"/>
    <w:lvl w:ilvl="0" w:tplc="EBFCE3E4">
      <w:numFmt w:val="bullet"/>
      <w:lvlText w:val=""/>
      <w:lvlJc w:val="left"/>
      <w:pPr>
        <w:ind w:left="1378" w:hanging="7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24F2BB60">
      <w:numFmt w:val="bullet"/>
      <w:lvlText w:val="•"/>
      <w:lvlJc w:val="left"/>
      <w:pPr>
        <w:ind w:left="2114" w:hanging="720"/>
      </w:pPr>
      <w:rPr>
        <w:rFonts w:hint="default"/>
        <w:lang w:val="pt-PT" w:eastAsia="en-US" w:bidi="ar-SA"/>
      </w:rPr>
    </w:lvl>
    <w:lvl w:ilvl="2" w:tplc="0CC2F110">
      <w:numFmt w:val="bullet"/>
      <w:lvlText w:val="•"/>
      <w:lvlJc w:val="left"/>
      <w:pPr>
        <w:ind w:left="2849" w:hanging="720"/>
      </w:pPr>
      <w:rPr>
        <w:rFonts w:hint="default"/>
        <w:lang w:val="pt-PT" w:eastAsia="en-US" w:bidi="ar-SA"/>
      </w:rPr>
    </w:lvl>
    <w:lvl w:ilvl="3" w:tplc="75B294F8">
      <w:numFmt w:val="bullet"/>
      <w:lvlText w:val="•"/>
      <w:lvlJc w:val="left"/>
      <w:pPr>
        <w:ind w:left="3583" w:hanging="720"/>
      </w:pPr>
      <w:rPr>
        <w:rFonts w:hint="default"/>
        <w:lang w:val="pt-PT" w:eastAsia="en-US" w:bidi="ar-SA"/>
      </w:rPr>
    </w:lvl>
    <w:lvl w:ilvl="4" w:tplc="87D8F052">
      <w:numFmt w:val="bullet"/>
      <w:lvlText w:val="•"/>
      <w:lvlJc w:val="left"/>
      <w:pPr>
        <w:ind w:left="4318" w:hanging="720"/>
      </w:pPr>
      <w:rPr>
        <w:rFonts w:hint="default"/>
        <w:lang w:val="pt-PT" w:eastAsia="en-US" w:bidi="ar-SA"/>
      </w:rPr>
    </w:lvl>
    <w:lvl w:ilvl="5" w:tplc="178A4A40">
      <w:numFmt w:val="bullet"/>
      <w:lvlText w:val="•"/>
      <w:lvlJc w:val="left"/>
      <w:pPr>
        <w:ind w:left="5053" w:hanging="720"/>
      </w:pPr>
      <w:rPr>
        <w:rFonts w:hint="default"/>
        <w:lang w:val="pt-PT" w:eastAsia="en-US" w:bidi="ar-SA"/>
      </w:rPr>
    </w:lvl>
    <w:lvl w:ilvl="6" w:tplc="F9003564">
      <w:numFmt w:val="bullet"/>
      <w:lvlText w:val="•"/>
      <w:lvlJc w:val="left"/>
      <w:pPr>
        <w:ind w:left="5787" w:hanging="720"/>
      </w:pPr>
      <w:rPr>
        <w:rFonts w:hint="default"/>
        <w:lang w:val="pt-PT" w:eastAsia="en-US" w:bidi="ar-SA"/>
      </w:rPr>
    </w:lvl>
    <w:lvl w:ilvl="7" w:tplc="A6C2D8F6">
      <w:numFmt w:val="bullet"/>
      <w:lvlText w:val="•"/>
      <w:lvlJc w:val="left"/>
      <w:pPr>
        <w:ind w:left="6522" w:hanging="720"/>
      </w:pPr>
      <w:rPr>
        <w:rFonts w:hint="default"/>
        <w:lang w:val="pt-PT" w:eastAsia="en-US" w:bidi="ar-SA"/>
      </w:rPr>
    </w:lvl>
    <w:lvl w:ilvl="8" w:tplc="DE562642">
      <w:numFmt w:val="bullet"/>
      <w:lvlText w:val="•"/>
      <w:lvlJc w:val="left"/>
      <w:pPr>
        <w:ind w:left="7257" w:hanging="720"/>
      </w:pPr>
      <w:rPr>
        <w:rFonts w:hint="default"/>
        <w:lang w:val="pt-PT" w:eastAsia="en-US" w:bidi="ar-SA"/>
      </w:rPr>
    </w:lvl>
  </w:abstractNum>
  <w:abstractNum w:abstractNumId="2" w15:restartNumberingAfterBreak="0">
    <w:nsid w:val="2FBB4BE1"/>
    <w:multiLevelType w:val="hybridMultilevel"/>
    <w:tmpl w:val="6D3276F4"/>
    <w:lvl w:ilvl="0" w:tplc="DDFA7598">
      <w:numFmt w:val="bullet"/>
      <w:lvlText w:val=""/>
      <w:lvlJc w:val="left"/>
      <w:pPr>
        <w:ind w:left="1378" w:hanging="7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C90A3E70">
      <w:numFmt w:val="bullet"/>
      <w:lvlText w:val="•"/>
      <w:lvlJc w:val="left"/>
      <w:pPr>
        <w:ind w:left="2114" w:hanging="720"/>
      </w:pPr>
      <w:rPr>
        <w:rFonts w:hint="default"/>
        <w:lang w:val="pt-PT" w:eastAsia="en-US" w:bidi="ar-SA"/>
      </w:rPr>
    </w:lvl>
    <w:lvl w:ilvl="2" w:tplc="BCDAABB0">
      <w:numFmt w:val="bullet"/>
      <w:lvlText w:val="•"/>
      <w:lvlJc w:val="left"/>
      <w:pPr>
        <w:ind w:left="2849" w:hanging="720"/>
      </w:pPr>
      <w:rPr>
        <w:rFonts w:hint="default"/>
        <w:lang w:val="pt-PT" w:eastAsia="en-US" w:bidi="ar-SA"/>
      </w:rPr>
    </w:lvl>
    <w:lvl w:ilvl="3" w:tplc="1706815C">
      <w:numFmt w:val="bullet"/>
      <w:lvlText w:val="•"/>
      <w:lvlJc w:val="left"/>
      <w:pPr>
        <w:ind w:left="3583" w:hanging="720"/>
      </w:pPr>
      <w:rPr>
        <w:rFonts w:hint="default"/>
        <w:lang w:val="pt-PT" w:eastAsia="en-US" w:bidi="ar-SA"/>
      </w:rPr>
    </w:lvl>
    <w:lvl w:ilvl="4" w:tplc="259EA5C8">
      <w:numFmt w:val="bullet"/>
      <w:lvlText w:val="•"/>
      <w:lvlJc w:val="left"/>
      <w:pPr>
        <w:ind w:left="4318" w:hanging="720"/>
      </w:pPr>
      <w:rPr>
        <w:rFonts w:hint="default"/>
        <w:lang w:val="pt-PT" w:eastAsia="en-US" w:bidi="ar-SA"/>
      </w:rPr>
    </w:lvl>
    <w:lvl w:ilvl="5" w:tplc="75D852A2">
      <w:numFmt w:val="bullet"/>
      <w:lvlText w:val="•"/>
      <w:lvlJc w:val="left"/>
      <w:pPr>
        <w:ind w:left="5053" w:hanging="720"/>
      </w:pPr>
      <w:rPr>
        <w:rFonts w:hint="default"/>
        <w:lang w:val="pt-PT" w:eastAsia="en-US" w:bidi="ar-SA"/>
      </w:rPr>
    </w:lvl>
    <w:lvl w:ilvl="6" w:tplc="936CFD4A">
      <w:numFmt w:val="bullet"/>
      <w:lvlText w:val="•"/>
      <w:lvlJc w:val="left"/>
      <w:pPr>
        <w:ind w:left="5787" w:hanging="720"/>
      </w:pPr>
      <w:rPr>
        <w:rFonts w:hint="default"/>
        <w:lang w:val="pt-PT" w:eastAsia="en-US" w:bidi="ar-SA"/>
      </w:rPr>
    </w:lvl>
    <w:lvl w:ilvl="7" w:tplc="B9E2B736">
      <w:numFmt w:val="bullet"/>
      <w:lvlText w:val="•"/>
      <w:lvlJc w:val="left"/>
      <w:pPr>
        <w:ind w:left="6522" w:hanging="720"/>
      </w:pPr>
      <w:rPr>
        <w:rFonts w:hint="default"/>
        <w:lang w:val="pt-PT" w:eastAsia="en-US" w:bidi="ar-SA"/>
      </w:rPr>
    </w:lvl>
    <w:lvl w:ilvl="8" w:tplc="21AC161A">
      <w:numFmt w:val="bullet"/>
      <w:lvlText w:val="•"/>
      <w:lvlJc w:val="left"/>
      <w:pPr>
        <w:ind w:left="7257" w:hanging="720"/>
      </w:pPr>
      <w:rPr>
        <w:rFonts w:hint="default"/>
        <w:lang w:val="pt-PT" w:eastAsia="en-US" w:bidi="ar-SA"/>
      </w:rPr>
    </w:lvl>
  </w:abstractNum>
  <w:abstractNum w:abstractNumId="3" w15:restartNumberingAfterBreak="0">
    <w:nsid w:val="33BA2972"/>
    <w:multiLevelType w:val="multilevel"/>
    <w:tmpl w:val="6D3E580C"/>
    <w:lvl w:ilvl="0">
      <w:start w:val="1"/>
      <w:numFmt w:val="decimalZero"/>
      <w:lvlText w:val="%1"/>
      <w:lvlJc w:val="left"/>
      <w:pPr>
        <w:ind w:left="593" w:hanging="492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593" w:hanging="492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"/>
      <w:lvlJc w:val="left"/>
      <w:pPr>
        <w:ind w:left="822" w:hanging="5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576" w:hanging="52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55" w:hanging="52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333" w:hanging="52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12" w:hanging="52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90" w:hanging="52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69" w:hanging="526"/>
      </w:pPr>
      <w:rPr>
        <w:rFonts w:hint="default"/>
        <w:lang w:val="pt-PT" w:eastAsia="en-US" w:bidi="ar-SA"/>
      </w:rPr>
    </w:lvl>
  </w:abstractNum>
  <w:abstractNum w:abstractNumId="4" w15:restartNumberingAfterBreak="0">
    <w:nsid w:val="39274434"/>
    <w:multiLevelType w:val="hybridMultilevel"/>
    <w:tmpl w:val="649AE9B6"/>
    <w:lvl w:ilvl="0" w:tplc="A5D80172">
      <w:numFmt w:val="bullet"/>
      <w:lvlText w:val=""/>
      <w:lvlJc w:val="left"/>
      <w:pPr>
        <w:ind w:left="1378" w:hanging="7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B838B5C8">
      <w:numFmt w:val="bullet"/>
      <w:lvlText w:val="•"/>
      <w:lvlJc w:val="left"/>
      <w:pPr>
        <w:ind w:left="2114" w:hanging="720"/>
      </w:pPr>
      <w:rPr>
        <w:rFonts w:hint="default"/>
        <w:lang w:val="pt-PT" w:eastAsia="en-US" w:bidi="ar-SA"/>
      </w:rPr>
    </w:lvl>
    <w:lvl w:ilvl="2" w:tplc="60B8D048">
      <w:numFmt w:val="bullet"/>
      <w:lvlText w:val="•"/>
      <w:lvlJc w:val="left"/>
      <w:pPr>
        <w:ind w:left="2849" w:hanging="720"/>
      </w:pPr>
      <w:rPr>
        <w:rFonts w:hint="default"/>
        <w:lang w:val="pt-PT" w:eastAsia="en-US" w:bidi="ar-SA"/>
      </w:rPr>
    </w:lvl>
    <w:lvl w:ilvl="3" w:tplc="1B3C4DB2">
      <w:numFmt w:val="bullet"/>
      <w:lvlText w:val="•"/>
      <w:lvlJc w:val="left"/>
      <w:pPr>
        <w:ind w:left="3583" w:hanging="720"/>
      </w:pPr>
      <w:rPr>
        <w:rFonts w:hint="default"/>
        <w:lang w:val="pt-PT" w:eastAsia="en-US" w:bidi="ar-SA"/>
      </w:rPr>
    </w:lvl>
    <w:lvl w:ilvl="4" w:tplc="37CA9BF6">
      <w:numFmt w:val="bullet"/>
      <w:lvlText w:val="•"/>
      <w:lvlJc w:val="left"/>
      <w:pPr>
        <w:ind w:left="4318" w:hanging="720"/>
      </w:pPr>
      <w:rPr>
        <w:rFonts w:hint="default"/>
        <w:lang w:val="pt-PT" w:eastAsia="en-US" w:bidi="ar-SA"/>
      </w:rPr>
    </w:lvl>
    <w:lvl w:ilvl="5" w:tplc="B0C89B8A">
      <w:numFmt w:val="bullet"/>
      <w:lvlText w:val="•"/>
      <w:lvlJc w:val="left"/>
      <w:pPr>
        <w:ind w:left="5053" w:hanging="720"/>
      </w:pPr>
      <w:rPr>
        <w:rFonts w:hint="default"/>
        <w:lang w:val="pt-PT" w:eastAsia="en-US" w:bidi="ar-SA"/>
      </w:rPr>
    </w:lvl>
    <w:lvl w:ilvl="6" w:tplc="7A7C4668">
      <w:numFmt w:val="bullet"/>
      <w:lvlText w:val="•"/>
      <w:lvlJc w:val="left"/>
      <w:pPr>
        <w:ind w:left="5787" w:hanging="720"/>
      </w:pPr>
      <w:rPr>
        <w:rFonts w:hint="default"/>
        <w:lang w:val="pt-PT" w:eastAsia="en-US" w:bidi="ar-SA"/>
      </w:rPr>
    </w:lvl>
    <w:lvl w:ilvl="7" w:tplc="7BA860EA">
      <w:numFmt w:val="bullet"/>
      <w:lvlText w:val="•"/>
      <w:lvlJc w:val="left"/>
      <w:pPr>
        <w:ind w:left="6522" w:hanging="720"/>
      </w:pPr>
      <w:rPr>
        <w:rFonts w:hint="default"/>
        <w:lang w:val="pt-PT" w:eastAsia="en-US" w:bidi="ar-SA"/>
      </w:rPr>
    </w:lvl>
    <w:lvl w:ilvl="8" w:tplc="5BBCC71A">
      <w:numFmt w:val="bullet"/>
      <w:lvlText w:val="•"/>
      <w:lvlJc w:val="left"/>
      <w:pPr>
        <w:ind w:left="7257" w:hanging="720"/>
      </w:pPr>
      <w:rPr>
        <w:rFonts w:hint="default"/>
        <w:lang w:val="pt-PT" w:eastAsia="en-US" w:bidi="ar-SA"/>
      </w:rPr>
    </w:lvl>
  </w:abstractNum>
  <w:abstractNum w:abstractNumId="5" w15:restartNumberingAfterBreak="0">
    <w:nsid w:val="39C27C46"/>
    <w:multiLevelType w:val="hybridMultilevel"/>
    <w:tmpl w:val="948AEB8C"/>
    <w:lvl w:ilvl="0" w:tplc="FED84940">
      <w:numFmt w:val="bullet"/>
      <w:lvlText w:val=""/>
      <w:lvlJc w:val="left"/>
      <w:pPr>
        <w:ind w:left="1378" w:hanging="7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AE2EBA0A">
      <w:numFmt w:val="bullet"/>
      <w:lvlText w:val="•"/>
      <w:lvlJc w:val="left"/>
      <w:pPr>
        <w:ind w:left="2114" w:hanging="720"/>
      </w:pPr>
      <w:rPr>
        <w:rFonts w:hint="default"/>
        <w:lang w:val="pt-PT" w:eastAsia="en-US" w:bidi="ar-SA"/>
      </w:rPr>
    </w:lvl>
    <w:lvl w:ilvl="2" w:tplc="B2E202FC">
      <w:numFmt w:val="bullet"/>
      <w:lvlText w:val="•"/>
      <w:lvlJc w:val="left"/>
      <w:pPr>
        <w:ind w:left="2849" w:hanging="720"/>
      </w:pPr>
      <w:rPr>
        <w:rFonts w:hint="default"/>
        <w:lang w:val="pt-PT" w:eastAsia="en-US" w:bidi="ar-SA"/>
      </w:rPr>
    </w:lvl>
    <w:lvl w:ilvl="3" w:tplc="C9E03220">
      <w:numFmt w:val="bullet"/>
      <w:lvlText w:val="•"/>
      <w:lvlJc w:val="left"/>
      <w:pPr>
        <w:ind w:left="3583" w:hanging="720"/>
      </w:pPr>
      <w:rPr>
        <w:rFonts w:hint="default"/>
        <w:lang w:val="pt-PT" w:eastAsia="en-US" w:bidi="ar-SA"/>
      </w:rPr>
    </w:lvl>
    <w:lvl w:ilvl="4" w:tplc="6E6EE9CE">
      <w:numFmt w:val="bullet"/>
      <w:lvlText w:val="•"/>
      <w:lvlJc w:val="left"/>
      <w:pPr>
        <w:ind w:left="4318" w:hanging="720"/>
      </w:pPr>
      <w:rPr>
        <w:rFonts w:hint="default"/>
        <w:lang w:val="pt-PT" w:eastAsia="en-US" w:bidi="ar-SA"/>
      </w:rPr>
    </w:lvl>
    <w:lvl w:ilvl="5" w:tplc="16D44790">
      <w:numFmt w:val="bullet"/>
      <w:lvlText w:val="•"/>
      <w:lvlJc w:val="left"/>
      <w:pPr>
        <w:ind w:left="5053" w:hanging="720"/>
      </w:pPr>
      <w:rPr>
        <w:rFonts w:hint="default"/>
        <w:lang w:val="pt-PT" w:eastAsia="en-US" w:bidi="ar-SA"/>
      </w:rPr>
    </w:lvl>
    <w:lvl w:ilvl="6" w:tplc="ECC60BA2">
      <w:numFmt w:val="bullet"/>
      <w:lvlText w:val="•"/>
      <w:lvlJc w:val="left"/>
      <w:pPr>
        <w:ind w:left="5787" w:hanging="720"/>
      </w:pPr>
      <w:rPr>
        <w:rFonts w:hint="default"/>
        <w:lang w:val="pt-PT" w:eastAsia="en-US" w:bidi="ar-SA"/>
      </w:rPr>
    </w:lvl>
    <w:lvl w:ilvl="7" w:tplc="8ABCAE00">
      <w:numFmt w:val="bullet"/>
      <w:lvlText w:val="•"/>
      <w:lvlJc w:val="left"/>
      <w:pPr>
        <w:ind w:left="6522" w:hanging="720"/>
      </w:pPr>
      <w:rPr>
        <w:rFonts w:hint="default"/>
        <w:lang w:val="pt-PT" w:eastAsia="en-US" w:bidi="ar-SA"/>
      </w:rPr>
    </w:lvl>
    <w:lvl w:ilvl="8" w:tplc="ACD4F25E">
      <w:numFmt w:val="bullet"/>
      <w:lvlText w:val="•"/>
      <w:lvlJc w:val="left"/>
      <w:pPr>
        <w:ind w:left="7257" w:hanging="720"/>
      </w:pPr>
      <w:rPr>
        <w:rFonts w:hint="default"/>
        <w:lang w:val="pt-PT" w:eastAsia="en-US" w:bidi="ar-SA"/>
      </w:rPr>
    </w:lvl>
  </w:abstractNum>
  <w:abstractNum w:abstractNumId="6" w15:restartNumberingAfterBreak="0">
    <w:nsid w:val="4090229A"/>
    <w:multiLevelType w:val="hybridMultilevel"/>
    <w:tmpl w:val="675805CA"/>
    <w:lvl w:ilvl="0" w:tplc="93AEDFDC">
      <w:numFmt w:val="bullet"/>
      <w:lvlText w:val=""/>
      <w:lvlJc w:val="left"/>
      <w:pPr>
        <w:ind w:left="102" w:hanging="7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9496E254">
      <w:numFmt w:val="bullet"/>
      <w:lvlText w:val="•"/>
      <w:lvlJc w:val="left"/>
      <w:pPr>
        <w:ind w:left="962" w:hanging="720"/>
      </w:pPr>
      <w:rPr>
        <w:rFonts w:hint="default"/>
        <w:lang w:val="pt-PT" w:eastAsia="en-US" w:bidi="ar-SA"/>
      </w:rPr>
    </w:lvl>
    <w:lvl w:ilvl="2" w:tplc="4190C64A">
      <w:numFmt w:val="bullet"/>
      <w:lvlText w:val="•"/>
      <w:lvlJc w:val="left"/>
      <w:pPr>
        <w:ind w:left="1825" w:hanging="720"/>
      </w:pPr>
      <w:rPr>
        <w:rFonts w:hint="default"/>
        <w:lang w:val="pt-PT" w:eastAsia="en-US" w:bidi="ar-SA"/>
      </w:rPr>
    </w:lvl>
    <w:lvl w:ilvl="3" w:tplc="77CA16FC">
      <w:numFmt w:val="bullet"/>
      <w:lvlText w:val="•"/>
      <w:lvlJc w:val="left"/>
      <w:pPr>
        <w:ind w:left="2687" w:hanging="720"/>
      </w:pPr>
      <w:rPr>
        <w:rFonts w:hint="default"/>
        <w:lang w:val="pt-PT" w:eastAsia="en-US" w:bidi="ar-SA"/>
      </w:rPr>
    </w:lvl>
    <w:lvl w:ilvl="4" w:tplc="02D024AE">
      <w:numFmt w:val="bullet"/>
      <w:lvlText w:val="•"/>
      <w:lvlJc w:val="left"/>
      <w:pPr>
        <w:ind w:left="3550" w:hanging="720"/>
      </w:pPr>
      <w:rPr>
        <w:rFonts w:hint="default"/>
        <w:lang w:val="pt-PT" w:eastAsia="en-US" w:bidi="ar-SA"/>
      </w:rPr>
    </w:lvl>
    <w:lvl w:ilvl="5" w:tplc="9D928924">
      <w:numFmt w:val="bullet"/>
      <w:lvlText w:val="•"/>
      <w:lvlJc w:val="left"/>
      <w:pPr>
        <w:ind w:left="4413" w:hanging="720"/>
      </w:pPr>
      <w:rPr>
        <w:rFonts w:hint="default"/>
        <w:lang w:val="pt-PT" w:eastAsia="en-US" w:bidi="ar-SA"/>
      </w:rPr>
    </w:lvl>
    <w:lvl w:ilvl="6" w:tplc="8EEA3CC8">
      <w:numFmt w:val="bullet"/>
      <w:lvlText w:val="•"/>
      <w:lvlJc w:val="left"/>
      <w:pPr>
        <w:ind w:left="5275" w:hanging="720"/>
      </w:pPr>
      <w:rPr>
        <w:rFonts w:hint="default"/>
        <w:lang w:val="pt-PT" w:eastAsia="en-US" w:bidi="ar-SA"/>
      </w:rPr>
    </w:lvl>
    <w:lvl w:ilvl="7" w:tplc="1BE0AFBA">
      <w:numFmt w:val="bullet"/>
      <w:lvlText w:val="•"/>
      <w:lvlJc w:val="left"/>
      <w:pPr>
        <w:ind w:left="6138" w:hanging="720"/>
      </w:pPr>
      <w:rPr>
        <w:rFonts w:hint="default"/>
        <w:lang w:val="pt-PT" w:eastAsia="en-US" w:bidi="ar-SA"/>
      </w:rPr>
    </w:lvl>
    <w:lvl w:ilvl="8" w:tplc="02DC2E62">
      <w:numFmt w:val="bullet"/>
      <w:lvlText w:val="•"/>
      <w:lvlJc w:val="left"/>
      <w:pPr>
        <w:ind w:left="7001" w:hanging="720"/>
      </w:pPr>
      <w:rPr>
        <w:rFonts w:hint="default"/>
        <w:lang w:val="pt-PT" w:eastAsia="en-US" w:bidi="ar-SA"/>
      </w:rPr>
    </w:lvl>
  </w:abstractNum>
  <w:abstractNum w:abstractNumId="7" w15:restartNumberingAfterBreak="0">
    <w:nsid w:val="411A4691"/>
    <w:multiLevelType w:val="multilevel"/>
    <w:tmpl w:val="B39CEAD8"/>
    <w:lvl w:ilvl="0">
      <w:start w:val="1"/>
      <w:numFmt w:val="decimalZero"/>
      <w:lvlText w:val="%1."/>
      <w:lvlJc w:val="left"/>
      <w:pPr>
        <w:ind w:left="471" w:hanging="37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91" w:hanging="49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76" w:hanging="675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3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20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37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55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773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090" w:hanging="360"/>
      </w:pPr>
      <w:rPr>
        <w:rFonts w:hint="default"/>
        <w:lang w:val="pt-PT" w:eastAsia="en-US" w:bidi="ar-SA"/>
      </w:rPr>
    </w:lvl>
  </w:abstractNum>
  <w:abstractNum w:abstractNumId="8" w15:restartNumberingAfterBreak="0">
    <w:nsid w:val="411A485E"/>
    <w:multiLevelType w:val="hybridMultilevel"/>
    <w:tmpl w:val="125475C8"/>
    <w:lvl w:ilvl="0" w:tplc="EC60DB84">
      <w:numFmt w:val="bullet"/>
      <w:lvlText w:val=""/>
      <w:lvlJc w:val="left"/>
      <w:pPr>
        <w:ind w:left="1378" w:hanging="7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1084F784">
      <w:numFmt w:val="bullet"/>
      <w:lvlText w:val="•"/>
      <w:lvlJc w:val="left"/>
      <w:pPr>
        <w:ind w:left="2114" w:hanging="720"/>
      </w:pPr>
      <w:rPr>
        <w:rFonts w:hint="default"/>
        <w:lang w:val="pt-PT" w:eastAsia="en-US" w:bidi="ar-SA"/>
      </w:rPr>
    </w:lvl>
    <w:lvl w:ilvl="2" w:tplc="0E005360">
      <w:numFmt w:val="bullet"/>
      <w:lvlText w:val="•"/>
      <w:lvlJc w:val="left"/>
      <w:pPr>
        <w:ind w:left="2849" w:hanging="720"/>
      </w:pPr>
      <w:rPr>
        <w:rFonts w:hint="default"/>
        <w:lang w:val="pt-PT" w:eastAsia="en-US" w:bidi="ar-SA"/>
      </w:rPr>
    </w:lvl>
    <w:lvl w:ilvl="3" w:tplc="EC3EC038">
      <w:numFmt w:val="bullet"/>
      <w:lvlText w:val="•"/>
      <w:lvlJc w:val="left"/>
      <w:pPr>
        <w:ind w:left="3583" w:hanging="720"/>
      </w:pPr>
      <w:rPr>
        <w:rFonts w:hint="default"/>
        <w:lang w:val="pt-PT" w:eastAsia="en-US" w:bidi="ar-SA"/>
      </w:rPr>
    </w:lvl>
    <w:lvl w:ilvl="4" w:tplc="96E6924E">
      <w:numFmt w:val="bullet"/>
      <w:lvlText w:val="•"/>
      <w:lvlJc w:val="left"/>
      <w:pPr>
        <w:ind w:left="4318" w:hanging="720"/>
      </w:pPr>
      <w:rPr>
        <w:rFonts w:hint="default"/>
        <w:lang w:val="pt-PT" w:eastAsia="en-US" w:bidi="ar-SA"/>
      </w:rPr>
    </w:lvl>
    <w:lvl w:ilvl="5" w:tplc="2DF67FC0">
      <w:numFmt w:val="bullet"/>
      <w:lvlText w:val="•"/>
      <w:lvlJc w:val="left"/>
      <w:pPr>
        <w:ind w:left="5053" w:hanging="720"/>
      </w:pPr>
      <w:rPr>
        <w:rFonts w:hint="default"/>
        <w:lang w:val="pt-PT" w:eastAsia="en-US" w:bidi="ar-SA"/>
      </w:rPr>
    </w:lvl>
    <w:lvl w:ilvl="6" w:tplc="68F4CD38">
      <w:numFmt w:val="bullet"/>
      <w:lvlText w:val="•"/>
      <w:lvlJc w:val="left"/>
      <w:pPr>
        <w:ind w:left="5787" w:hanging="720"/>
      </w:pPr>
      <w:rPr>
        <w:rFonts w:hint="default"/>
        <w:lang w:val="pt-PT" w:eastAsia="en-US" w:bidi="ar-SA"/>
      </w:rPr>
    </w:lvl>
    <w:lvl w:ilvl="7" w:tplc="57DCFBFA">
      <w:numFmt w:val="bullet"/>
      <w:lvlText w:val="•"/>
      <w:lvlJc w:val="left"/>
      <w:pPr>
        <w:ind w:left="6522" w:hanging="720"/>
      </w:pPr>
      <w:rPr>
        <w:rFonts w:hint="default"/>
        <w:lang w:val="pt-PT" w:eastAsia="en-US" w:bidi="ar-SA"/>
      </w:rPr>
    </w:lvl>
    <w:lvl w:ilvl="8" w:tplc="494AEBC4">
      <w:numFmt w:val="bullet"/>
      <w:lvlText w:val="•"/>
      <w:lvlJc w:val="left"/>
      <w:pPr>
        <w:ind w:left="7257" w:hanging="720"/>
      </w:pPr>
      <w:rPr>
        <w:rFonts w:hint="default"/>
        <w:lang w:val="pt-PT" w:eastAsia="en-US" w:bidi="ar-SA"/>
      </w:rPr>
    </w:lvl>
  </w:abstractNum>
  <w:abstractNum w:abstractNumId="9" w15:restartNumberingAfterBreak="0">
    <w:nsid w:val="49AE4EE6"/>
    <w:multiLevelType w:val="hybridMultilevel"/>
    <w:tmpl w:val="03FC4E50"/>
    <w:lvl w:ilvl="0" w:tplc="A48E6EF0">
      <w:numFmt w:val="bullet"/>
      <w:lvlText w:val=""/>
      <w:lvlJc w:val="left"/>
      <w:pPr>
        <w:ind w:left="1378" w:hanging="7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8DF42E68">
      <w:numFmt w:val="bullet"/>
      <w:lvlText w:val="•"/>
      <w:lvlJc w:val="left"/>
      <w:pPr>
        <w:ind w:left="2114" w:hanging="720"/>
      </w:pPr>
      <w:rPr>
        <w:rFonts w:hint="default"/>
        <w:lang w:val="pt-PT" w:eastAsia="en-US" w:bidi="ar-SA"/>
      </w:rPr>
    </w:lvl>
    <w:lvl w:ilvl="2" w:tplc="AC00F8B2">
      <w:numFmt w:val="bullet"/>
      <w:lvlText w:val="•"/>
      <w:lvlJc w:val="left"/>
      <w:pPr>
        <w:ind w:left="2849" w:hanging="720"/>
      </w:pPr>
      <w:rPr>
        <w:rFonts w:hint="default"/>
        <w:lang w:val="pt-PT" w:eastAsia="en-US" w:bidi="ar-SA"/>
      </w:rPr>
    </w:lvl>
    <w:lvl w:ilvl="3" w:tplc="8F206C26">
      <w:numFmt w:val="bullet"/>
      <w:lvlText w:val="•"/>
      <w:lvlJc w:val="left"/>
      <w:pPr>
        <w:ind w:left="3583" w:hanging="720"/>
      </w:pPr>
      <w:rPr>
        <w:rFonts w:hint="default"/>
        <w:lang w:val="pt-PT" w:eastAsia="en-US" w:bidi="ar-SA"/>
      </w:rPr>
    </w:lvl>
    <w:lvl w:ilvl="4" w:tplc="5F688558">
      <w:numFmt w:val="bullet"/>
      <w:lvlText w:val="•"/>
      <w:lvlJc w:val="left"/>
      <w:pPr>
        <w:ind w:left="4318" w:hanging="720"/>
      </w:pPr>
      <w:rPr>
        <w:rFonts w:hint="default"/>
        <w:lang w:val="pt-PT" w:eastAsia="en-US" w:bidi="ar-SA"/>
      </w:rPr>
    </w:lvl>
    <w:lvl w:ilvl="5" w:tplc="F6EC3F8E">
      <w:numFmt w:val="bullet"/>
      <w:lvlText w:val="•"/>
      <w:lvlJc w:val="left"/>
      <w:pPr>
        <w:ind w:left="5053" w:hanging="720"/>
      </w:pPr>
      <w:rPr>
        <w:rFonts w:hint="default"/>
        <w:lang w:val="pt-PT" w:eastAsia="en-US" w:bidi="ar-SA"/>
      </w:rPr>
    </w:lvl>
    <w:lvl w:ilvl="6" w:tplc="94D64482">
      <w:numFmt w:val="bullet"/>
      <w:lvlText w:val="•"/>
      <w:lvlJc w:val="left"/>
      <w:pPr>
        <w:ind w:left="5787" w:hanging="720"/>
      </w:pPr>
      <w:rPr>
        <w:rFonts w:hint="default"/>
        <w:lang w:val="pt-PT" w:eastAsia="en-US" w:bidi="ar-SA"/>
      </w:rPr>
    </w:lvl>
    <w:lvl w:ilvl="7" w:tplc="7DD4B41A">
      <w:numFmt w:val="bullet"/>
      <w:lvlText w:val="•"/>
      <w:lvlJc w:val="left"/>
      <w:pPr>
        <w:ind w:left="6522" w:hanging="720"/>
      </w:pPr>
      <w:rPr>
        <w:rFonts w:hint="default"/>
        <w:lang w:val="pt-PT" w:eastAsia="en-US" w:bidi="ar-SA"/>
      </w:rPr>
    </w:lvl>
    <w:lvl w:ilvl="8" w:tplc="C0283192">
      <w:numFmt w:val="bullet"/>
      <w:lvlText w:val="•"/>
      <w:lvlJc w:val="left"/>
      <w:pPr>
        <w:ind w:left="7257" w:hanging="720"/>
      </w:pPr>
      <w:rPr>
        <w:rFonts w:hint="default"/>
        <w:lang w:val="pt-PT" w:eastAsia="en-US" w:bidi="ar-SA"/>
      </w:rPr>
    </w:lvl>
  </w:abstractNum>
  <w:abstractNum w:abstractNumId="10" w15:restartNumberingAfterBreak="0">
    <w:nsid w:val="53940CC3"/>
    <w:multiLevelType w:val="hybridMultilevel"/>
    <w:tmpl w:val="A91E80A0"/>
    <w:lvl w:ilvl="0" w:tplc="FDCAF992">
      <w:start w:val="1"/>
      <w:numFmt w:val="lowerLetter"/>
      <w:lvlText w:val="%1)"/>
      <w:lvlJc w:val="left"/>
      <w:pPr>
        <w:ind w:left="361" w:hanging="2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21EE09AC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2" w:tplc="4A3A11F8">
      <w:numFmt w:val="bullet"/>
      <w:lvlText w:val="•"/>
      <w:lvlJc w:val="left"/>
      <w:pPr>
        <w:ind w:left="1698" w:hanging="360"/>
      </w:pPr>
      <w:rPr>
        <w:rFonts w:hint="default"/>
        <w:lang w:val="pt-PT" w:eastAsia="en-US" w:bidi="ar-SA"/>
      </w:rPr>
    </w:lvl>
    <w:lvl w:ilvl="3" w:tplc="98A8D704">
      <w:numFmt w:val="bullet"/>
      <w:lvlText w:val="•"/>
      <w:lvlJc w:val="left"/>
      <w:pPr>
        <w:ind w:left="2576" w:hanging="360"/>
      </w:pPr>
      <w:rPr>
        <w:rFonts w:hint="default"/>
        <w:lang w:val="pt-PT" w:eastAsia="en-US" w:bidi="ar-SA"/>
      </w:rPr>
    </w:lvl>
    <w:lvl w:ilvl="4" w:tplc="3F5E7830">
      <w:numFmt w:val="bullet"/>
      <w:lvlText w:val="•"/>
      <w:lvlJc w:val="left"/>
      <w:pPr>
        <w:ind w:left="3455" w:hanging="360"/>
      </w:pPr>
      <w:rPr>
        <w:rFonts w:hint="default"/>
        <w:lang w:val="pt-PT" w:eastAsia="en-US" w:bidi="ar-SA"/>
      </w:rPr>
    </w:lvl>
    <w:lvl w:ilvl="5" w:tplc="5B0437C0">
      <w:numFmt w:val="bullet"/>
      <w:lvlText w:val="•"/>
      <w:lvlJc w:val="left"/>
      <w:pPr>
        <w:ind w:left="4333" w:hanging="360"/>
      </w:pPr>
      <w:rPr>
        <w:rFonts w:hint="default"/>
        <w:lang w:val="pt-PT" w:eastAsia="en-US" w:bidi="ar-SA"/>
      </w:rPr>
    </w:lvl>
    <w:lvl w:ilvl="6" w:tplc="4792FDA2">
      <w:numFmt w:val="bullet"/>
      <w:lvlText w:val="•"/>
      <w:lvlJc w:val="left"/>
      <w:pPr>
        <w:ind w:left="5212" w:hanging="360"/>
      </w:pPr>
      <w:rPr>
        <w:rFonts w:hint="default"/>
        <w:lang w:val="pt-PT" w:eastAsia="en-US" w:bidi="ar-SA"/>
      </w:rPr>
    </w:lvl>
    <w:lvl w:ilvl="7" w:tplc="F69C6E12">
      <w:numFmt w:val="bullet"/>
      <w:lvlText w:val="•"/>
      <w:lvlJc w:val="left"/>
      <w:pPr>
        <w:ind w:left="6090" w:hanging="360"/>
      </w:pPr>
      <w:rPr>
        <w:rFonts w:hint="default"/>
        <w:lang w:val="pt-PT" w:eastAsia="en-US" w:bidi="ar-SA"/>
      </w:rPr>
    </w:lvl>
    <w:lvl w:ilvl="8" w:tplc="29DC426A">
      <w:numFmt w:val="bullet"/>
      <w:lvlText w:val="•"/>
      <w:lvlJc w:val="left"/>
      <w:pPr>
        <w:ind w:left="6969" w:hanging="360"/>
      </w:pPr>
      <w:rPr>
        <w:rFonts w:hint="default"/>
        <w:lang w:val="pt-PT" w:eastAsia="en-US" w:bidi="ar-SA"/>
      </w:rPr>
    </w:lvl>
  </w:abstractNum>
  <w:abstractNum w:abstractNumId="11" w15:restartNumberingAfterBreak="0">
    <w:nsid w:val="658C0841"/>
    <w:multiLevelType w:val="hybridMultilevel"/>
    <w:tmpl w:val="C57A6FB4"/>
    <w:lvl w:ilvl="0" w:tplc="E9447F9C">
      <w:numFmt w:val="bullet"/>
      <w:lvlText w:val=""/>
      <w:lvlJc w:val="left"/>
      <w:pPr>
        <w:ind w:left="1378" w:hanging="7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09821DEE">
      <w:numFmt w:val="bullet"/>
      <w:lvlText w:val="•"/>
      <w:lvlJc w:val="left"/>
      <w:pPr>
        <w:ind w:left="2114" w:hanging="720"/>
      </w:pPr>
      <w:rPr>
        <w:rFonts w:hint="default"/>
        <w:lang w:val="pt-PT" w:eastAsia="en-US" w:bidi="ar-SA"/>
      </w:rPr>
    </w:lvl>
    <w:lvl w:ilvl="2" w:tplc="79F645BC">
      <w:numFmt w:val="bullet"/>
      <w:lvlText w:val="•"/>
      <w:lvlJc w:val="left"/>
      <w:pPr>
        <w:ind w:left="2849" w:hanging="720"/>
      </w:pPr>
      <w:rPr>
        <w:rFonts w:hint="default"/>
        <w:lang w:val="pt-PT" w:eastAsia="en-US" w:bidi="ar-SA"/>
      </w:rPr>
    </w:lvl>
    <w:lvl w:ilvl="3" w:tplc="C95AF516">
      <w:numFmt w:val="bullet"/>
      <w:lvlText w:val="•"/>
      <w:lvlJc w:val="left"/>
      <w:pPr>
        <w:ind w:left="3583" w:hanging="720"/>
      </w:pPr>
      <w:rPr>
        <w:rFonts w:hint="default"/>
        <w:lang w:val="pt-PT" w:eastAsia="en-US" w:bidi="ar-SA"/>
      </w:rPr>
    </w:lvl>
    <w:lvl w:ilvl="4" w:tplc="E966711C">
      <w:numFmt w:val="bullet"/>
      <w:lvlText w:val="•"/>
      <w:lvlJc w:val="left"/>
      <w:pPr>
        <w:ind w:left="4318" w:hanging="720"/>
      </w:pPr>
      <w:rPr>
        <w:rFonts w:hint="default"/>
        <w:lang w:val="pt-PT" w:eastAsia="en-US" w:bidi="ar-SA"/>
      </w:rPr>
    </w:lvl>
    <w:lvl w:ilvl="5" w:tplc="D31EB7EA">
      <w:numFmt w:val="bullet"/>
      <w:lvlText w:val="•"/>
      <w:lvlJc w:val="left"/>
      <w:pPr>
        <w:ind w:left="5053" w:hanging="720"/>
      </w:pPr>
      <w:rPr>
        <w:rFonts w:hint="default"/>
        <w:lang w:val="pt-PT" w:eastAsia="en-US" w:bidi="ar-SA"/>
      </w:rPr>
    </w:lvl>
    <w:lvl w:ilvl="6" w:tplc="19866E16">
      <w:numFmt w:val="bullet"/>
      <w:lvlText w:val="•"/>
      <w:lvlJc w:val="left"/>
      <w:pPr>
        <w:ind w:left="5787" w:hanging="720"/>
      </w:pPr>
      <w:rPr>
        <w:rFonts w:hint="default"/>
        <w:lang w:val="pt-PT" w:eastAsia="en-US" w:bidi="ar-SA"/>
      </w:rPr>
    </w:lvl>
    <w:lvl w:ilvl="7" w:tplc="CEBC8472">
      <w:numFmt w:val="bullet"/>
      <w:lvlText w:val="•"/>
      <w:lvlJc w:val="left"/>
      <w:pPr>
        <w:ind w:left="6522" w:hanging="720"/>
      </w:pPr>
      <w:rPr>
        <w:rFonts w:hint="default"/>
        <w:lang w:val="pt-PT" w:eastAsia="en-US" w:bidi="ar-SA"/>
      </w:rPr>
    </w:lvl>
    <w:lvl w:ilvl="8" w:tplc="A82879A8">
      <w:numFmt w:val="bullet"/>
      <w:lvlText w:val="•"/>
      <w:lvlJc w:val="left"/>
      <w:pPr>
        <w:ind w:left="7257" w:hanging="720"/>
      </w:pPr>
      <w:rPr>
        <w:rFonts w:hint="default"/>
        <w:lang w:val="pt-PT" w:eastAsia="en-US" w:bidi="ar-SA"/>
      </w:rPr>
    </w:lvl>
  </w:abstractNum>
  <w:abstractNum w:abstractNumId="12" w15:restartNumberingAfterBreak="0">
    <w:nsid w:val="6FD229D4"/>
    <w:multiLevelType w:val="multilevel"/>
    <w:tmpl w:val="B20AC4F6"/>
    <w:lvl w:ilvl="0">
      <w:start w:val="1"/>
      <w:numFmt w:val="decimal"/>
      <w:lvlText w:val="%1."/>
      <w:lvlJc w:val="left"/>
      <w:pPr>
        <w:ind w:left="810" w:hanging="708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2" w:hanging="708"/>
        <w:jc w:val="left"/>
      </w:pPr>
      <w:rPr>
        <w:rFonts w:hint="default"/>
        <w:spacing w:val="-1"/>
        <w:w w:val="99"/>
        <w:lang w:val="pt-PT" w:eastAsia="en-US" w:bidi="ar-SA"/>
      </w:rPr>
    </w:lvl>
    <w:lvl w:ilvl="2">
      <w:numFmt w:val="bullet"/>
      <w:lvlText w:val="•"/>
      <w:lvlJc w:val="left"/>
      <w:pPr>
        <w:ind w:left="1698" w:hanging="7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76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55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33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12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9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69" w:hanging="708"/>
      </w:pPr>
      <w:rPr>
        <w:rFonts w:hint="default"/>
        <w:lang w:val="pt-PT" w:eastAsia="en-US" w:bidi="ar-SA"/>
      </w:rPr>
    </w:lvl>
  </w:abstractNum>
  <w:abstractNum w:abstractNumId="13" w15:restartNumberingAfterBreak="0">
    <w:nsid w:val="6FE20C3D"/>
    <w:multiLevelType w:val="hybridMultilevel"/>
    <w:tmpl w:val="4FE44C5E"/>
    <w:lvl w:ilvl="0" w:tplc="3C862A1A">
      <w:numFmt w:val="bullet"/>
      <w:lvlText w:val=""/>
      <w:lvlJc w:val="left"/>
      <w:pPr>
        <w:ind w:left="1378" w:hanging="7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B336AECE">
      <w:numFmt w:val="bullet"/>
      <w:lvlText w:val="•"/>
      <w:lvlJc w:val="left"/>
      <w:pPr>
        <w:ind w:left="2114" w:hanging="720"/>
      </w:pPr>
      <w:rPr>
        <w:rFonts w:hint="default"/>
        <w:lang w:val="pt-PT" w:eastAsia="en-US" w:bidi="ar-SA"/>
      </w:rPr>
    </w:lvl>
    <w:lvl w:ilvl="2" w:tplc="9B4E8074">
      <w:numFmt w:val="bullet"/>
      <w:lvlText w:val="•"/>
      <w:lvlJc w:val="left"/>
      <w:pPr>
        <w:ind w:left="2849" w:hanging="720"/>
      </w:pPr>
      <w:rPr>
        <w:rFonts w:hint="default"/>
        <w:lang w:val="pt-PT" w:eastAsia="en-US" w:bidi="ar-SA"/>
      </w:rPr>
    </w:lvl>
    <w:lvl w:ilvl="3" w:tplc="80B04676">
      <w:numFmt w:val="bullet"/>
      <w:lvlText w:val="•"/>
      <w:lvlJc w:val="left"/>
      <w:pPr>
        <w:ind w:left="3583" w:hanging="720"/>
      </w:pPr>
      <w:rPr>
        <w:rFonts w:hint="default"/>
        <w:lang w:val="pt-PT" w:eastAsia="en-US" w:bidi="ar-SA"/>
      </w:rPr>
    </w:lvl>
    <w:lvl w:ilvl="4" w:tplc="AE6CE518">
      <w:numFmt w:val="bullet"/>
      <w:lvlText w:val="•"/>
      <w:lvlJc w:val="left"/>
      <w:pPr>
        <w:ind w:left="4318" w:hanging="720"/>
      </w:pPr>
      <w:rPr>
        <w:rFonts w:hint="default"/>
        <w:lang w:val="pt-PT" w:eastAsia="en-US" w:bidi="ar-SA"/>
      </w:rPr>
    </w:lvl>
    <w:lvl w:ilvl="5" w:tplc="826AC02C">
      <w:numFmt w:val="bullet"/>
      <w:lvlText w:val="•"/>
      <w:lvlJc w:val="left"/>
      <w:pPr>
        <w:ind w:left="5053" w:hanging="720"/>
      </w:pPr>
      <w:rPr>
        <w:rFonts w:hint="default"/>
        <w:lang w:val="pt-PT" w:eastAsia="en-US" w:bidi="ar-SA"/>
      </w:rPr>
    </w:lvl>
    <w:lvl w:ilvl="6" w:tplc="FA4E1DB4">
      <w:numFmt w:val="bullet"/>
      <w:lvlText w:val="•"/>
      <w:lvlJc w:val="left"/>
      <w:pPr>
        <w:ind w:left="5787" w:hanging="720"/>
      </w:pPr>
      <w:rPr>
        <w:rFonts w:hint="default"/>
        <w:lang w:val="pt-PT" w:eastAsia="en-US" w:bidi="ar-SA"/>
      </w:rPr>
    </w:lvl>
    <w:lvl w:ilvl="7" w:tplc="031CBF32">
      <w:numFmt w:val="bullet"/>
      <w:lvlText w:val="•"/>
      <w:lvlJc w:val="left"/>
      <w:pPr>
        <w:ind w:left="6522" w:hanging="720"/>
      </w:pPr>
      <w:rPr>
        <w:rFonts w:hint="default"/>
        <w:lang w:val="pt-PT" w:eastAsia="en-US" w:bidi="ar-SA"/>
      </w:rPr>
    </w:lvl>
    <w:lvl w:ilvl="8" w:tplc="5FA6FA82">
      <w:numFmt w:val="bullet"/>
      <w:lvlText w:val="•"/>
      <w:lvlJc w:val="left"/>
      <w:pPr>
        <w:ind w:left="7257" w:hanging="720"/>
      </w:pPr>
      <w:rPr>
        <w:rFonts w:hint="default"/>
        <w:lang w:val="pt-PT" w:eastAsia="en-US" w:bidi="ar-SA"/>
      </w:rPr>
    </w:lvl>
  </w:abstractNum>
  <w:abstractNum w:abstractNumId="14" w15:restartNumberingAfterBreak="0">
    <w:nsid w:val="7087458F"/>
    <w:multiLevelType w:val="hybridMultilevel"/>
    <w:tmpl w:val="6F6E6748"/>
    <w:lvl w:ilvl="0" w:tplc="922636F0">
      <w:numFmt w:val="bullet"/>
      <w:lvlText w:val=""/>
      <w:lvlJc w:val="left"/>
      <w:pPr>
        <w:ind w:left="1378" w:hanging="7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F5E05918">
      <w:numFmt w:val="bullet"/>
      <w:lvlText w:val="•"/>
      <w:lvlJc w:val="left"/>
      <w:pPr>
        <w:ind w:left="2114" w:hanging="720"/>
      </w:pPr>
      <w:rPr>
        <w:rFonts w:hint="default"/>
        <w:lang w:val="pt-PT" w:eastAsia="en-US" w:bidi="ar-SA"/>
      </w:rPr>
    </w:lvl>
    <w:lvl w:ilvl="2" w:tplc="80920A5E">
      <w:numFmt w:val="bullet"/>
      <w:lvlText w:val="•"/>
      <w:lvlJc w:val="left"/>
      <w:pPr>
        <w:ind w:left="2849" w:hanging="720"/>
      </w:pPr>
      <w:rPr>
        <w:rFonts w:hint="default"/>
        <w:lang w:val="pt-PT" w:eastAsia="en-US" w:bidi="ar-SA"/>
      </w:rPr>
    </w:lvl>
    <w:lvl w:ilvl="3" w:tplc="3B4C460E">
      <w:numFmt w:val="bullet"/>
      <w:lvlText w:val="•"/>
      <w:lvlJc w:val="left"/>
      <w:pPr>
        <w:ind w:left="3583" w:hanging="720"/>
      </w:pPr>
      <w:rPr>
        <w:rFonts w:hint="default"/>
        <w:lang w:val="pt-PT" w:eastAsia="en-US" w:bidi="ar-SA"/>
      </w:rPr>
    </w:lvl>
    <w:lvl w:ilvl="4" w:tplc="1A8E0C40">
      <w:numFmt w:val="bullet"/>
      <w:lvlText w:val="•"/>
      <w:lvlJc w:val="left"/>
      <w:pPr>
        <w:ind w:left="4318" w:hanging="720"/>
      </w:pPr>
      <w:rPr>
        <w:rFonts w:hint="default"/>
        <w:lang w:val="pt-PT" w:eastAsia="en-US" w:bidi="ar-SA"/>
      </w:rPr>
    </w:lvl>
    <w:lvl w:ilvl="5" w:tplc="310CE874">
      <w:numFmt w:val="bullet"/>
      <w:lvlText w:val="•"/>
      <w:lvlJc w:val="left"/>
      <w:pPr>
        <w:ind w:left="5053" w:hanging="720"/>
      </w:pPr>
      <w:rPr>
        <w:rFonts w:hint="default"/>
        <w:lang w:val="pt-PT" w:eastAsia="en-US" w:bidi="ar-SA"/>
      </w:rPr>
    </w:lvl>
    <w:lvl w:ilvl="6" w:tplc="3BEE99B0">
      <w:numFmt w:val="bullet"/>
      <w:lvlText w:val="•"/>
      <w:lvlJc w:val="left"/>
      <w:pPr>
        <w:ind w:left="5787" w:hanging="720"/>
      </w:pPr>
      <w:rPr>
        <w:rFonts w:hint="default"/>
        <w:lang w:val="pt-PT" w:eastAsia="en-US" w:bidi="ar-SA"/>
      </w:rPr>
    </w:lvl>
    <w:lvl w:ilvl="7" w:tplc="5E0679B2">
      <w:numFmt w:val="bullet"/>
      <w:lvlText w:val="•"/>
      <w:lvlJc w:val="left"/>
      <w:pPr>
        <w:ind w:left="6522" w:hanging="720"/>
      </w:pPr>
      <w:rPr>
        <w:rFonts w:hint="default"/>
        <w:lang w:val="pt-PT" w:eastAsia="en-US" w:bidi="ar-SA"/>
      </w:rPr>
    </w:lvl>
    <w:lvl w:ilvl="8" w:tplc="09508C60">
      <w:numFmt w:val="bullet"/>
      <w:lvlText w:val="•"/>
      <w:lvlJc w:val="left"/>
      <w:pPr>
        <w:ind w:left="7257" w:hanging="720"/>
      </w:pPr>
      <w:rPr>
        <w:rFonts w:hint="default"/>
        <w:lang w:val="pt-PT" w:eastAsia="en-US" w:bidi="ar-SA"/>
      </w:rPr>
    </w:lvl>
  </w:abstractNum>
  <w:abstractNum w:abstractNumId="15" w15:restartNumberingAfterBreak="0">
    <w:nsid w:val="75CD1712"/>
    <w:multiLevelType w:val="hybridMultilevel"/>
    <w:tmpl w:val="7EE0DC68"/>
    <w:lvl w:ilvl="0" w:tplc="2A3CBD9A">
      <w:numFmt w:val="bullet"/>
      <w:lvlText w:val=""/>
      <w:lvlJc w:val="left"/>
      <w:pPr>
        <w:ind w:left="1378" w:hanging="7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5B1E2A8C">
      <w:numFmt w:val="bullet"/>
      <w:lvlText w:val="•"/>
      <w:lvlJc w:val="left"/>
      <w:pPr>
        <w:ind w:left="2114" w:hanging="720"/>
      </w:pPr>
      <w:rPr>
        <w:rFonts w:hint="default"/>
        <w:lang w:val="pt-PT" w:eastAsia="en-US" w:bidi="ar-SA"/>
      </w:rPr>
    </w:lvl>
    <w:lvl w:ilvl="2" w:tplc="821A9758">
      <w:numFmt w:val="bullet"/>
      <w:lvlText w:val="•"/>
      <w:lvlJc w:val="left"/>
      <w:pPr>
        <w:ind w:left="2849" w:hanging="720"/>
      </w:pPr>
      <w:rPr>
        <w:rFonts w:hint="default"/>
        <w:lang w:val="pt-PT" w:eastAsia="en-US" w:bidi="ar-SA"/>
      </w:rPr>
    </w:lvl>
    <w:lvl w:ilvl="3" w:tplc="7CD0A250">
      <w:numFmt w:val="bullet"/>
      <w:lvlText w:val="•"/>
      <w:lvlJc w:val="left"/>
      <w:pPr>
        <w:ind w:left="3583" w:hanging="720"/>
      </w:pPr>
      <w:rPr>
        <w:rFonts w:hint="default"/>
        <w:lang w:val="pt-PT" w:eastAsia="en-US" w:bidi="ar-SA"/>
      </w:rPr>
    </w:lvl>
    <w:lvl w:ilvl="4" w:tplc="62E0975A">
      <w:numFmt w:val="bullet"/>
      <w:lvlText w:val="•"/>
      <w:lvlJc w:val="left"/>
      <w:pPr>
        <w:ind w:left="4318" w:hanging="720"/>
      </w:pPr>
      <w:rPr>
        <w:rFonts w:hint="default"/>
        <w:lang w:val="pt-PT" w:eastAsia="en-US" w:bidi="ar-SA"/>
      </w:rPr>
    </w:lvl>
    <w:lvl w:ilvl="5" w:tplc="BE3804EE">
      <w:numFmt w:val="bullet"/>
      <w:lvlText w:val="•"/>
      <w:lvlJc w:val="left"/>
      <w:pPr>
        <w:ind w:left="5053" w:hanging="720"/>
      </w:pPr>
      <w:rPr>
        <w:rFonts w:hint="default"/>
        <w:lang w:val="pt-PT" w:eastAsia="en-US" w:bidi="ar-SA"/>
      </w:rPr>
    </w:lvl>
    <w:lvl w:ilvl="6" w:tplc="7B90C4E0">
      <w:numFmt w:val="bullet"/>
      <w:lvlText w:val="•"/>
      <w:lvlJc w:val="left"/>
      <w:pPr>
        <w:ind w:left="5787" w:hanging="720"/>
      </w:pPr>
      <w:rPr>
        <w:rFonts w:hint="default"/>
        <w:lang w:val="pt-PT" w:eastAsia="en-US" w:bidi="ar-SA"/>
      </w:rPr>
    </w:lvl>
    <w:lvl w:ilvl="7" w:tplc="64B4B8F2">
      <w:numFmt w:val="bullet"/>
      <w:lvlText w:val="•"/>
      <w:lvlJc w:val="left"/>
      <w:pPr>
        <w:ind w:left="6522" w:hanging="720"/>
      </w:pPr>
      <w:rPr>
        <w:rFonts w:hint="default"/>
        <w:lang w:val="pt-PT" w:eastAsia="en-US" w:bidi="ar-SA"/>
      </w:rPr>
    </w:lvl>
    <w:lvl w:ilvl="8" w:tplc="9D2653B0">
      <w:numFmt w:val="bullet"/>
      <w:lvlText w:val="•"/>
      <w:lvlJc w:val="left"/>
      <w:pPr>
        <w:ind w:left="7257" w:hanging="720"/>
      </w:pPr>
      <w:rPr>
        <w:rFonts w:hint="default"/>
        <w:lang w:val="pt-PT" w:eastAsia="en-US" w:bidi="ar-SA"/>
      </w:rPr>
    </w:lvl>
  </w:abstractNum>
  <w:abstractNum w:abstractNumId="16" w15:restartNumberingAfterBreak="0">
    <w:nsid w:val="7DB1302B"/>
    <w:multiLevelType w:val="hybridMultilevel"/>
    <w:tmpl w:val="387079F4"/>
    <w:lvl w:ilvl="0" w:tplc="168A2E36">
      <w:start w:val="1"/>
      <w:numFmt w:val="lowerLetter"/>
      <w:lvlText w:val="%1)"/>
      <w:lvlJc w:val="left"/>
      <w:pPr>
        <w:ind w:left="102" w:hanging="27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34843556">
      <w:numFmt w:val="bullet"/>
      <w:lvlText w:val="•"/>
      <w:lvlJc w:val="left"/>
      <w:pPr>
        <w:ind w:left="962" w:hanging="271"/>
      </w:pPr>
      <w:rPr>
        <w:rFonts w:hint="default"/>
        <w:lang w:val="pt-PT" w:eastAsia="en-US" w:bidi="ar-SA"/>
      </w:rPr>
    </w:lvl>
    <w:lvl w:ilvl="2" w:tplc="B44C526C">
      <w:numFmt w:val="bullet"/>
      <w:lvlText w:val="•"/>
      <w:lvlJc w:val="left"/>
      <w:pPr>
        <w:ind w:left="1825" w:hanging="271"/>
      </w:pPr>
      <w:rPr>
        <w:rFonts w:hint="default"/>
        <w:lang w:val="pt-PT" w:eastAsia="en-US" w:bidi="ar-SA"/>
      </w:rPr>
    </w:lvl>
    <w:lvl w:ilvl="3" w:tplc="49F80588">
      <w:numFmt w:val="bullet"/>
      <w:lvlText w:val="•"/>
      <w:lvlJc w:val="left"/>
      <w:pPr>
        <w:ind w:left="2687" w:hanging="271"/>
      </w:pPr>
      <w:rPr>
        <w:rFonts w:hint="default"/>
        <w:lang w:val="pt-PT" w:eastAsia="en-US" w:bidi="ar-SA"/>
      </w:rPr>
    </w:lvl>
    <w:lvl w:ilvl="4" w:tplc="8C5C2B0E">
      <w:numFmt w:val="bullet"/>
      <w:lvlText w:val="•"/>
      <w:lvlJc w:val="left"/>
      <w:pPr>
        <w:ind w:left="3550" w:hanging="271"/>
      </w:pPr>
      <w:rPr>
        <w:rFonts w:hint="default"/>
        <w:lang w:val="pt-PT" w:eastAsia="en-US" w:bidi="ar-SA"/>
      </w:rPr>
    </w:lvl>
    <w:lvl w:ilvl="5" w:tplc="131C5814">
      <w:numFmt w:val="bullet"/>
      <w:lvlText w:val="•"/>
      <w:lvlJc w:val="left"/>
      <w:pPr>
        <w:ind w:left="4413" w:hanging="271"/>
      </w:pPr>
      <w:rPr>
        <w:rFonts w:hint="default"/>
        <w:lang w:val="pt-PT" w:eastAsia="en-US" w:bidi="ar-SA"/>
      </w:rPr>
    </w:lvl>
    <w:lvl w:ilvl="6" w:tplc="78FE4EC0">
      <w:numFmt w:val="bullet"/>
      <w:lvlText w:val="•"/>
      <w:lvlJc w:val="left"/>
      <w:pPr>
        <w:ind w:left="5275" w:hanging="271"/>
      </w:pPr>
      <w:rPr>
        <w:rFonts w:hint="default"/>
        <w:lang w:val="pt-PT" w:eastAsia="en-US" w:bidi="ar-SA"/>
      </w:rPr>
    </w:lvl>
    <w:lvl w:ilvl="7" w:tplc="91282C36">
      <w:numFmt w:val="bullet"/>
      <w:lvlText w:val="•"/>
      <w:lvlJc w:val="left"/>
      <w:pPr>
        <w:ind w:left="6138" w:hanging="271"/>
      </w:pPr>
      <w:rPr>
        <w:rFonts w:hint="default"/>
        <w:lang w:val="pt-PT" w:eastAsia="en-US" w:bidi="ar-SA"/>
      </w:rPr>
    </w:lvl>
    <w:lvl w:ilvl="8" w:tplc="6246971C">
      <w:numFmt w:val="bullet"/>
      <w:lvlText w:val="•"/>
      <w:lvlJc w:val="left"/>
      <w:pPr>
        <w:ind w:left="7001" w:hanging="271"/>
      </w:pPr>
      <w:rPr>
        <w:rFonts w:hint="default"/>
        <w:lang w:val="pt-PT" w:eastAsia="en-US" w:bidi="ar-SA"/>
      </w:rPr>
    </w:lvl>
  </w:abstractNum>
  <w:abstractNum w:abstractNumId="17" w15:restartNumberingAfterBreak="0">
    <w:nsid w:val="7DFA4544"/>
    <w:multiLevelType w:val="hybridMultilevel"/>
    <w:tmpl w:val="E492597A"/>
    <w:lvl w:ilvl="0" w:tplc="1BE2267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3F6201CE">
      <w:numFmt w:val="bullet"/>
      <w:lvlText w:val="•"/>
      <w:lvlJc w:val="left"/>
      <w:pPr>
        <w:ind w:left="1610" w:hanging="360"/>
      </w:pPr>
      <w:rPr>
        <w:rFonts w:hint="default"/>
        <w:lang w:val="pt-PT" w:eastAsia="en-US" w:bidi="ar-SA"/>
      </w:rPr>
    </w:lvl>
    <w:lvl w:ilvl="2" w:tplc="7FAA3CAA">
      <w:numFmt w:val="bullet"/>
      <w:lvlText w:val="•"/>
      <w:lvlJc w:val="left"/>
      <w:pPr>
        <w:ind w:left="2401" w:hanging="360"/>
      </w:pPr>
      <w:rPr>
        <w:rFonts w:hint="default"/>
        <w:lang w:val="pt-PT" w:eastAsia="en-US" w:bidi="ar-SA"/>
      </w:rPr>
    </w:lvl>
    <w:lvl w:ilvl="3" w:tplc="D4C2C97C">
      <w:numFmt w:val="bullet"/>
      <w:lvlText w:val="•"/>
      <w:lvlJc w:val="left"/>
      <w:pPr>
        <w:ind w:left="3191" w:hanging="360"/>
      </w:pPr>
      <w:rPr>
        <w:rFonts w:hint="default"/>
        <w:lang w:val="pt-PT" w:eastAsia="en-US" w:bidi="ar-SA"/>
      </w:rPr>
    </w:lvl>
    <w:lvl w:ilvl="4" w:tplc="0F9E6786">
      <w:numFmt w:val="bullet"/>
      <w:lvlText w:val="•"/>
      <w:lvlJc w:val="left"/>
      <w:pPr>
        <w:ind w:left="3982" w:hanging="360"/>
      </w:pPr>
      <w:rPr>
        <w:rFonts w:hint="default"/>
        <w:lang w:val="pt-PT" w:eastAsia="en-US" w:bidi="ar-SA"/>
      </w:rPr>
    </w:lvl>
    <w:lvl w:ilvl="5" w:tplc="0B9E1B20">
      <w:numFmt w:val="bullet"/>
      <w:lvlText w:val="•"/>
      <w:lvlJc w:val="left"/>
      <w:pPr>
        <w:ind w:left="4773" w:hanging="360"/>
      </w:pPr>
      <w:rPr>
        <w:rFonts w:hint="default"/>
        <w:lang w:val="pt-PT" w:eastAsia="en-US" w:bidi="ar-SA"/>
      </w:rPr>
    </w:lvl>
    <w:lvl w:ilvl="6" w:tplc="F382707C">
      <w:numFmt w:val="bullet"/>
      <w:lvlText w:val="•"/>
      <w:lvlJc w:val="left"/>
      <w:pPr>
        <w:ind w:left="5563" w:hanging="360"/>
      </w:pPr>
      <w:rPr>
        <w:rFonts w:hint="default"/>
        <w:lang w:val="pt-PT" w:eastAsia="en-US" w:bidi="ar-SA"/>
      </w:rPr>
    </w:lvl>
    <w:lvl w:ilvl="7" w:tplc="D3A6223C">
      <w:numFmt w:val="bullet"/>
      <w:lvlText w:val="•"/>
      <w:lvlJc w:val="left"/>
      <w:pPr>
        <w:ind w:left="6354" w:hanging="360"/>
      </w:pPr>
      <w:rPr>
        <w:rFonts w:hint="default"/>
        <w:lang w:val="pt-PT" w:eastAsia="en-US" w:bidi="ar-SA"/>
      </w:rPr>
    </w:lvl>
    <w:lvl w:ilvl="8" w:tplc="A296DD34">
      <w:numFmt w:val="bullet"/>
      <w:lvlText w:val="•"/>
      <w:lvlJc w:val="left"/>
      <w:pPr>
        <w:ind w:left="7145" w:hanging="360"/>
      </w:pPr>
      <w:rPr>
        <w:rFonts w:hint="default"/>
        <w:lang w:val="pt-PT" w:eastAsia="en-US" w:bidi="ar-SA"/>
      </w:rPr>
    </w:lvl>
  </w:abstractNum>
  <w:num w:numId="1" w16cid:durableId="822812124">
    <w:abstractNumId w:val="5"/>
  </w:num>
  <w:num w:numId="2" w16cid:durableId="120080865">
    <w:abstractNumId w:val="0"/>
  </w:num>
  <w:num w:numId="3" w16cid:durableId="1057124750">
    <w:abstractNumId w:val="13"/>
  </w:num>
  <w:num w:numId="4" w16cid:durableId="1375230552">
    <w:abstractNumId w:val="2"/>
  </w:num>
  <w:num w:numId="5" w16cid:durableId="1787920304">
    <w:abstractNumId w:val="8"/>
  </w:num>
  <w:num w:numId="6" w16cid:durableId="280574">
    <w:abstractNumId w:val="14"/>
  </w:num>
  <w:num w:numId="7" w16cid:durableId="1417481946">
    <w:abstractNumId w:val="4"/>
  </w:num>
  <w:num w:numId="8" w16cid:durableId="764884832">
    <w:abstractNumId w:val="6"/>
  </w:num>
  <w:num w:numId="9" w16cid:durableId="38868094">
    <w:abstractNumId w:val="15"/>
  </w:num>
  <w:num w:numId="10" w16cid:durableId="820197318">
    <w:abstractNumId w:val="9"/>
  </w:num>
  <w:num w:numId="11" w16cid:durableId="1033263235">
    <w:abstractNumId w:val="1"/>
  </w:num>
  <w:num w:numId="12" w16cid:durableId="461847483">
    <w:abstractNumId w:val="11"/>
  </w:num>
  <w:num w:numId="13" w16cid:durableId="1068843132">
    <w:abstractNumId w:val="12"/>
  </w:num>
  <w:num w:numId="14" w16cid:durableId="81880493">
    <w:abstractNumId w:val="10"/>
  </w:num>
  <w:num w:numId="15" w16cid:durableId="426081466">
    <w:abstractNumId w:val="3"/>
  </w:num>
  <w:num w:numId="16" w16cid:durableId="1721903158">
    <w:abstractNumId w:val="16"/>
  </w:num>
  <w:num w:numId="17" w16cid:durableId="691104088">
    <w:abstractNumId w:val="7"/>
  </w:num>
  <w:num w:numId="18" w16cid:durableId="81213589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A388F"/>
    <w:rsid w:val="001F2D6E"/>
    <w:rsid w:val="00295132"/>
    <w:rsid w:val="002D6661"/>
    <w:rsid w:val="00350F51"/>
    <w:rsid w:val="0038391F"/>
    <w:rsid w:val="00396981"/>
    <w:rsid w:val="003A388F"/>
    <w:rsid w:val="0045299F"/>
    <w:rsid w:val="00641AAB"/>
    <w:rsid w:val="006443B2"/>
    <w:rsid w:val="0064524E"/>
    <w:rsid w:val="00672B01"/>
    <w:rsid w:val="006A3DBF"/>
    <w:rsid w:val="00795D14"/>
    <w:rsid w:val="007F5585"/>
    <w:rsid w:val="009A1D96"/>
    <w:rsid w:val="00A16D1C"/>
    <w:rsid w:val="00D6367D"/>
    <w:rsid w:val="00F67522"/>
    <w:rsid w:val="00FD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19301"/>
  <w15:docId w15:val="{629B43AF-3A5F-4338-A76F-7DD3297A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81"/>
      <w:ind w:left="1534" w:right="676" w:hanging="267"/>
      <w:outlineLvl w:val="0"/>
    </w:pPr>
    <w:rPr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spacing w:before="1"/>
      <w:ind w:left="809" w:hanging="707"/>
      <w:outlineLvl w:val="1"/>
    </w:pPr>
    <w:rPr>
      <w:rFonts w:ascii="Arial" w:eastAsia="Arial" w:hAnsi="Arial" w:cs="Arial"/>
      <w:b/>
      <w:bCs/>
    </w:rPr>
  </w:style>
  <w:style w:type="paragraph" w:styleId="Ttulo3">
    <w:name w:val="heading 3"/>
    <w:basedOn w:val="Normal"/>
    <w:uiPriority w:val="9"/>
    <w:unhideWhenUsed/>
    <w:qFormat/>
    <w:pPr>
      <w:ind w:left="1378" w:hanging="720"/>
      <w:outlineLvl w:val="2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378" w:hanging="72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pPr>
      <w:spacing w:before="89"/>
      <w:ind w:right="166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672B0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72B0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672B0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72B01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bras@itabaiana.se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2FCB1-DF98-40A5-80BE-A11D04237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17</Pages>
  <Words>4209</Words>
  <Characters>22734</Characters>
  <Application>Microsoft Office Word</Application>
  <DocSecurity>0</DocSecurity>
  <Lines>189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TACIO BRITO NASCIMENTO</dc:creator>
  <cp:lastModifiedBy>ENG. Robson Santos</cp:lastModifiedBy>
  <cp:revision>8</cp:revision>
  <dcterms:created xsi:type="dcterms:W3CDTF">2024-05-06T17:58:00Z</dcterms:created>
  <dcterms:modified xsi:type="dcterms:W3CDTF">2024-05-13T19:15:00Z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2024-05-06T00:00:00Z</vt:filetime>
  </property>
  <property fmtid="{D5CDD505-2E9C-101B-9397-08002B2CF9AE}" pid="5" name="Producer">
    <vt:lpwstr>Microsoft® Word 2016</vt:lpwstr>
  </property>
</Properties>
</file>